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F26" w:rsidRPr="007A4DB6" w:rsidRDefault="00007F26" w:rsidP="00007F26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7A4DB6"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</w:p>
    <w:p w:rsidR="00007F26" w:rsidRPr="007A4DB6" w:rsidRDefault="00007F26" w:rsidP="00007F26">
      <w:pPr>
        <w:widowControl/>
        <w:shd w:val="clear" w:color="auto" w:fill="FFFFFF"/>
        <w:spacing w:before="100" w:beforeAutospacing="1" w:after="100" w:afterAutospacing="1"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A4DB6">
        <w:rPr>
          <w:rFonts w:ascii="方正小标宋简体" w:eastAsia="方正小标宋简体" w:hAnsi="宋体" w:cs="宋体" w:hint="eastAsia"/>
          <w:kern w:val="0"/>
          <w:sz w:val="36"/>
          <w:szCs w:val="36"/>
        </w:rPr>
        <w:t>危险化学品重点县攻坚工作验收标准</w:t>
      </w:r>
    </w:p>
    <w:p w:rsidR="00007F26" w:rsidRPr="007A4DB6" w:rsidRDefault="00007F26" w:rsidP="00007F26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A4DB6">
        <w:rPr>
          <w:rFonts w:ascii="方正小标宋简体" w:eastAsia="方正小标宋简体" w:hAnsi="宋体" w:cs="宋体" w:hint="eastAsia"/>
          <w:kern w:val="0"/>
          <w:sz w:val="36"/>
          <w:szCs w:val="36"/>
          <w:u w:val="single"/>
        </w:rPr>
        <w:t xml:space="preserve"> </w:t>
      </w:r>
      <w:r w:rsidRPr="007A4DB6">
        <w:rPr>
          <w:rFonts w:ascii="宋体" w:eastAsia="宋体" w:hAnsi="宋体" w:cs="宋体" w:hint="eastAsia"/>
          <w:kern w:val="0"/>
          <w:sz w:val="24"/>
          <w:szCs w:val="24"/>
          <w:u w:val="single"/>
        </w:rPr>
        <w:t xml:space="preserve">        </w:t>
      </w:r>
      <w:r w:rsidRPr="007A4DB6">
        <w:rPr>
          <w:rFonts w:ascii="宋体" w:eastAsia="宋体" w:hAnsi="宋体" w:cs="宋体" w:hint="eastAsia"/>
          <w:kern w:val="0"/>
          <w:sz w:val="24"/>
          <w:szCs w:val="24"/>
        </w:rPr>
        <w:t>县（市、区）人民政府                                                                     得分：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57"/>
        <w:gridCol w:w="3705"/>
        <w:gridCol w:w="4185"/>
        <w:gridCol w:w="3220"/>
        <w:gridCol w:w="664"/>
        <w:gridCol w:w="1029"/>
      </w:tblGrid>
      <w:tr w:rsidR="00007F26" w:rsidRPr="007A4DB6" w:rsidTr="003970F7">
        <w:trPr>
          <w:trHeight w:val="550"/>
          <w:tblHeader/>
          <w:jc w:val="center"/>
        </w:trPr>
        <w:tc>
          <w:tcPr>
            <w:tcW w:w="4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内容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标准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完成情况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扣分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备注</w:t>
            </w: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一、事故情况（40分）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攻坚以来，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辖区危化生产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安全事故情况。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发生较大及以上事故的扣40分，每发生1起一般事故扣10分。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1215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二、组织领导（8分）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是否制定攻坚实施方案，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成立攻坚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工作领导小组；召开政府领导参加</w:t>
            </w:r>
            <w:r w:rsidR="003970F7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的专题工作会。安全监管部门是否及时向党委、政府汇报攻坚工作情况。</w:t>
            </w: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（8分）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未制定实施方案或未成立领导小组的扣3分；未专题工作研究安排部署扣1分，未汇报攻坚工作情况扣1分。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三、安全监管（18分）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是否按要求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配备危化监管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人员、有攻坚专项经费保障；是否组织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危化业务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培训。6分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未配备2名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以上危化监管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人员的扣2分，未落实专项资金，保障攻坚工作正常开展的扣2分；未组织企业人员参加培训的扣2分。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9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是否督促企业及时申请危险化学品安全许可延期换证或申请注销。2分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每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1户危化生产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经营企业超许可有效期的扣0.5分。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0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0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0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新建企业是</w:t>
            </w:r>
            <w:r w:rsidR="003970F7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否进园区或按规划做到合理布局，是否加强</w:t>
            </w:r>
            <w:proofErr w:type="gramStart"/>
            <w:r w:rsidR="003970F7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辖区危化应急</w:t>
            </w:r>
            <w:proofErr w:type="gramEnd"/>
            <w:r w:rsidR="003970F7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救援能力建设。</w:t>
            </w: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未规划的，扣1</w:t>
            </w:r>
            <w:r w:rsidR="003970F7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分。未建立或加强</w:t>
            </w: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辖区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危化救援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专业队伍的扣1分</w:t>
            </w:r>
            <w:r w:rsidR="00F825D5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是否按照有关要求，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开展危化企业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执法检查；是否采取购买专家服务的方式，参与安全检查工作。4分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未开展执法检查的扣2分，未聘请专家参与检查的扣2分。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785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是否深入组织开展危险化学品和易燃易爆物品安全专项整治。2分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未制定实施方案的扣1分，未按照时限要求报送有关报表、材料的扣1分。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涉及油气输送管道隐患整治的，是否深入组织开展隐患整治攻坚战。2分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隐患整改率未达到要求的，扣2分。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四、安全生产标准化（8分）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正常生产、经营（带储存）的企业完成三级以上标准化创建，并及时进行复评。6分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每有1户企业未达标扣3分。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标准化企业是否按要求每年提交一次报告。2分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每有1户企业未提交报告的，扣1分。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五、自动化改造（10分）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涉及“两重点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一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重大”企业，是否全部实施自动化控制系统改造。6分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涉及“两重点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一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重大”的企业，每有1户尚未实施改造的扣2分。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在役化工装置是否全部完成设计诊断工作。4分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每有1户企业未完成设计诊断工作的扣2分。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六、事故隐患排查信息化（12分）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完成危险化学品生产、经营企业清单并开展自检自查，按月进行网上信息填报工作。6分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运用安全生产大</w:t>
            </w:r>
            <w:proofErr w:type="gramStart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检查长效</w:t>
            </w:r>
            <w:proofErr w:type="gramEnd"/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机制管理系统的企业数与许可数进行核对，每少1户企业扣1分。未按月进行隐患填报的，每少1户企业扣2分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hRule="exact" w:val="794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-794" w:lineRule="auto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督促企业及时整改隐患。及时汇总上报隐患问题清单6分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-794" w:lineRule="auto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隐患整改不落实、挂牌督办未按期完成的扣3分；隐患问题清单未及时上报的扣2分。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lastRenderedPageBreak/>
              <w:t>七、长效机制建设（4分）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责任体系“五级五覆盖”。2分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每1乡、村未覆盖的扣2分。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4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企业“五落实五到位”。2分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有1户规模以上企业未落实“五落实五到位”的扣0.5分。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  <w:tr w:rsidR="00007F26" w:rsidRPr="007A4DB6" w:rsidTr="003970F7">
        <w:trPr>
          <w:trHeight w:val="550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八、工作亮点（加分项）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危险化学品重点县攻坚工作开展以来的好经验、好做法。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7A4DB6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如：创新监管模式、经费保障力度大（经费、队伍强化）、培植攻坚优秀示范企业等。适当加分，不超过5分。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F26" w:rsidRPr="007A4DB6" w:rsidRDefault="00007F26" w:rsidP="003970F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</w:tr>
    </w:tbl>
    <w:p w:rsidR="00007F26" w:rsidRPr="007A4DB6" w:rsidRDefault="00007F26" w:rsidP="00007F26">
      <w:pPr>
        <w:widowControl/>
        <w:shd w:val="clear" w:color="auto" w:fill="FFFFFF"/>
        <w:spacing w:before="100" w:beforeAutospacing="1" w:after="100" w:afterAutospacing="1" w:line="280" w:lineRule="exact"/>
        <w:jc w:val="left"/>
        <w:rPr>
          <w:rFonts w:ascii="宋体" w:eastAsia="宋体" w:hAnsi="宋体" w:cs="宋体"/>
          <w:kern w:val="0"/>
          <w:sz w:val="24"/>
          <w:szCs w:val="21"/>
        </w:rPr>
      </w:pPr>
      <w:r w:rsidRPr="007A4DB6">
        <w:rPr>
          <w:rFonts w:ascii="宋体" w:eastAsia="宋体" w:hAnsi="宋体" w:cs="宋体" w:hint="eastAsia"/>
          <w:kern w:val="0"/>
          <w:sz w:val="24"/>
          <w:szCs w:val="21"/>
        </w:rPr>
        <w:t>打分说明：扣分不超过该项内容总分。</w:t>
      </w:r>
    </w:p>
    <w:p w:rsidR="00007F26" w:rsidRDefault="00007F26" w:rsidP="00007F26"/>
    <w:p w:rsidR="007B67A3" w:rsidRDefault="007B67A3"/>
    <w:sectPr w:rsidR="007B67A3" w:rsidSect="003970F7">
      <w:pgSz w:w="16838" w:h="11906" w:orient="landscape"/>
      <w:pgMar w:top="1588" w:right="1474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E64" w:rsidRDefault="00804E64" w:rsidP="00007F26">
      <w:r>
        <w:separator/>
      </w:r>
    </w:p>
  </w:endnote>
  <w:endnote w:type="continuationSeparator" w:id="0">
    <w:p w:rsidR="00804E64" w:rsidRDefault="00804E64" w:rsidP="00007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E64" w:rsidRDefault="00804E64" w:rsidP="00007F26">
      <w:r>
        <w:separator/>
      </w:r>
    </w:p>
  </w:footnote>
  <w:footnote w:type="continuationSeparator" w:id="0">
    <w:p w:rsidR="00804E64" w:rsidRDefault="00804E64" w:rsidP="00007F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F26"/>
    <w:rsid w:val="00007F26"/>
    <w:rsid w:val="002F6529"/>
    <w:rsid w:val="00334684"/>
    <w:rsid w:val="003970F7"/>
    <w:rsid w:val="006910A8"/>
    <w:rsid w:val="007B67A3"/>
    <w:rsid w:val="00804E64"/>
    <w:rsid w:val="008113FD"/>
    <w:rsid w:val="00900DC5"/>
    <w:rsid w:val="00F825D5"/>
    <w:rsid w:val="00FB0C3A"/>
    <w:rsid w:val="00FF5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F26"/>
    <w:pPr>
      <w:widowControl w:val="0"/>
      <w:spacing w:after="0" w:line="240" w:lineRule="auto"/>
      <w:jc w:val="both"/>
    </w:pPr>
    <w:rPr>
      <w:rFonts w:asciiTheme="minorHAnsi" w:eastAsiaTheme="minorEastAsia" w:hAnsiTheme="minorHAnsi" w:cstheme="minorBidi"/>
      <w:kern w:val="2"/>
      <w:sz w:val="21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FB0C3A"/>
    <w:pPr>
      <w:widowControl/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eastAsiaTheme="majorEastAsia" w:hAnsiTheme="majorHAnsi" w:cstheme="majorBidi"/>
      <w:caps/>
      <w:color w:val="632423" w:themeColor="accent2" w:themeShade="80"/>
      <w:spacing w:val="20"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B0C3A"/>
    <w:pPr>
      <w:widowControl/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 w:themeColor="accent2" w:themeShade="80"/>
      <w:spacing w:val="15"/>
      <w:kern w:val="0"/>
      <w:sz w:val="24"/>
      <w:szCs w:val="24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B0C3A"/>
    <w:pPr>
      <w:widowControl/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eastAsiaTheme="majorEastAsia" w:hAnsiTheme="majorHAnsi" w:cstheme="majorBidi"/>
      <w:caps/>
      <w:color w:val="622423" w:themeColor="accent2" w:themeShade="7F"/>
      <w:kern w:val="0"/>
      <w:sz w:val="24"/>
      <w:szCs w:val="24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B0C3A"/>
    <w:pPr>
      <w:widowControl/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eastAsiaTheme="majorEastAsia" w:hAnsiTheme="majorHAnsi" w:cstheme="majorBidi"/>
      <w:caps/>
      <w:color w:val="622423" w:themeColor="accent2" w:themeShade="7F"/>
      <w:spacing w:val="10"/>
      <w:kern w:val="0"/>
      <w:sz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B0C3A"/>
    <w:pPr>
      <w:widowControl/>
      <w:spacing w:before="320" w:after="120" w:line="252" w:lineRule="auto"/>
      <w:jc w:val="center"/>
      <w:outlineLvl w:val="4"/>
    </w:pPr>
    <w:rPr>
      <w:rFonts w:asciiTheme="majorHAnsi" w:eastAsiaTheme="majorEastAsia" w:hAnsiTheme="majorHAnsi" w:cstheme="majorBidi"/>
      <w:caps/>
      <w:color w:val="622423" w:themeColor="accent2" w:themeShade="7F"/>
      <w:spacing w:val="10"/>
      <w:kern w:val="0"/>
      <w:sz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B0C3A"/>
    <w:pPr>
      <w:widowControl/>
      <w:spacing w:after="120" w:line="252" w:lineRule="auto"/>
      <w:jc w:val="center"/>
      <w:outlineLvl w:val="5"/>
    </w:pPr>
    <w:rPr>
      <w:rFonts w:asciiTheme="majorHAnsi" w:eastAsiaTheme="majorEastAsia" w:hAnsiTheme="majorHAnsi" w:cstheme="majorBidi"/>
      <w:caps/>
      <w:color w:val="943634" w:themeColor="accent2" w:themeShade="BF"/>
      <w:spacing w:val="10"/>
      <w:kern w:val="0"/>
      <w:sz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B0C3A"/>
    <w:pPr>
      <w:widowControl/>
      <w:spacing w:after="120" w:line="252" w:lineRule="auto"/>
      <w:jc w:val="center"/>
      <w:outlineLvl w:val="6"/>
    </w:pPr>
    <w:rPr>
      <w:rFonts w:asciiTheme="majorHAnsi" w:eastAsiaTheme="majorEastAsia" w:hAnsiTheme="majorHAnsi" w:cstheme="majorBidi"/>
      <w:i/>
      <w:iCs/>
      <w:caps/>
      <w:color w:val="943634" w:themeColor="accent2" w:themeShade="BF"/>
      <w:spacing w:val="10"/>
      <w:kern w:val="0"/>
      <w:sz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B0C3A"/>
    <w:pPr>
      <w:widowControl/>
      <w:spacing w:after="120" w:line="252" w:lineRule="auto"/>
      <w:jc w:val="center"/>
      <w:outlineLvl w:val="7"/>
    </w:pPr>
    <w:rPr>
      <w:rFonts w:asciiTheme="majorHAnsi" w:eastAsiaTheme="majorEastAsia" w:hAnsiTheme="majorHAnsi" w:cstheme="majorBidi"/>
      <w:caps/>
      <w:spacing w:val="10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B0C3A"/>
    <w:pPr>
      <w:widowControl/>
      <w:spacing w:after="120" w:line="252" w:lineRule="auto"/>
      <w:jc w:val="center"/>
      <w:outlineLvl w:val="8"/>
    </w:pPr>
    <w:rPr>
      <w:rFonts w:asciiTheme="majorHAnsi" w:eastAsiaTheme="majorEastAsia" w:hAnsiTheme="majorHAnsi" w:cstheme="majorBidi"/>
      <w:i/>
      <w:iCs/>
      <w:caps/>
      <w:spacing w:val="10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B0C3A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FB0C3A"/>
    <w:rPr>
      <w:caps/>
      <w:color w:val="632423" w:themeColor="accent2" w:themeShade="80"/>
      <w:spacing w:val="15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FB0C3A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FB0C3A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Char">
    <w:name w:val="标题 5 Char"/>
    <w:basedOn w:val="a0"/>
    <w:link w:val="5"/>
    <w:uiPriority w:val="9"/>
    <w:semiHidden/>
    <w:rsid w:val="00FB0C3A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Char">
    <w:name w:val="标题 6 Char"/>
    <w:basedOn w:val="a0"/>
    <w:link w:val="6"/>
    <w:uiPriority w:val="9"/>
    <w:semiHidden/>
    <w:rsid w:val="00FB0C3A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Char">
    <w:name w:val="标题 7 Char"/>
    <w:basedOn w:val="a0"/>
    <w:link w:val="7"/>
    <w:uiPriority w:val="9"/>
    <w:semiHidden/>
    <w:rsid w:val="00FB0C3A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Char">
    <w:name w:val="标题 8 Char"/>
    <w:basedOn w:val="a0"/>
    <w:link w:val="8"/>
    <w:uiPriority w:val="9"/>
    <w:semiHidden/>
    <w:rsid w:val="00FB0C3A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FB0C3A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B0C3A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FB0C3A"/>
    <w:pPr>
      <w:widowControl/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eastAsiaTheme="majorEastAsia" w:hAnsiTheme="majorHAnsi" w:cstheme="majorBidi"/>
      <w:caps/>
      <w:color w:val="632423" w:themeColor="accent2" w:themeShade="80"/>
      <w:spacing w:val="50"/>
      <w:kern w:val="0"/>
      <w:sz w:val="44"/>
      <w:szCs w:val="44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FB0C3A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FB0C3A"/>
    <w:pPr>
      <w:widowControl/>
      <w:spacing w:after="560"/>
      <w:jc w:val="center"/>
    </w:pPr>
    <w:rPr>
      <w:rFonts w:asciiTheme="majorHAnsi" w:eastAsiaTheme="majorEastAsia" w:hAnsiTheme="majorHAnsi" w:cstheme="majorBidi"/>
      <w:caps/>
      <w:spacing w:val="20"/>
      <w:kern w:val="0"/>
      <w:sz w:val="18"/>
      <w:szCs w:val="18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FB0C3A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FB0C3A"/>
    <w:rPr>
      <w:b/>
      <w:bCs/>
      <w:color w:val="943634" w:themeColor="accent2" w:themeShade="BF"/>
      <w:spacing w:val="5"/>
    </w:rPr>
  </w:style>
  <w:style w:type="character" w:styleId="a7">
    <w:name w:val="Emphasis"/>
    <w:uiPriority w:val="20"/>
    <w:qFormat/>
    <w:rsid w:val="00FB0C3A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FB0C3A"/>
    <w:pPr>
      <w:widowControl/>
      <w:jc w:val="left"/>
    </w:pPr>
    <w:rPr>
      <w:rFonts w:asciiTheme="majorHAnsi" w:eastAsiaTheme="majorEastAsia" w:hAnsiTheme="majorHAnsi" w:cstheme="majorBidi"/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8"/>
    <w:uiPriority w:val="1"/>
    <w:rsid w:val="00FB0C3A"/>
  </w:style>
  <w:style w:type="paragraph" w:styleId="a9">
    <w:name w:val="List Paragraph"/>
    <w:basedOn w:val="a"/>
    <w:uiPriority w:val="34"/>
    <w:qFormat/>
    <w:rsid w:val="00FB0C3A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lang w:eastAsia="en-US" w:bidi="en-US"/>
    </w:rPr>
  </w:style>
  <w:style w:type="paragraph" w:styleId="aa">
    <w:name w:val="Quote"/>
    <w:basedOn w:val="a"/>
    <w:next w:val="a"/>
    <w:link w:val="Char2"/>
    <w:uiPriority w:val="29"/>
    <w:qFormat/>
    <w:rsid w:val="00FB0C3A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i/>
      <w:iCs/>
      <w:kern w:val="0"/>
      <w:sz w:val="22"/>
      <w:lang w:eastAsia="en-US" w:bidi="en-US"/>
    </w:rPr>
  </w:style>
  <w:style w:type="character" w:customStyle="1" w:styleId="Char2">
    <w:name w:val="引用 Char"/>
    <w:basedOn w:val="a0"/>
    <w:link w:val="aa"/>
    <w:uiPriority w:val="29"/>
    <w:rsid w:val="00FB0C3A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FB0C3A"/>
    <w:pPr>
      <w:widowControl/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  <w:jc w:val="left"/>
    </w:pPr>
    <w:rPr>
      <w:rFonts w:asciiTheme="majorHAnsi" w:eastAsiaTheme="majorEastAsia" w:hAnsiTheme="majorHAnsi" w:cstheme="majorBidi"/>
      <w:caps/>
      <w:color w:val="622423" w:themeColor="accent2" w:themeShade="7F"/>
      <w:spacing w:val="5"/>
      <w:kern w:val="0"/>
      <w:sz w:val="20"/>
      <w:szCs w:val="20"/>
      <w:lang w:eastAsia="en-US" w:bidi="en-US"/>
    </w:rPr>
  </w:style>
  <w:style w:type="character" w:customStyle="1" w:styleId="Char3">
    <w:name w:val="明显引用 Char"/>
    <w:basedOn w:val="a0"/>
    <w:link w:val="ab"/>
    <w:uiPriority w:val="30"/>
    <w:rsid w:val="00FB0C3A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FB0C3A"/>
    <w:rPr>
      <w:i/>
      <w:iCs/>
    </w:rPr>
  </w:style>
  <w:style w:type="character" w:styleId="ad">
    <w:name w:val="Intense Emphasis"/>
    <w:uiPriority w:val="21"/>
    <w:qFormat/>
    <w:rsid w:val="00FB0C3A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FB0C3A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">
    <w:name w:val="Intense Reference"/>
    <w:uiPriority w:val="32"/>
    <w:qFormat/>
    <w:rsid w:val="00FB0C3A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0">
    <w:name w:val="Book Title"/>
    <w:uiPriority w:val="33"/>
    <w:qFormat/>
    <w:rsid w:val="00FB0C3A"/>
    <w:rPr>
      <w:caps/>
      <w:color w:val="622423" w:themeColor="accent2" w:themeShade="7F"/>
      <w:spacing w:val="5"/>
      <w:u w:color="622423" w:themeColor="accent2" w:themeShade="7F"/>
    </w:rPr>
  </w:style>
  <w:style w:type="paragraph" w:styleId="TOC">
    <w:name w:val="TOC Heading"/>
    <w:basedOn w:val="1"/>
    <w:next w:val="a"/>
    <w:uiPriority w:val="39"/>
    <w:semiHidden/>
    <w:unhideWhenUsed/>
    <w:qFormat/>
    <w:rsid w:val="00FB0C3A"/>
    <w:pPr>
      <w:outlineLvl w:val="9"/>
    </w:pPr>
  </w:style>
  <w:style w:type="paragraph" w:styleId="af1">
    <w:name w:val="header"/>
    <w:basedOn w:val="a"/>
    <w:link w:val="Char4"/>
    <w:uiPriority w:val="99"/>
    <w:semiHidden/>
    <w:unhideWhenUsed/>
    <w:rsid w:val="00007F26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="Cambria" w:eastAsia="宋体" w:hAnsi="Cambria" w:cs="黑体"/>
      <w:kern w:val="0"/>
      <w:sz w:val="18"/>
      <w:szCs w:val="18"/>
      <w:lang w:eastAsia="en-US" w:bidi="en-US"/>
    </w:rPr>
  </w:style>
  <w:style w:type="character" w:customStyle="1" w:styleId="Char4">
    <w:name w:val="页眉 Char"/>
    <w:basedOn w:val="a0"/>
    <w:link w:val="af1"/>
    <w:uiPriority w:val="99"/>
    <w:semiHidden/>
    <w:rsid w:val="00007F26"/>
    <w:rPr>
      <w:rFonts w:ascii="Cambria" w:eastAsia="宋体" w:hAnsi="Cambria" w:cs="黑体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007F26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="Cambria" w:eastAsia="宋体" w:hAnsi="Cambria" w:cs="黑体"/>
      <w:kern w:val="0"/>
      <w:sz w:val="18"/>
      <w:szCs w:val="18"/>
      <w:lang w:eastAsia="en-US" w:bidi="en-US"/>
    </w:rPr>
  </w:style>
  <w:style w:type="character" w:customStyle="1" w:styleId="Char5">
    <w:name w:val="页脚 Char"/>
    <w:basedOn w:val="a0"/>
    <w:link w:val="af2"/>
    <w:uiPriority w:val="99"/>
    <w:semiHidden/>
    <w:rsid w:val="00007F26"/>
    <w:rPr>
      <w:rFonts w:ascii="Cambria" w:eastAsia="宋体" w:hAnsi="Cambria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211</Words>
  <Characters>1207</Characters>
  <Application>Microsoft Office Word</Application>
  <DocSecurity>0</DocSecurity>
  <Lines>10</Lines>
  <Paragraphs>2</Paragraphs>
  <ScaleCrop>false</ScaleCrop>
  <Company>Microsoft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lenovo</cp:lastModifiedBy>
  <cp:revision>4</cp:revision>
  <dcterms:created xsi:type="dcterms:W3CDTF">2015-12-01T01:44:00Z</dcterms:created>
  <dcterms:modified xsi:type="dcterms:W3CDTF">2015-12-02T08:47:00Z</dcterms:modified>
</cp:coreProperties>
</file>