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C357DD" w14:textId="77066797" w:rsidR="000A052D" w:rsidRPr="00934BAA" w:rsidRDefault="000A052D" w:rsidP="000A052D">
      <w:pPr>
        <w:spacing w:line="590" w:lineRule="exact"/>
        <w:rPr>
          <w:rFonts w:ascii="Times New Roman" w:eastAsia="方正黑体_GBK" w:hAnsi="Times New Roman" w:cs="Times New Roman"/>
          <w:color w:val="000000"/>
          <w:sz w:val="32"/>
          <w:szCs w:val="32"/>
        </w:rPr>
      </w:pPr>
      <w:r w:rsidRPr="00934BAA">
        <w:rPr>
          <w:rFonts w:ascii="Times New Roman" w:eastAsia="方正黑体_GBK" w:hAnsi="Times New Roman" w:cs="Times New Roman"/>
          <w:color w:val="000000"/>
          <w:sz w:val="32"/>
          <w:szCs w:val="32"/>
        </w:rPr>
        <w:t>附件</w:t>
      </w:r>
      <w:r w:rsidR="007805DD" w:rsidRPr="00934BAA">
        <w:rPr>
          <w:rFonts w:ascii="Times New Roman" w:eastAsia="方正黑体_GBK" w:hAnsi="Times New Roman" w:cs="Times New Roman" w:hint="eastAsia"/>
          <w:color w:val="000000"/>
          <w:sz w:val="32"/>
          <w:szCs w:val="32"/>
        </w:rPr>
        <w:t>5</w:t>
      </w:r>
      <w:r w:rsidRPr="00934BAA">
        <w:rPr>
          <w:rFonts w:ascii="Times New Roman" w:eastAsia="方正黑体_GBK" w:hAnsi="Times New Roman" w:cs="Times New Roman" w:hint="eastAsia"/>
          <w:color w:val="000000"/>
          <w:sz w:val="32"/>
          <w:szCs w:val="32"/>
        </w:rPr>
        <w:t>-</w:t>
      </w:r>
      <w:r w:rsidR="00753CA5">
        <w:rPr>
          <w:rFonts w:ascii="Times New Roman" w:eastAsia="方正黑体_GBK" w:hAnsi="Times New Roman" w:cs="Times New Roman" w:hint="eastAsia"/>
          <w:color w:val="000000"/>
          <w:sz w:val="32"/>
          <w:szCs w:val="32"/>
        </w:rPr>
        <w:t>9</w:t>
      </w:r>
      <w:r w:rsidR="00934BAA" w:rsidRPr="00934BAA">
        <w:rPr>
          <w:rFonts w:ascii="Times New Roman" w:eastAsia="方正小标宋_GBK" w:hAnsi="Times New Roman" w:cs="Times New Roman"/>
          <w:color w:val="000000"/>
          <w:sz w:val="32"/>
          <w:szCs w:val="32"/>
        </w:rPr>
        <w:t>安全</w:t>
      </w:r>
      <w:r w:rsidR="00934BAA" w:rsidRPr="00934BAA">
        <w:rPr>
          <w:rFonts w:ascii="Times New Roman" w:eastAsia="方正小标宋_GBK" w:hAnsi="Times New Roman" w:cs="Times New Roman" w:hint="eastAsia"/>
          <w:color w:val="000000"/>
          <w:sz w:val="32"/>
          <w:szCs w:val="32"/>
        </w:rPr>
        <w:t>诊断专项检查</w:t>
      </w:r>
      <w:r w:rsidR="00934BAA" w:rsidRPr="00934BAA">
        <w:rPr>
          <w:rFonts w:ascii="Times New Roman" w:eastAsia="方正小标宋_GBK" w:hAnsi="Times New Roman" w:cs="Times New Roman"/>
          <w:color w:val="000000"/>
          <w:sz w:val="32"/>
          <w:szCs w:val="32"/>
        </w:rPr>
        <w:t>表</w:t>
      </w:r>
      <w:r w:rsidR="00934BAA" w:rsidRPr="00934BAA">
        <w:rPr>
          <w:rFonts w:ascii="Times New Roman" w:eastAsia="方正小标宋_GBK" w:hAnsi="Times New Roman" w:cs="Times New Roman" w:hint="eastAsia"/>
          <w:color w:val="000000"/>
          <w:sz w:val="32"/>
          <w:szCs w:val="32"/>
        </w:rPr>
        <w:t>（</w:t>
      </w:r>
      <w:r w:rsidR="00252ECC">
        <w:rPr>
          <w:rFonts w:ascii="Times New Roman" w:eastAsia="方正小标宋_GBK" w:hAnsi="Times New Roman" w:cs="Times New Roman" w:hint="eastAsia"/>
          <w:color w:val="000000"/>
          <w:sz w:val="32"/>
          <w:szCs w:val="32"/>
        </w:rPr>
        <w:t>黄磷</w:t>
      </w:r>
      <w:r w:rsidR="00934BAA" w:rsidRPr="00934BAA">
        <w:rPr>
          <w:rFonts w:ascii="Times New Roman" w:eastAsia="方正小标宋_GBK" w:hAnsi="Times New Roman" w:cs="Times New Roman" w:hint="eastAsia"/>
          <w:color w:val="000000"/>
          <w:sz w:val="32"/>
          <w:szCs w:val="32"/>
        </w:rPr>
        <w:t>企业）</w:t>
      </w:r>
    </w:p>
    <w:tbl>
      <w:tblPr>
        <w:tblStyle w:val="9"/>
        <w:tblW w:w="0" w:type="auto"/>
        <w:jc w:val="center"/>
        <w:tblLook w:val="04A0" w:firstRow="1" w:lastRow="0" w:firstColumn="1" w:lastColumn="0" w:noHBand="0" w:noVBand="1"/>
      </w:tblPr>
      <w:tblGrid>
        <w:gridCol w:w="533"/>
        <w:gridCol w:w="3061"/>
        <w:gridCol w:w="2326"/>
        <w:gridCol w:w="1554"/>
        <w:gridCol w:w="2557"/>
        <w:gridCol w:w="2126"/>
        <w:gridCol w:w="1894"/>
        <w:gridCol w:w="735"/>
      </w:tblGrid>
      <w:tr w:rsidR="00934BAA" w:rsidRPr="00934BAA" w14:paraId="5430AF27" w14:textId="77777777" w:rsidTr="00F97550">
        <w:trPr>
          <w:jc w:val="center"/>
        </w:trPr>
        <w:tc>
          <w:tcPr>
            <w:tcW w:w="533" w:type="dxa"/>
            <w:vAlign w:val="center"/>
          </w:tcPr>
          <w:p w14:paraId="7AA1CD22" w14:textId="77777777" w:rsidR="00934BAA" w:rsidRPr="00934BAA" w:rsidRDefault="00934BAA" w:rsidP="00934BA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934BAA">
              <w:rPr>
                <w:rFonts w:ascii="Times New Roman" w:eastAsia="宋体" w:hAnsi="Times New Roman" w:cs="Times New Roman"/>
                <w:b/>
                <w:szCs w:val="21"/>
              </w:rPr>
              <w:t>序号</w:t>
            </w:r>
          </w:p>
        </w:tc>
        <w:tc>
          <w:tcPr>
            <w:tcW w:w="3061" w:type="dxa"/>
            <w:vAlign w:val="center"/>
          </w:tcPr>
          <w:p w14:paraId="2C477DB3" w14:textId="77777777" w:rsidR="00934BAA" w:rsidRPr="00934BAA" w:rsidRDefault="00934BAA" w:rsidP="00F1145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934BAA">
              <w:rPr>
                <w:rFonts w:ascii="Times New Roman" w:eastAsia="宋体" w:hAnsi="Times New Roman" w:cs="Times New Roman"/>
                <w:b/>
                <w:szCs w:val="21"/>
              </w:rPr>
              <w:t>检查内容</w:t>
            </w:r>
          </w:p>
        </w:tc>
        <w:tc>
          <w:tcPr>
            <w:tcW w:w="2326" w:type="dxa"/>
            <w:vAlign w:val="center"/>
          </w:tcPr>
          <w:p w14:paraId="4DAE08AE" w14:textId="77777777" w:rsidR="00934BAA" w:rsidRPr="00F97550" w:rsidRDefault="00934BAA" w:rsidP="00934BA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F97550">
              <w:rPr>
                <w:rFonts w:ascii="Times New Roman" w:eastAsia="宋体" w:hAnsi="Times New Roman" w:cs="Times New Roman"/>
                <w:b/>
                <w:szCs w:val="21"/>
              </w:rPr>
              <w:t>检查依据</w:t>
            </w:r>
          </w:p>
        </w:tc>
        <w:tc>
          <w:tcPr>
            <w:tcW w:w="1554" w:type="dxa"/>
            <w:vAlign w:val="center"/>
          </w:tcPr>
          <w:p w14:paraId="288FCE15" w14:textId="77777777" w:rsidR="00934BAA" w:rsidRPr="00934BAA" w:rsidRDefault="00934BAA" w:rsidP="00934BA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934BAA">
              <w:rPr>
                <w:rFonts w:ascii="Times New Roman" w:eastAsia="宋体" w:hAnsi="Times New Roman" w:cs="Times New Roman"/>
                <w:b/>
                <w:szCs w:val="21"/>
              </w:rPr>
              <w:t>检查方式</w:t>
            </w:r>
          </w:p>
        </w:tc>
        <w:tc>
          <w:tcPr>
            <w:tcW w:w="2557" w:type="dxa"/>
            <w:vAlign w:val="center"/>
          </w:tcPr>
          <w:p w14:paraId="2FE1D16C" w14:textId="77777777" w:rsidR="00934BAA" w:rsidRPr="00934BAA" w:rsidRDefault="00934BAA" w:rsidP="00934BA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934BAA">
              <w:rPr>
                <w:rFonts w:ascii="Times New Roman" w:eastAsia="宋体" w:hAnsi="Times New Roman" w:cs="Times New Roman"/>
                <w:b/>
                <w:szCs w:val="21"/>
              </w:rPr>
              <w:t>检查情况</w:t>
            </w:r>
          </w:p>
        </w:tc>
        <w:tc>
          <w:tcPr>
            <w:tcW w:w="2126" w:type="dxa"/>
            <w:vAlign w:val="center"/>
          </w:tcPr>
          <w:p w14:paraId="052BF541" w14:textId="77777777" w:rsidR="00934BAA" w:rsidRPr="00934BAA" w:rsidRDefault="00934BAA" w:rsidP="00934BA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934BAA">
              <w:rPr>
                <w:rFonts w:ascii="Times New Roman" w:eastAsia="宋体" w:hAnsi="Times New Roman" w:cs="Times New Roman"/>
                <w:b/>
                <w:szCs w:val="21"/>
              </w:rPr>
              <w:t>检查问题</w:t>
            </w:r>
          </w:p>
        </w:tc>
        <w:tc>
          <w:tcPr>
            <w:tcW w:w="1894" w:type="dxa"/>
            <w:vAlign w:val="center"/>
          </w:tcPr>
          <w:p w14:paraId="026C6A00" w14:textId="77777777" w:rsidR="00934BAA" w:rsidRPr="00934BAA" w:rsidRDefault="00934BAA" w:rsidP="00934BA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934BAA">
              <w:rPr>
                <w:rFonts w:ascii="Times New Roman" w:eastAsia="宋体" w:hAnsi="Times New Roman" w:cs="Times New Roman"/>
                <w:b/>
                <w:szCs w:val="21"/>
              </w:rPr>
              <w:t>整改建议</w:t>
            </w:r>
          </w:p>
        </w:tc>
        <w:tc>
          <w:tcPr>
            <w:tcW w:w="735" w:type="dxa"/>
            <w:vAlign w:val="center"/>
          </w:tcPr>
          <w:p w14:paraId="142B3BFF" w14:textId="77777777" w:rsidR="00934BAA" w:rsidRPr="00934BAA" w:rsidRDefault="00934BAA" w:rsidP="00934BA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934BAA">
              <w:rPr>
                <w:rFonts w:ascii="Times New Roman" w:eastAsia="宋体" w:hAnsi="Times New Roman" w:cs="Times New Roman"/>
                <w:b/>
                <w:szCs w:val="21"/>
              </w:rPr>
              <w:t>重大</w:t>
            </w:r>
          </w:p>
          <w:p w14:paraId="59A96FBE" w14:textId="77777777" w:rsidR="00934BAA" w:rsidRPr="00934BAA" w:rsidRDefault="00934BAA" w:rsidP="00934BA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934BAA">
              <w:rPr>
                <w:rFonts w:ascii="Times New Roman" w:eastAsia="宋体" w:hAnsi="Times New Roman" w:cs="Times New Roman"/>
                <w:b/>
                <w:szCs w:val="21"/>
              </w:rPr>
              <w:t>隐患</w:t>
            </w:r>
          </w:p>
        </w:tc>
      </w:tr>
      <w:tr w:rsidR="00521939" w:rsidRPr="00934BAA" w14:paraId="0D8FC6BD" w14:textId="77777777" w:rsidTr="00F97550">
        <w:trPr>
          <w:jc w:val="center"/>
        </w:trPr>
        <w:tc>
          <w:tcPr>
            <w:tcW w:w="533" w:type="dxa"/>
            <w:vAlign w:val="center"/>
          </w:tcPr>
          <w:p w14:paraId="52CD8BD1" w14:textId="58652523" w:rsidR="00521939" w:rsidRPr="00934BA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521939">
              <w:rPr>
                <w:rFonts w:ascii="Times New Roman" w:eastAsia="宋体" w:hAnsi="Times New Roman" w:cs="Times New Roman" w:hint="eastAsia"/>
                <w:bCs/>
                <w:szCs w:val="21"/>
              </w:rPr>
              <w:t>1</w:t>
            </w:r>
          </w:p>
        </w:tc>
        <w:tc>
          <w:tcPr>
            <w:tcW w:w="3061" w:type="dxa"/>
          </w:tcPr>
          <w:p w14:paraId="3279B2A2" w14:textId="100E389D" w:rsidR="00521939" w:rsidRPr="001F20FE" w:rsidRDefault="00521939" w:rsidP="00F11453">
            <w:pPr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1F20FE">
              <w:rPr>
                <w:rFonts w:ascii="宋体" w:eastAsia="宋体" w:hAnsi="宋体" w:cs="宋体" w:hint="eastAsia"/>
                <w:spacing w:val="-1"/>
                <w:szCs w:val="21"/>
              </w:rPr>
              <w:t>新建、扩建黄磷生产建设项目应当进入化工园区。</w:t>
            </w:r>
          </w:p>
        </w:tc>
        <w:tc>
          <w:tcPr>
            <w:tcW w:w="2326" w:type="dxa"/>
            <w:vAlign w:val="center"/>
          </w:tcPr>
          <w:p w14:paraId="01C6C54D" w14:textId="7DB65570" w:rsidR="00521939" w:rsidRPr="00F97550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t>《黄磷安全规程》</w:t>
            </w: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t>(2026-7-1</w:t>
            </w: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t>征求意见稿</w:t>
            </w: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t>)5.1</w:t>
            </w:r>
          </w:p>
        </w:tc>
        <w:tc>
          <w:tcPr>
            <w:tcW w:w="1554" w:type="dxa"/>
          </w:tcPr>
          <w:p w14:paraId="39E48070" w14:textId="77777777" w:rsidR="00521939" w:rsidRDefault="00521939" w:rsidP="00521939">
            <w:pPr>
              <w:jc w:val="center"/>
              <w:rPr>
                <w:rFonts w:ascii="宋体" w:eastAsia="宋体" w:hAnsi="宋体" w:cs="宋体" w:hint="eastAsia"/>
                <w:spacing w:val="-2"/>
                <w:szCs w:val="21"/>
              </w:rPr>
            </w:pPr>
            <w:r w:rsidRPr="001F20FE">
              <w:rPr>
                <w:rFonts w:ascii="宋体" w:eastAsia="宋体" w:hAnsi="宋体" w:cs="宋体" w:hint="eastAsia"/>
                <w:spacing w:val="-2"/>
                <w:szCs w:val="21"/>
              </w:rPr>
              <w:t>查设计、安全评价报告</w:t>
            </w:r>
          </w:p>
          <w:p w14:paraId="418BC349" w14:textId="1AA1DC83" w:rsidR="00F97550" w:rsidRPr="00F97550" w:rsidRDefault="00F97550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F97550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(设计)</w:t>
            </w:r>
          </w:p>
        </w:tc>
        <w:tc>
          <w:tcPr>
            <w:tcW w:w="2557" w:type="dxa"/>
            <w:vAlign w:val="center"/>
          </w:tcPr>
          <w:p w14:paraId="29CF96B9" w14:textId="77777777" w:rsidR="00521939" w:rsidRPr="00934BA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BD60177" w14:textId="77777777" w:rsidR="00521939" w:rsidRPr="00934BA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894" w:type="dxa"/>
            <w:vAlign w:val="center"/>
          </w:tcPr>
          <w:p w14:paraId="7C02E5ED" w14:textId="77777777" w:rsidR="00521939" w:rsidRPr="00934BA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735" w:type="dxa"/>
            <w:vAlign w:val="center"/>
          </w:tcPr>
          <w:p w14:paraId="163BC20A" w14:textId="77777777" w:rsidR="00521939" w:rsidRPr="00934BA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</w:tr>
      <w:tr w:rsidR="005734F3" w:rsidRPr="00934BAA" w14:paraId="1FBE3DA7" w14:textId="77777777" w:rsidTr="00F97550">
        <w:trPr>
          <w:jc w:val="center"/>
        </w:trPr>
        <w:tc>
          <w:tcPr>
            <w:tcW w:w="533" w:type="dxa"/>
            <w:vAlign w:val="center"/>
          </w:tcPr>
          <w:p w14:paraId="6C6239E8" w14:textId="6050010A" w:rsidR="005734F3" w:rsidRPr="00521939" w:rsidRDefault="005734F3" w:rsidP="00521939">
            <w:pPr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2</w:t>
            </w:r>
          </w:p>
        </w:tc>
        <w:tc>
          <w:tcPr>
            <w:tcW w:w="3061" w:type="dxa"/>
          </w:tcPr>
          <w:p w14:paraId="3E070797" w14:textId="5935CCAA" w:rsidR="005734F3" w:rsidRPr="001F20FE" w:rsidRDefault="005734F3" w:rsidP="00F11453">
            <w:pPr>
              <w:jc w:val="left"/>
              <w:rPr>
                <w:rFonts w:ascii="宋体" w:eastAsia="宋体" w:hAnsi="宋体" w:cs="宋体"/>
                <w:spacing w:val="-1"/>
                <w:szCs w:val="21"/>
              </w:rPr>
            </w:pPr>
            <w:r w:rsidRPr="001F20FE">
              <w:rPr>
                <w:rFonts w:ascii="宋体" w:eastAsia="宋体" w:hAnsi="宋体" w:cs="宋体" w:hint="eastAsia"/>
                <w:spacing w:val="-1"/>
                <w:szCs w:val="21"/>
              </w:rPr>
              <w:t>新建黄磷生产装置应满足以下要求：</w:t>
            </w:r>
          </w:p>
          <w:p w14:paraId="546A9FE9" w14:textId="3EE93D5D" w:rsidR="005734F3" w:rsidRPr="001F20FE" w:rsidRDefault="005734F3" w:rsidP="00F11453">
            <w:pPr>
              <w:jc w:val="left"/>
              <w:rPr>
                <w:rFonts w:ascii="宋体" w:eastAsia="宋体" w:hAnsi="宋体" w:cs="宋体"/>
                <w:spacing w:val="-1"/>
                <w:szCs w:val="21"/>
              </w:rPr>
            </w:pPr>
            <w:r w:rsidRPr="001F20FE">
              <w:rPr>
                <w:rFonts w:ascii="宋体" w:eastAsia="宋体" w:hAnsi="宋体" w:cs="宋体" w:hint="eastAsia"/>
                <w:spacing w:val="-1"/>
                <w:szCs w:val="21"/>
              </w:rPr>
              <w:t>a)不得采用国家明令淘汰、禁止使用和危及生产的工艺、设备；</w:t>
            </w:r>
          </w:p>
          <w:p w14:paraId="3CBB0249" w14:textId="51F3410D" w:rsidR="005734F3" w:rsidRPr="001F20FE" w:rsidRDefault="005734F3" w:rsidP="00F11453">
            <w:pPr>
              <w:jc w:val="left"/>
              <w:rPr>
                <w:rFonts w:ascii="宋体" w:eastAsia="宋体" w:hAnsi="宋体" w:cs="宋体"/>
                <w:spacing w:val="-1"/>
                <w:szCs w:val="21"/>
              </w:rPr>
            </w:pPr>
            <w:r w:rsidRPr="001F20FE">
              <w:rPr>
                <w:rFonts w:ascii="宋体" w:eastAsia="宋体" w:hAnsi="宋体" w:cs="宋体" w:hint="eastAsia"/>
                <w:spacing w:val="-1"/>
                <w:szCs w:val="21"/>
              </w:rPr>
              <w:t>b)新建黄磷电炉，单台黄磷电炉变压器容量应满足</w:t>
            </w:r>
            <w:r w:rsidRPr="001F20FE">
              <w:rPr>
                <w:rFonts w:ascii="宋体" w:eastAsia="宋体" w:hAnsi="宋体" w:cs="宋体"/>
                <w:spacing w:val="-1"/>
                <w:szCs w:val="21"/>
              </w:rPr>
              <w:t>《</w:t>
            </w:r>
            <w:r w:rsidRPr="001F20FE">
              <w:rPr>
                <w:rFonts w:ascii="宋体" w:eastAsia="宋体" w:hAnsi="宋体" w:cs="宋体" w:hint="eastAsia"/>
                <w:spacing w:val="-1"/>
                <w:szCs w:val="21"/>
              </w:rPr>
              <w:t>产业结构调整目录</w:t>
            </w:r>
            <w:r w:rsidRPr="001F20FE">
              <w:rPr>
                <w:rFonts w:ascii="宋体" w:eastAsia="宋体" w:hAnsi="宋体" w:cs="宋体"/>
                <w:spacing w:val="-1"/>
                <w:szCs w:val="21"/>
              </w:rPr>
              <w:t>》</w:t>
            </w:r>
            <w:r w:rsidRPr="001F20FE">
              <w:rPr>
                <w:rFonts w:ascii="宋体" w:eastAsia="宋体" w:hAnsi="宋体" w:cs="宋体" w:hint="eastAsia"/>
                <w:spacing w:val="-1"/>
                <w:szCs w:val="21"/>
              </w:rPr>
              <w:t>的要求；</w:t>
            </w:r>
          </w:p>
          <w:p w14:paraId="5A44446E" w14:textId="69D95F05" w:rsidR="005734F3" w:rsidRPr="001F20FE" w:rsidRDefault="005734F3" w:rsidP="00F11453">
            <w:pPr>
              <w:jc w:val="left"/>
              <w:rPr>
                <w:rFonts w:ascii="宋体" w:eastAsia="宋体" w:hAnsi="宋体" w:cs="宋体"/>
                <w:spacing w:val="-1"/>
                <w:szCs w:val="21"/>
              </w:rPr>
            </w:pPr>
            <w:r w:rsidRPr="001F20FE">
              <w:rPr>
                <w:rFonts w:ascii="宋体" w:eastAsia="宋体" w:hAnsi="宋体" w:cs="宋体" w:hint="eastAsia"/>
                <w:spacing w:val="-1"/>
                <w:szCs w:val="21"/>
              </w:rPr>
              <w:t>c)在生产界区内应建设泥磷回收装置，泥磷回收应采用不产生二次污染的回收处理技术；</w:t>
            </w:r>
          </w:p>
          <w:p w14:paraId="0F546ED9" w14:textId="38CFB4C1" w:rsidR="005734F3" w:rsidRPr="001F20FE" w:rsidRDefault="005734F3" w:rsidP="00F11453">
            <w:pPr>
              <w:jc w:val="left"/>
              <w:rPr>
                <w:rFonts w:ascii="宋体" w:eastAsia="宋体" w:hAnsi="宋体" w:cs="宋体"/>
                <w:spacing w:val="-1"/>
                <w:szCs w:val="21"/>
              </w:rPr>
            </w:pPr>
            <w:r w:rsidRPr="001F20FE">
              <w:rPr>
                <w:rFonts w:ascii="宋体" w:eastAsia="宋体" w:hAnsi="宋体" w:cs="宋体" w:hint="eastAsia"/>
                <w:spacing w:val="-1"/>
                <w:szCs w:val="21"/>
              </w:rPr>
              <w:t>d)黄磷尾气应实现能源化或资源化回收利用，开停车和应急放空的黄磷尾气可燃烧排放。</w:t>
            </w:r>
          </w:p>
        </w:tc>
        <w:tc>
          <w:tcPr>
            <w:tcW w:w="2326" w:type="dxa"/>
            <w:vAlign w:val="center"/>
          </w:tcPr>
          <w:p w14:paraId="352D2E29" w14:textId="021B8146" w:rsidR="005734F3" w:rsidRPr="00F97550" w:rsidRDefault="005734F3" w:rsidP="00521939">
            <w:pPr>
              <w:jc w:val="center"/>
              <w:rPr>
                <w:rFonts w:ascii="Times New Roman" w:eastAsia="宋体" w:hAnsi="Times New Roman" w:cs="Times New Roman"/>
                <w:spacing w:val="6"/>
                <w:szCs w:val="21"/>
              </w:rPr>
            </w:pP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t>《黄磷安全规程》</w:t>
            </w: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t>(2026-7-1</w:t>
            </w: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t>征求意见稿</w:t>
            </w: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t>)7.2.1</w:t>
            </w:r>
          </w:p>
        </w:tc>
        <w:tc>
          <w:tcPr>
            <w:tcW w:w="1554" w:type="dxa"/>
          </w:tcPr>
          <w:p w14:paraId="4E9544F6" w14:textId="77777777" w:rsidR="005734F3" w:rsidRDefault="001F20FE" w:rsidP="00521939">
            <w:pPr>
              <w:jc w:val="center"/>
              <w:rPr>
                <w:rFonts w:ascii="宋体" w:eastAsia="宋体" w:hAnsi="宋体" w:cs="宋体" w:hint="eastAsia"/>
                <w:spacing w:val="-2"/>
                <w:szCs w:val="21"/>
              </w:rPr>
            </w:pPr>
            <w:r w:rsidRPr="001F20FE">
              <w:rPr>
                <w:rFonts w:ascii="宋体" w:eastAsia="宋体" w:hAnsi="宋体" w:cs="宋体"/>
                <w:spacing w:val="-2"/>
                <w:szCs w:val="21"/>
              </w:rPr>
              <w:t>查设计、</w:t>
            </w:r>
            <w:r>
              <w:rPr>
                <w:rFonts w:ascii="宋体" w:eastAsia="宋体" w:hAnsi="宋体" w:cs="宋体" w:hint="eastAsia"/>
                <w:spacing w:val="-2"/>
                <w:szCs w:val="21"/>
              </w:rPr>
              <w:t>现场</w:t>
            </w:r>
          </w:p>
          <w:p w14:paraId="21509EA2" w14:textId="07C9D9FE" w:rsidR="00F97550" w:rsidRPr="001F20FE" w:rsidRDefault="00F97550" w:rsidP="00521939">
            <w:pPr>
              <w:jc w:val="center"/>
              <w:rPr>
                <w:rFonts w:ascii="宋体" w:eastAsia="宋体" w:hAnsi="宋体" w:cs="宋体"/>
                <w:spacing w:val="-2"/>
                <w:szCs w:val="21"/>
              </w:rPr>
            </w:pPr>
            <w:r w:rsidRPr="00F97550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(设计)</w:t>
            </w:r>
          </w:p>
        </w:tc>
        <w:tc>
          <w:tcPr>
            <w:tcW w:w="2557" w:type="dxa"/>
            <w:vAlign w:val="center"/>
          </w:tcPr>
          <w:p w14:paraId="2CE2681F" w14:textId="77777777" w:rsidR="005734F3" w:rsidRPr="00934BAA" w:rsidRDefault="005734F3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4C13ABE" w14:textId="77777777" w:rsidR="005734F3" w:rsidRPr="00934BAA" w:rsidRDefault="005734F3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894" w:type="dxa"/>
            <w:vAlign w:val="center"/>
          </w:tcPr>
          <w:p w14:paraId="03F73776" w14:textId="77777777" w:rsidR="005734F3" w:rsidRPr="00934BAA" w:rsidRDefault="005734F3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735" w:type="dxa"/>
            <w:vAlign w:val="center"/>
          </w:tcPr>
          <w:p w14:paraId="3E175254" w14:textId="77777777" w:rsidR="005734F3" w:rsidRPr="00934BAA" w:rsidRDefault="005734F3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</w:tr>
      <w:tr w:rsidR="00521939" w:rsidRPr="00934BAA" w14:paraId="575032EC" w14:textId="77777777" w:rsidTr="00F97550">
        <w:trPr>
          <w:jc w:val="center"/>
        </w:trPr>
        <w:tc>
          <w:tcPr>
            <w:tcW w:w="533" w:type="dxa"/>
            <w:vAlign w:val="center"/>
          </w:tcPr>
          <w:p w14:paraId="1CC7E010" w14:textId="07F5D415" w:rsidR="00521939" w:rsidRPr="000358C3" w:rsidRDefault="001F20FE" w:rsidP="00521939">
            <w:pPr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3</w:t>
            </w:r>
          </w:p>
        </w:tc>
        <w:tc>
          <w:tcPr>
            <w:tcW w:w="3061" w:type="dxa"/>
          </w:tcPr>
          <w:p w14:paraId="3AEB87FA" w14:textId="13E31D53" w:rsidR="00521939" w:rsidRPr="00934BAA" w:rsidRDefault="00521939" w:rsidP="00F11453">
            <w:pPr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252ECC">
              <w:rPr>
                <w:rFonts w:ascii="宋体" w:eastAsia="宋体" w:hAnsi="宋体" w:cs="宋体" w:hint="eastAsia"/>
                <w:spacing w:val="6"/>
                <w:szCs w:val="21"/>
              </w:rPr>
              <w:t>在总图布置中应设置高位水池或水塔</w:t>
            </w:r>
          </w:p>
        </w:tc>
        <w:tc>
          <w:tcPr>
            <w:tcW w:w="2326" w:type="dxa"/>
            <w:vAlign w:val="center"/>
          </w:tcPr>
          <w:p w14:paraId="78CC4434" w14:textId="0D2F5B0F" w:rsidR="00521939" w:rsidRPr="00F97550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t>《黄磷安</w:t>
            </w:r>
            <w:r w:rsidRPr="00F97550">
              <w:rPr>
                <w:rFonts w:ascii="Times New Roman" w:eastAsia="宋体" w:hAnsi="Times New Roman" w:cs="Times New Roman"/>
                <w:spacing w:val="5"/>
                <w:szCs w:val="21"/>
              </w:rPr>
              <w:t>全</w:t>
            </w:r>
            <w:r w:rsidRPr="00F97550">
              <w:rPr>
                <w:rFonts w:ascii="Times New Roman" w:eastAsia="宋体" w:hAnsi="Times New Roman" w:cs="Times New Roman"/>
                <w:spacing w:val="3"/>
                <w:szCs w:val="21"/>
              </w:rPr>
              <w:t>规程》</w:t>
            </w:r>
            <w:r w:rsidRPr="00F97550">
              <w:rPr>
                <w:rFonts w:ascii="Times New Roman" w:eastAsia="宋体" w:hAnsi="Times New Roman" w:cs="Times New Roman"/>
                <w:spacing w:val="3"/>
                <w:szCs w:val="21"/>
              </w:rPr>
              <w:t>(</w:t>
            </w:r>
            <w:r w:rsidRPr="00F97550">
              <w:rPr>
                <w:rFonts w:ascii="Times New Roman" w:eastAsia="宋体" w:hAnsi="Times New Roman" w:cs="Times New Roman"/>
                <w:szCs w:val="21"/>
              </w:rPr>
              <w:t>GB/Z</w:t>
            </w:r>
            <w:r w:rsidRPr="00F97550">
              <w:rPr>
                <w:rFonts w:ascii="Times New Roman" w:eastAsia="宋体" w:hAnsi="Times New Roman" w:cs="Times New Roman"/>
                <w:spacing w:val="3"/>
                <w:szCs w:val="21"/>
              </w:rPr>
              <w:t>24784-2009) 5.9</w:t>
            </w:r>
          </w:p>
        </w:tc>
        <w:tc>
          <w:tcPr>
            <w:tcW w:w="1554" w:type="dxa"/>
          </w:tcPr>
          <w:p w14:paraId="65BC9F91" w14:textId="77777777" w:rsidR="00521939" w:rsidRDefault="00521939" w:rsidP="00521939">
            <w:pPr>
              <w:jc w:val="center"/>
              <w:rPr>
                <w:rFonts w:ascii="宋体" w:eastAsia="宋体" w:hAnsi="宋体" w:cs="宋体" w:hint="eastAsia"/>
                <w:spacing w:val="-1"/>
                <w:szCs w:val="21"/>
              </w:rPr>
            </w:pPr>
            <w:r>
              <w:rPr>
                <w:rFonts w:ascii="宋体" w:eastAsia="宋体" w:hAnsi="宋体" w:cs="宋体"/>
                <w:spacing w:val="-2"/>
                <w:szCs w:val="21"/>
              </w:rPr>
              <w:t>查</w:t>
            </w:r>
            <w:r>
              <w:rPr>
                <w:rFonts w:ascii="宋体" w:eastAsia="宋体" w:hAnsi="宋体" w:cs="宋体" w:hint="eastAsia"/>
                <w:spacing w:val="-2"/>
                <w:szCs w:val="21"/>
              </w:rPr>
              <w:t>设计、</w:t>
            </w:r>
            <w:r>
              <w:rPr>
                <w:rFonts w:ascii="宋体" w:eastAsia="宋体" w:hAnsi="宋体" w:cs="宋体"/>
                <w:spacing w:val="-2"/>
                <w:szCs w:val="21"/>
              </w:rPr>
              <w:t>现</w:t>
            </w:r>
            <w:r>
              <w:rPr>
                <w:rFonts w:ascii="宋体" w:eastAsia="宋体" w:hAnsi="宋体" w:cs="宋体"/>
                <w:spacing w:val="-1"/>
                <w:szCs w:val="21"/>
              </w:rPr>
              <w:t>场</w:t>
            </w:r>
          </w:p>
          <w:p w14:paraId="4F617C8B" w14:textId="5AF3EB63" w:rsidR="00F97550" w:rsidRPr="00934BAA" w:rsidRDefault="00F97550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F97550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(设计)</w:t>
            </w:r>
          </w:p>
        </w:tc>
        <w:tc>
          <w:tcPr>
            <w:tcW w:w="2557" w:type="dxa"/>
          </w:tcPr>
          <w:p w14:paraId="69F3D1DC" w14:textId="77777777" w:rsidR="00521939" w:rsidRPr="00934BA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126" w:type="dxa"/>
          </w:tcPr>
          <w:p w14:paraId="49C6DE4E" w14:textId="77777777" w:rsidR="00521939" w:rsidRPr="00934BA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894" w:type="dxa"/>
          </w:tcPr>
          <w:p w14:paraId="6D4B3A10" w14:textId="77777777" w:rsidR="00521939" w:rsidRPr="00934BA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735" w:type="dxa"/>
          </w:tcPr>
          <w:p w14:paraId="79FF6EF2" w14:textId="77777777" w:rsidR="00521939" w:rsidRPr="00934BA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</w:tr>
      <w:tr w:rsidR="00521939" w:rsidRPr="00FF0D7A" w14:paraId="78A1F00E" w14:textId="77777777" w:rsidTr="00F97550">
        <w:trPr>
          <w:jc w:val="center"/>
        </w:trPr>
        <w:tc>
          <w:tcPr>
            <w:tcW w:w="533" w:type="dxa"/>
            <w:vAlign w:val="center"/>
          </w:tcPr>
          <w:p w14:paraId="59BAE6C9" w14:textId="7CD5DC34" w:rsidR="00521939" w:rsidRPr="001F20FE" w:rsidRDefault="001F20FE" w:rsidP="00521939">
            <w:pPr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4</w:t>
            </w:r>
          </w:p>
        </w:tc>
        <w:tc>
          <w:tcPr>
            <w:tcW w:w="3061" w:type="dxa"/>
          </w:tcPr>
          <w:p w14:paraId="723499AA" w14:textId="0B3D8C82" w:rsidR="00521939" w:rsidRPr="001F20FE" w:rsidRDefault="00521939" w:rsidP="00F11453">
            <w:pPr>
              <w:jc w:val="left"/>
              <w:rPr>
                <w:rFonts w:ascii="宋体" w:eastAsia="宋体" w:hAnsi="宋体" w:cs="宋体"/>
                <w:spacing w:val="-1"/>
                <w:szCs w:val="21"/>
              </w:rPr>
            </w:pPr>
            <w:r w:rsidRPr="001F20FE">
              <w:rPr>
                <w:rFonts w:ascii="宋体" w:eastAsia="宋体" w:hAnsi="宋体" w:cs="宋体" w:hint="eastAsia"/>
                <w:spacing w:val="-1"/>
                <w:szCs w:val="21"/>
              </w:rPr>
              <w:t>黄磷生产企业应有专用渣场，并进行规范设计和防渗处理。</w:t>
            </w:r>
          </w:p>
        </w:tc>
        <w:tc>
          <w:tcPr>
            <w:tcW w:w="2326" w:type="dxa"/>
            <w:vAlign w:val="center"/>
          </w:tcPr>
          <w:p w14:paraId="66F7F722" w14:textId="4C061E52" w:rsidR="00521939" w:rsidRPr="00F97550" w:rsidRDefault="00521939" w:rsidP="00521939">
            <w:pPr>
              <w:jc w:val="center"/>
              <w:rPr>
                <w:rFonts w:ascii="Times New Roman" w:eastAsia="宋体" w:hAnsi="Times New Roman" w:cs="Times New Roman"/>
                <w:spacing w:val="6"/>
                <w:szCs w:val="21"/>
              </w:rPr>
            </w:pP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t>《黄磷安全规程》</w:t>
            </w: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t>(GB/Z247842009)5.10</w:t>
            </w:r>
          </w:p>
        </w:tc>
        <w:tc>
          <w:tcPr>
            <w:tcW w:w="1554" w:type="dxa"/>
          </w:tcPr>
          <w:p w14:paraId="045BD47E" w14:textId="77777777" w:rsidR="00521939" w:rsidRDefault="00521939" w:rsidP="00521939">
            <w:pPr>
              <w:jc w:val="center"/>
              <w:rPr>
                <w:rFonts w:ascii="宋体" w:eastAsia="宋体" w:hAnsi="宋体" w:cs="宋体" w:hint="eastAsia"/>
                <w:spacing w:val="-1"/>
                <w:szCs w:val="21"/>
              </w:rPr>
            </w:pPr>
            <w:r w:rsidRPr="001F20FE">
              <w:rPr>
                <w:rFonts w:ascii="宋体" w:eastAsia="宋体" w:hAnsi="宋体" w:cs="宋体"/>
                <w:spacing w:val="-2"/>
                <w:szCs w:val="21"/>
              </w:rPr>
              <w:t>查</w:t>
            </w:r>
            <w:r w:rsidRPr="001F20FE">
              <w:rPr>
                <w:rFonts w:ascii="宋体" w:eastAsia="宋体" w:hAnsi="宋体" w:cs="宋体" w:hint="eastAsia"/>
                <w:spacing w:val="-1"/>
                <w:szCs w:val="21"/>
              </w:rPr>
              <w:t>设计</w:t>
            </w:r>
            <w:r w:rsidRPr="001F20FE">
              <w:rPr>
                <w:rFonts w:ascii="宋体" w:eastAsia="宋体" w:hAnsi="宋体" w:cs="宋体"/>
                <w:spacing w:val="-1"/>
                <w:szCs w:val="21"/>
              </w:rPr>
              <w:t>、</w:t>
            </w:r>
            <w:r w:rsidRPr="001F20FE">
              <w:rPr>
                <w:rFonts w:ascii="宋体" w:eastAsia="宋体" w:hAnsi="宋体" w:cs="宋体" w:hint="eastAsia"/>
                <w:spacing w:val="-1"/>
                <w:szCs w:val="21"/>
              </w:rPr>
              <w:t>现场</w:t>
            </w:r>
          </w:p>
          <w:p w14:paraId="51D0AE3D" w14:textId="591A99AC" w:rsidR="00F97550" w:rsidRPr="001F20FE" w:rsidRDefault="00F97550" w:rsidP="00521939">
            <w:pPr>
              <w:jc w:val="center"/>
              <w:rPr>
                <w:rFonts w:ascii="宋体" w:eastAsia="宋体" w:hAnsi="宋体" w:cs="宋体"/>
                <w:spacing w:val="-2"/>
                <w:szCs w:val="21"/>
              </w:rPr>
            </w:pPr>
            <w:r w:rsidRPr="00F97550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(设计)</w:t>
            </w:r>
          </w:p>
        </w:tc>
        <w:tc>
          <w:tcPr>
            <w:tcW w:w="2557" w:type="dxa"/>
          </w:tcPr>
          <w:p w14:paraId="4DB940A9" w14:textId="77777777" w:rsidR="00521939" w:rsidRPr="00FF0D7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color w:val="EE0000"/>
                <w:szCs w:val="21"/>
              </w:rPr>
            </w:pPr>
          </w:p>
        </w:tc>
        <w:tc>
          <w:tcPr>
            <w:tcW w:w="2126" w:type="dxa"/>
          </w:tcPr>
          <w:p w14:paraId="56F27FD1" w14:textId="77777777" w:rsidR="00521939" w:rsidRPr="00FF0D7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color w:val="EE0000"/>
                <w:szCs w:val="21"/>
              </w:rPr>
            </w:pPr>
          </w:p>
        </w:tc>
        <w:tc>
          <w:tcPr>
            <w:tcW w:w="1894" w:type="dxa"/>
          </w:tcPr>
          <w:p w14:paraId="301E4866" w14:textId="77777777" w:rsidR="00521939" w:rsidRPr="00FF0D7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color w:val="EE0000"/>
                <w:szCs w:val="21"/>
              </w:rPr>
            </w:pPr>
          </w:p>
        </w:tc>
        <w:tc>
          <w:tcPr>
            <w:tcW w:w="735" w:type="dxa"/>
          </w:tcPr>
          <w:p w14:paraId="14CC31DF" w14:textId="77777777" w:rsidR="00521939" w:rsidRPr="00FF0D7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color w:val="EE0000"/>
                <w:szCs w:val="21"/>
              </w:rPr>
            </w:pPr>
          </w:p>
        </w:tc>
      </w:tr>
      <w:tr w:rsidR="00521939" w:rsidRPr="00FF0D7A" w14:paraId="2915F75D" w14:textId="77777777" w:rsidTr="00F97550">
        <w:trPr>
          <w:jc w:val="center"/>
        </w:trPr>
        <w:tc>
          <w:tcPr>
            <w:tcW w:w="533" w:type="dxa"/>
            <w:vAlign w:val="center"/>
          </w:tcPr>
          <w:p w14:paraId="00A89B65" w14:textId="10D41F8A" w:rsidR="00521939" w:rsidRPr="001F20FE" w:rsidRDefault="001F20FE" w:rsidP="00521939">
            <w:pPr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5</w:t>
            </w:r>
          </w:p>
        </w:tc>
        <w:tc>
          <w:tcPr>
            <w:tcW w:w="3061" w:type="dxa"/>
          </w:tcPr>
          <w:p w14:paraId="736E2DC9" w14:textId="3C2B79BF" w:rsidR="00521939" w:rsidRDefault="00521939" w:rsidP="00F11453">
            <w:pPr>
              <w:jc w:val="left"/>
              <w:rPr>
                <w:rFonts w:ascii="宋体" w:eastAsia="宋体" w:hAnsi="宋体" w:cs="宋体"/>
                <w:spacing w:val="-1"/>
                <w:szCs w:val="21"/>
              </w:rPr>
            </w:pPr>
            <w:r w:rsidRPr="001F20FE">
              <w:rPr>
                <w:rFonts w:ascii="宋体" w:eastAsia="宋体" w:hAnsi="宋体" w:cs="宋体" w:hint="eastAsia"/>
                <w:spacing w:val="-1"/>
                <w:szCs w:val="21"/>
              </w:rPr>
              <w:t>根据火灾危险性等级和防火、防爆要求，建筑物按一、二级耐火等级设计，满足建筑防火要求，主要生产场所的火灾危险性分类见</w:t>
            </w:r>
            <w:r w:rsidR="00C120C7">
              <w:rPr>
                <w:rFonts w:ascii="宋体" w:eastAsia="宋体" w:hAnsi="宋体" w:cs="宋体" w:hint="eastAsia"/>
                <w:spacing w:val="-1"/>
                <w:szCs w:val="21"/>
              </w:rPr>
              <w:t>下</w:t>
            </w:r>
            <w:r w:rsidRPr="001F20FE">
              <w:rPr>
                <w:rFonts w:ascii="宋体" w:eastAsia="宋体" w:hAnsi="宋体" w:cs="宋体" w:hint="eastAsia"/>
                <w:spacing w:val="-1"/>
                <w:szCs w:val="21"/>
              </w:rPr>
              <w:t>表。</w:t>
            </w:r>
          </w:p>
          <w:p w14:paraId="6AEA6E13" w14:textId="77777777" w:rsidR="00C120C7" w:rsidRDefault="00C120C7" w:rsidP="00F11453">
            <w:pPr>
              <w:jc w:val="left"/>
              <w:rPr>
                <w:rFonts w:ascii="宋体" w:eastAsia="宋体" w:hAnsi="宋体" w:cs="宋体"/>
                <w:spacing w:val="-1"/>
                <w:szCs w:val="21"/>
              </w:rPr>
            </w:pPr>
          </w:p>
          <w:tbl>
            <w:tblPr>
              <w:tblStyle w:val="a3"/>
              <w:tblW w:w="0" w:type="auto"/>
              <w:jc w:val="center"/>
              <w:tblInd w:w="534" w:type="dxa"/>
              <w:tblLook w:val="04A0" w:firstRow="1" w:lastRow="0" w:firstColumn="1" w:lastColumn="0" w:noHBand="0" w:noVBand="1"/>
            </w:tblPr>
            <w:tblGrid>
              <w:gridCol w:w="1335"/>
              <w:gridCol w:w="966"/>
            </w:tblGrid>
            <w:tr w:rsidR="00C120C7" w:rsidRPr="00FD147E" w14:paraId="55D24626" w14:textId="77777777" w:rsidTr="00C120C7">
              <w:trPr>
                <w:jc w:val="center"/>
              </w:trPr>
              <w:tc>
                <w:tcPr>
                  <w:tcW w:w="1559" w:type="dxa"/>
                </w:tcPr>
                <w:p w14:paraId="1B94754C" w14:textId="77777777" w:rsidR="00C120C7" w:rsidRDefault="00C120C7" w:rsidP="00BF6B82">
                  <w:pPr>
                    <w:spacing w:line="240" w:lineRule="exact"/>
                    <w:jc w:val="left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 w:rsidRPr="00FD147E">
                    <w:rPr>
                      <w:rFonts w:asciiTheme="minorEastAsia" w:hAnsiTheme="minorEastAsia" w:hint="eastAsia"/>
                      <w:sz w:val="18"/>
                      <w:szCs w:val="18"/>
                    </w:rPr>
                    <w:lastRenderedPageBreak/>
                    <w:t>车间、建筑物</w:t>
                  </w:r>
                </w:p>
                <w:p w14:paraId="2964B66F" w14:textId="77777777" w:rsidR="00C120C7" w:rsidRPr="00FD147E" w:rsidRDefault="00C120C7" w:rsidP="00BF6B82">
                  <w:pPr>
                    <w:spacing w:line="240" w:lineRule="exact"/>
                    <w:jc w:val="left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 w:rsidRPr="00FD147E">
                    <w:rPr>
                      <w:rFonts w:asciiTheme="minorEastAsia" w:hAnsiTheme="minorEastAsia" w:hint="eastAsia"/>
                      <w:sz w:val="18"/>
                      <w:szCs w:val="18"/>
                    </w:rPr>
                    <w:t>名称</w:t>
                  </w:r>
                </w:p>
              </w:tc>
              <w:tc>
                <w:tcPr>
                  <w:tcW w:w="1134" w:type="dxa"/>
                </w:tcPr>
                <w:p w14:paraId="75E7B9DD" w14:textId="3E8DB900" w:rsidR="00C120C7" w:rsidRPr="00FD147E" w:rsidRDefault="00C120C7" w:rsidP="00C120C7">
                  <w:pPr>
                    <w:spacing w:line="240" w:lineRule="exact"/>
                    <w:jc w:val="left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 w:rsidRPr="00FD147E">
                    <w:rPr>
                      <w:rFonts w:asciiTheme="minorEastAsia" w:hAnsiTheme="minorEastAsia"/>
                      <w:sz w:val="18"/>
                      <w:szCs w:val="18"/>
                    </w:rPr>
                    <w:t>火灾危险性类别</w:t>
                  </w:r>
                </w:p>
              </w:tc>
            </w:tr>
            <w:tr w:rsidR="00C120C7" w:rsidRPr="00FD147E" w14:paraId="23C02AD8" w14:textId="77777777" w:rsidTr="00C120C7">
              <w:trPr>
                <w:jc w:val="center"/>
              </w:trPr>
              <w:tc>
                <w:tcPr>
                  <w:tcW w:w="1559" w:type="dxa"/>
                </w:tcPr>
                <w:p w14:paraId="7EDA0B2C" w14:textId="77777777" w:rsidR="00C120C7" w:rsidRPr="00FD147E" w:rsidRDefault="00C120C7" w:rsidP="00BF6B82">
                  <w:pPr>
                    <w:spacing w:line="240" w:lineRule="exact"/>
                    <w:jc w:val="left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/>
                      <w:sz w:val="18"/>
                      <w:szCs w:val="18"/>
                    </w:rPr>
                    <w:t>产品储存区域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14:paraId="0DEBA25B" w14:textId="77777777" w:rsidR="00C120C7" w:rsidRPr="00FD147E" w:rsidRDefault="00C120C7" w:rsidP="00BF6B82"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/>
                      <w:sz w:val="18"/>
                      <w:szCs w:val="18"/>
                    </w:rPr>
                    <w:t>甲类</w:t>
                  </w:r>
                </w:p>
              </w:tc>
            </w:tr>
            <w:tr w:rsidR="00C120C7" w:rsidRPr="00FD147E" w14:paraId="211C66DE" w14:textId="77777777" w:rsidTr="00C120C7">
              <w:trPr>
                <w:jc w:val="center"/>
              </w:trPr>
              <w:tc>
                <w:tcPr>
                  <w:tcW w:w="1559" w:type="dxa"/>
                </w:tcPr>
                <w:p w14:paraId="1E385346" w14:textId="77777777" w:rsidR="00C120C7" w:rsidRPr="00FD147E" w:rsidRDefault="00C120C7" w:rsidP="00BF6B82">
                  <w:pPr>
                    <w:spacing w:line="240" w:lineRule="exact"/>
                    <w:jc w:val="left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/>
                      <w:sz w:val="18"/>
                      <w:szCs w:val="18"/>
                    </w:rPr>
                    <w:t>泥磷回收装置厂房</w:t>
                  </w:r>
                </w:p>
              </w:tc>
              <w:tc>
                <w:tcPr>
                  <w:tcW w:w="1134" w:type="dxa"/>
                  <w:vMerge/>
                  <w:vAlign w:val="center"/>
                </w:tcPr>
                <w:p w14:paraId="71DF5DBF" w14:textId="77777777" w:rsidR="00C120C7" w:rsidRPr="00FD147E" w:rsidRDefault="00C120C7" w:rsidP="00BF6B82"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C120C7" w:rsidRPr="00FD147E" w14:paraId="2A0B09E3" w14:textId="77777777" w:rsidTr="00C120C7">
              <w:trPr>
                <w:jc w:val="center"/>
              </w:trPr>
              <w:tc>
                <w:tcPr>
                  <w:tcW w:w="1559" w:type="dxa"/>
                </w:tcPr>
                <w:p w14:paraId="59A31D80" w14:textId="77777777" w:rsidR="00C120C7" w:rsidRPr="00FD147E" w:rsidRDefault="00C120C7" w:rsidP="00BF6B82">
                  <w:pPr>
                    <w:spacing w:line="240" w:lineRule="exact"/>
                    <w:jc w:val="left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/>
                      <w:sz w:val="18"/>
                      <w:szCs w:val="18"/>
                    </w:rPr>
                    <w:t>受磷槽、预沉槽、精制槽、泥磷池</w:t>
                  </w:r>
                </w:p>
              </w:tc>
              <w:tc>
                <w:tcPr>
                  <w:tcW w:w="1134" w:type="dxa"/>
                  <w:vMerge/>
                  <w:vAlign w:val="center"/>
                </w:tcPr>
                <w:p w14:paraId="61AFA2F2" w14:textId="77777777" w:rsidR="00C120C7" w:rsidRPr="00FD147E" w:rsidRDefault="00C120C7" w:rsidP="00BF6B82"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C120C7" w:rsidRPr="00FD147E" w14:paraId="1829AB71" w14:textId="77777777" w:rsidTr="00C120C7">
              <w:trPr>
                <w:jc w:val="center"/>
              </w:trPr>
              <w:tc>
                <w:tcPr>
                  <w:tcW w:w="1559" w:type="dxa"/>
                </w:tcPr>
                <w:p w14:paraId="0487197E" w14:textId="77777777" w:rsidR="00C120C7" w:rsidRPr="00FD147E" w:rsidRDefault="00C120C7" w:rsidP="00BF6B82">
                  <w:pPr>
                    <w:spacing w:line="240" w:lineRule="exact"/>
                    <w:jc w:val="left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/>
                      <w:sz w:val="18"/>
                      <w:szCs w:val="18"/>
                    </w:rPr>
                    <w:t>原料烘干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14:paraId="4DE9A9F3" w14:textId="77777777" w:rsidR="00C120C7" w:rsidRPr="00FD147E" w:rsidRDefault="00C120C7" w:rsidP="00BF6B82"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/>
                      <w:sz w:val="18"/>
                      <w:szCs w:val="18"/>
                    </w:rPr>
                    <w:t>乙类</w:t>
                  </w:r>
                </w:p>
              </w:tc>
            </w:tr>
            <w:tr w:rsidR="00C120C7" w:rsidRPr="00FD147E" w14:paraId="0D14AF7A" w14:textId="77777777" w:rsidTr="00C120C7">
              <w:trPr>
                <w:jc w:val="center"/>
              </w:trPr>
              <w:tc>
                <w:tcPr>
                  <w:tcW w:w="1559" w:type="dxa"/>
                </w:tcPr>
                <w:p w14:paraId="11A2D190" w14:textId="77777777" w:rsidR="00C120C7" w:rsidRPr="00FD147E" w:rsidRDefault="00C120C7" w:rsidP="00BF6B82">
                  <w:pPr>
                    <w:spacing w:line="240" w:lineRule="exact"/>
                    <w:jc w:val="left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/>
                      <w:sz w:val="18"/>
                      <w:szCs w:val="18"/>
                    </w:rPr>
                    <w:t>配电室</w:t>
                  </w:r>
                </w:p>
              </w:tc>
              <w:tc>
                <w:tcPr>
                  <w:tcW w:w="1134" w:type="dxa"/>
                  <w:vMerge/>
                  <w:vAlign w:val="center"/>
                </w:tcPr>
                <w:p w14:paraId="2E4E4E0A" w14:textId="77777777" w:rsidR="00C120C7" w:rsidRPr="00FD147E" w:rsidRDefault="00C120C7" w:rsidP="00BF6B82"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C120C7" w:rsidRPr="00FD147E" w14:paraId="0D66310B" w14:textId="77777777" w:rsidTr="00C120C7">
              <w:trPr>
                <w:jc w:val="center"/>
              </w:trPr>
              <w:tc>
                <w:tcPr>
                  <w:tcW w:w="1559" w:type="dxa"/>
                </w:tcPr>
                <w:p w14:paraId="6D9C86A0" w14:textId="77777777" w:rsidR="00C120C7" w:rsidRPr="00FD147E" w:rsidRDefault="00C120C7" w:rsidP="00BF6B82">
                  <w:pPr>
                    <w:spacing w:line="240" w:lineRule="exact"/>
                    <w:jc w:val="left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/>
                      <w:sz w:val="18"/>
                      <w:szCs w:val="18"/>
                    </w:rPr>
                    <w:t>办公用房及生活设施</w:t>
                  </w:r>
                </w:p>
              </w:tc>
              <w:tc>
                <w:tcPr>
                  <w:tcW w:w="1134" w:type="dxa"/>
                  <w:vMerge/>
                  <w:vAlign w:val="center"/>
                </w:tcPr>
                <w:p w14:paraId="28E5A7E1" w14:textId="77777777" w:rsidR="00C120C7" w:rsidRPr="00FD147E" w:rsidRDefault="00C120C7" w:rsidP="00BF6B82"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C120C7" w:rsidRPr="00FD147E" w14:paraId="5A93CB43" w14:textId="77777777" w:rsidTr="00C120C7">
              <w:trPr>
                <w:jc w:val="center"/>
              </w:trPr>
              <w:tc>
                <w:tcPr>
                  <w:tcW w:w="1559" w:type="dxa"/>
                </w:tcPr>
                <w:p w14:paraId="24741F5B" w14:textId="77777777" w:rsidR="00C120C7" w:rsidRPr="00FD147E" w:rsidRDefault="00C120C7" w:rsidP="00BF6B82">
                  <w:pPr>
                    <w:spacing w:line="240" w:lineRule="exact"/>
                    <w:jc w:val="left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/>
                      <w:sz w:val="18"/>
                      <w:szCs w:val="18"/>
                    </w:rPr>
                    <w:t>废水处理系统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14:paraId="15E3ADEB" w14:textId="77777777" w:rsidR="00C120C7" w:rsidRPr="00FD147E" w:rsidRDefault="00C120C7" w:rsidP="00BF6B82"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/>
                      <w:sz w:val="18"/>
                      <w:szCs w:val="18"/>
                    </w:rPr>
                    <w:t>戊类</w:t>
                  </w:r>
                </w:p>
              </w:tc>
            </w:tr>
            <w:tr w:rsidR="00C120C7" w:rsidRPr="00FD147E" w14:paraId="6A6F9AE9" w14:textId="77777777" w:rsidTr="00C120C7">
              <w:trPr>
                <w:jc w:val="center"/>
              </w:trPr>
              <w:tc>
                <w:tcPr>
                  <w:tcW w:w="1559" w:type="dxa"/>
                </w:tcPr>
                <w:p w14:paraId="72E9C0B3" w14:textId="77777777" w:rsidR="00C120C7" w:rsidRPr="00FD147E" w:rsidRDefault="00C120C7" w:rsidP="00BF6B82">
                  <w:pPr>
                    <w:spacing w:line="240" w:lineRule="exact"/>
                    <w:jc w:val="left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/>
                      <w:sz w:val="18"/>
                      <w:szCs w:val="18"/>
                    </w:rPr>
                    <w:t>消防水池、清水池</w:t>
                  </w:r>
                </w:p>
              </w:tc>
              <w:tc>
                <w:tcPr>
                  <w:tcW w:w="1134" w:type="dxa"/>
                  <w:vMerge/>
                </w:tcPr>
                <w:p w14:paraId="0C927A6F" w14:textId="77777777" w:rsidR="00C120C7" w:rsidRPr="00FD147E" w:rsidRDefault="00C120C7" w:rsidP="00BF6B82">
                  <w:pPr>
                    <w:spacing w:line="240" w:lineRule="exact"/>
                    <w:jc w:val="left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</w:tr>
          </w:tbl>
          <w:p w14:paraId="5F5E33ED" w14:textId="7843D23C" w:rsidR="00F11453" w:rsidRPr="001F20FE" w:rsidRDefault="00F11453" w:rsidP="00F11453">
            <w:pPr>
              <w:jc w:val="left"/>
              <w:rPr>
                <w:rFonts w:ascii="宋体" w:eastAsia="宋体" w:hAnsi="宋体" w:cs="宋体"/>
                <w:spacing w:val="-1"/>
                <w:szCs w:val="21"/>
              </w:rPr>
            </w:pPr>
          </w:p>
        </w:tc>
        <w:tc>
          <w:tcPr>
            <w:tcW w:w="2326" w:type="dxa"/>
            <w:vAlign w:val="center"/>
          </w:tcPr>
          <w:p w14:paraId="3BFAFAD1" w14:textId="3DC1DB06" w:rsidR="00521939" w:rsidRPr="00F97550" w:rsidRDefault="00521939" w:rsidP="00521939">
            <w:pPr>
              <w:jc w:val="center"/>
              <w:rPr>
                <w:rFonts w:ascii="Times New Roman" w:eastAsia="宋体" w:hAnsi="Times New Roman" w:cs="Times New Roman"/>
                <w:spacing w:val="6"/>
                <w:szCs w:val="21"/>
              </w:rPr>
            </w:pP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lastRenderedPageBreak/>
              <w:t>《黄磷安全规程》</w:t>
            </w: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t>(GB/Z24784-2009) 6.3</w:t>
            </w:r>
          </w:p>
        </w:tc>
        <w:tc>
          <w:tcPr>
            <w:tcW w:w="1554" w:type="dxa"/>
          </w:tcPr>
          <w:p w14:paraId="5A9A2CC6" w14:textId="77777777" w:rsidR="00521939" w:rsidRDefault="00521939" w:rsidP="00521939">
            <w:pPr>
              <w:jc w:val="center"/>
              <w:rPr>
                <w:rFonts w:ascii="宋体" w:eastAsia="宋体" w:hAnsi="宋体" w:cs="宋体" w:hint="eastAsia"/>
                <w:spacing w:val="-2"/>
                <w:szCs w:val="21"/>
              </w:rPr>
            </w:pPr>
            <w:r w:rsidRPr="001F20FE">
              <w:rPr>
                <w:rFonts w:ascii="宋体" w:eastAsia="宋体" w:hAnsi="宋体" w:cs="宋体"/>
                <w:spacing w:val="-2"/>
                <w:szCs w:val="21"/>
              </w:rPr>
              <w:t>查</w:t>
            </w:r>
            <w:r w:rsidRPr="001F20FE">
              <w:rPr>
                <w:rFonts w:ascii="宋体" w:eastAsia="宋体" w:hAnsi="宋体" w:cs="宋体" w:hint="eastAsia"/>
                <w:spacing w:val="-2"/>
                <w:szCs w:val="21"/>
              </w:rPr>
              <w:t>设计、</w:t>
            </w:r>
            <w:r w:rsidRPr="001F20FE">
              <w:rPr>
                <w:rFonts w:ascii="宋体" w:eastAsia="宋体" w:hAnsi="宋体" w:cs="宋体"/>
                <w:spacing w:val="-2"/>
                <w:szCs w:val="21"/>
              </w:rPr>
              <w:t>现场</w:t>
            </w:r>
          </w:p>
          <w:p w14:paraId="26750290" w14:textId="1FFB3CE5" w:rsidR="00F97550" w:rsidRPr="001F20FE" w:rsidRDefault="00F97550" w:rsidP="00521939">
            <w:pPr>
              <w:jc w:val="center"/>
              <w:rPr>
                <w:rFonts w:ascii="宋体" w:eastAsia="宋体" w:hAnsi="宋体" w:cs="宋体"/>
                <w:spacing w:val="-2"/>
                <w:szCs w:val="21"/>
              </w:rPr>
            </w:pPr>
            <w:r w:rsidRPr="00F97550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(设计)</w:t>
            </w:r>
          </w:p>
        </w:tc>
        <w:tc>
          <w:tcPr>
            <w:tcW w:w="2557" w:type="dxa"/>
          </w:tcPr>
          <w:p w14:paraId="71F01198" w14:textId="77777777" w:rsidR="00521939" w:rsidRPr="00FF0D7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color w:val="EE0000"/>
                <w:szCs w:val="21"/>
              </w:rPr>
            </w:pPr>
          </w:p>
        </w:tc>
        <w:tc>
          <w:tcPr>
            <w:tcW w:w="2126" w:type="dxa"/>
          </w:tcPr>
          <w:p w14:paraId="21DFF8C5" w14:textId="77777777" w:rsidR="00521939" w:rsidRPr="00FF0D7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color w:val="EE0000"/>
                <w:szCs w:val="21"/>
              </w:rPr>
            </w:pPr>
          </w:p>
        </w:tc>
        <w:tc>
          <w:tcPr>
            <w:tcW w:w="1894" w:type="dxa"/>
          </w:tcPr>
          <w:p w14:paraId="28575D7B" w14:textId="77777777" w:rsidR="00521939" w:rsidRPr="00FF0D7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color w:val="EE0000"/>
                <w:szCs w:val="21"/>
              </w:rPr>
            </w:pPr>
          </w:p>
        </w:tc>
        <w:tc>
          <w:tcPr>
            <w:tcW w:w="735" w:type="dxa"/>
          </w:tcPr>
          <w:p w14:paraId="3AAA0F33" w14:textId="77777777" w:rsidR="00521939" w:rsidRPr="00FF0D7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color w:val="EE0000"/>
                <w:szCs w:val="21"/>
              </w:rPr>
            </w:pPr>
          </w:p>
        </w:tc>
      </w:tr>
      <w:tr w:rsidR="005734F3" w:rsidRPr="00FF0D7A" w14:paraId="5412E90E" w14:textId="77777777" w:rsidTr="009B087E">
        <w:trPr>
          <w:jc w:val="center"/>
        </w:trPr>
        <w:tc>
          <w:tcPr>
            <w:tcW w:w="533" w:type="dxa"/>
            <w:vAlign w:val="center"/>
          </w:tcPr>
          <w:p w14:paraId="1450E3FC" w14:textId="5CC66A18" w:rsidR="005734F3" w:rsidRPr="001F20FE" w:rsidRDefault="001F20FE" w:rsidP="00521939">
            <w:pPr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lastRenderedPageBreak/>
              <w:t>6</w:t>
            </w:r>
          </w:p>
        </w:tc>
        <w:tc>
          <w:tcPr>
            <w:tcW w:w="3061" w:type="dxa"/>
          </w:tcPr>
          <w:p w14:paraId="7E46E40E" w14:textId="5EED596D" w:rsidR="005734F3" w:rsidRPr="001F20FE" w:rsidRDefault="005734F3" w:rsidP="00F11453">
            <w:pPr>
              <w:jc w:val="left"/>
              <w:rPr>
                <w:rFonts w:ascii="宋体" w:eastAsia="宋体" w:hAnsi="宋体" w:cs="宋体"/>
                <w:spacing w:val="-1"/>
                <w:szCs w:val="21"/>
              </w:rPr>
            </w:pPr>
            <w:r w:rsidRPr="001F20FE">
              <w:rPr>
                <w:rFonts w:ascii="宋体" w:eastAsia="宋体" w:hAnsi="宋体" w:cs="宋体" w:hint="eastAsia"/>
                <w:spacing w:val="-1"/>
                <w:szCs w:val="21"/>
              </w:rPr>
              <w:t>黄磷电炉出渣区域应采取防止磷渣外溢至其他区域的安全措施，且应做好防水措施，防止该区域在出渣过程中有水进入。</w:t>
            </w:r>
          </w:p>
        </w:tc>
        <w:tc>
          <w:tcPr>
            <w:tcW w:w="2326" w:type="dxa"/>
            <w:vAlign w:val="center"/>
          </w:tcPr>
          <w:p w14:paraId="00A7DF0E" w14:textId="47B6B3BA" w:rsidR="005734F3" w:rsidRPr="00F97550" w:rsidRDefault="005734F3" w:rsidP="00521939">
            <w:pPr>
              <w:jc w:val="center"/>
              <w:rPr>
                <w:rFonts w:ascii="Times New Roman" w:eastAsia="宋体" w:hAnsi="Times New Roman" w:cs="Times New Roman"/>
                <w:spacing w:val="6"/>
                <w:szCs w:val="21"/>
              </w:rPr>
            </w:pP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t>《黄磷安全规程》</w:t>
            </w: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t>(2026-7-1</w:t>
            </w: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t>征求意见稿</w:t>
            </w: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t>)6.7</w:t>
            </w:r>
          </w:p>
        </w:tc>
        <w:tc>
          <w:tcPr>
            <w:tcW w:w="1554" w:type="dxa"/>
            <w:vAlign w:val="center"/>
          </w:tcPr>
          <w:p w14:paraId="4324DA34" w14:textId="627EF713" w:rsidR="009B087E" w:rsidRPr="009B087E" w:rsidRDefault="005734F3" w:rsidP="009B087E">
            <w:pPr>
              <w:spacing w:line="240" w:lineRule="exact"/>
              <w:jc w:val="center"/>
              <w:rPr>
                <w:rFonts w:ascii="宋体" w:eastAsia="宋体" w:hAnsi="宋体" w:cs="宋体"/>
                <w:b/>
                <w:spacing w:val="-2"/>
                <w:szCs w:val="21"/>
              </w:rPr>
            </w:pPr>
            <w:r w:rsidRPr="001F20FE">
              <w:rPr>
                <w:rFonts w:ascii="宋体" w:eastAsia="宋体" w:hAnsi="宋体" w:cs="宋体" w:hint="eastAsia"/>
                <w:spacing w:val="-2"/>
                <w:szCs w:val="21"/>
              </w:rPr>
              <w:t>查现场</w:t>
            </w:r>
            <w:r w:rsidR="009B087E"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（工艺）</w:t>
            </w:r>
          </w:p>
        </w:tc>
        <w:tc>
          <w:tcPr>
            <w:tcW w:w="2557" w:type="dxa"/>
          </w:tcPr>
          <w:p w14:paraId="77D3C69E" w14:textId="77777777" w:rsidR="005734F3" w:rsidRPr="00FF0D7A" w:rsidRDefault="005734F3" w:rsidP="00521939">
            <w:pPr>
              <w:jc w:val="center"/>
              <w:rPr>
                <w:rFonts w:ascii="Times New Roman" w:eastAsia="宋体" w:hAnsi="Times New Roman" w:cs="Times New Roman"/>
                <w:b/>
                <w:color w:val="EE0000"/>
                <w:szCs w:val="21"/>
              </w:rPr>
            </w:pPr>
          </w:p>
        </w:tc>
        <w:tc>
          <w:tcPr>
            <w:tcW w:w="2126" w:type="dxa"/>
          </w:tcPr>
          <w:p w14:paraId="12779CE1" w14:textId="77777777" w:rsidR="005734F3" w:rsidRPr="00FF0D7A" w:rsidRDefault="005734F3" w:rsidP="00521939">
            <w:pPr>
              <w:jc w:val="center"/>
              <w:rPr>
                <w:rFonts w:ascii="Times New Roman" w:eastAsia="宋体" w:hAnsi="Times New Roman" w:cs="Times New Roman"/>
                <w:b/>
                <w:color w:val="EE0000"/>
                <w:szCs w:val="21"/>
              </w:rPr>
            </w:pPr>
          </w:p>
        </w:tc>
        <w:tc>
          <w:tcPr>
            <w:tcW w:w="1894" w:type="dxa"/>
          </w:tcPr>
          <w:p w14:paraId="11CA126C" w14:textId="77777777" w:rsidR="005734F3" w:rsidRPr="00FF0D7A" w:rsidRDefault="005734F3" w:rsidP="00521939">
            <w:pPr>
              <w:jc w:val="center"/>
              <w:rPr>
                <w:rFonts w:ascii="Times New Roman" w:eastAsia="宋体" w:hAnsi="Times New Roman" w:cs="Times New Roman"/>
                <w:b/>
                <w:color w:val="EE0000"/>
                <w:szCs w:val="21"/>
              </w:rPr>
            </w:pPr>
          </w:p>
        </w:tc>
        <w:tc>
          <w:tcPr>
            <w:tcW w:w="735" w:type="dxa"/>
          </w:tcPr>
          <w:p w14:paraId="103172EF" w14:textId="77777777" w:rsidR="005734F3" w:rsidRPr="00FF0D7A" w:rsidRDefault="005734F3" w:rsidP="00521939">
            <w:pPr>
              <w:jc w:val="center"/>
              <w:rPr>
                <w:rFonts w:ascii="Times New Roman" w:eastAsia="宋体" w:hAnsi="Times New Roman" w:cs="Times New Roman"/>
                <w:b/>
                <w:color w:val="EE0000"/>
                <w:szCs w:val="21"/>
              </w:rPr>
            </w:pPr>
          </w:p>
        </w:tc>
      </w:tr>
      <w:tr w:rsidR="00521939" w:rsidRPr="00934BAA" w14:paraId="35B2455D" w14:textId="77777777" w:rsidTr="009B087E">
        <w:trPr>
          <w:jc w:val="center"/>
        </w:trPr>
        <w:tc>
          <w:tcPr>
            <w:tcW w:w="533" w:type="dxa"/>
            <w:vAlign w:val="center"/>
          </w:tcPr>
          <w:p w14:paraId="7F719F55" w14:textId="4BAB3CC4" w:rsidR="00521939" w:rsidRPr="000358C3" w:rsidRDefault="001F20FE" w:rsidP="00521939">
            <w:pPr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7</w:t>
            </w:r>
          </w:p>
        </w:tc>
        <w:tc>
          <w:tcPr>
            <w:tcW w:w="3061" w:type="dxa"/>
          </w:tcPr>
          <w:p w14:paraId="44FA88C6" w14:textId="48C72CC5" w:rsidR="00521939" w:rsidRPr="00B938A3" w:rsidRDefault="005734F3" w:rsidP="00F11453">
            <w:pPr>
              <w:jc w:val="left"/>
              <w:rPr>
                <w:rFonts w:ascii="宋体" w:eastAsia="宋体" w:hAnsi="宋体" w:cs="宋体"/>
                <w:spacing w:val="-1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黄磷电炉变压器短网电缆宜采用水冷电缆，动力电缆和控制电缆采用电缆桥架和穿管敷设</w:t>
            </w:r>
            <w:r w:rsidR="00521939">
              <w:rPr>
                <w:rFonts w:ascii="宋体" w:eastAsia="宋体" w:hAnsi="宋体" w:cs="宋体" w:hint="eastAsia"/>
                <w:spacing w:val="-4"/>
                <w:szCs w:val="21"/>
              </w:rPr>
              <w:t>。</w:t>
            </w:r>
          </w:p>
        </w:tc>
        <w:tc>
          <w:tcPr>
            <w:tcW w:w="2326" w:type="dxa"/>
            <w:vAlign w:val="center"/>
          </w:tcPr>
          <w:p w14:paraId="5A5DE85F" w14:textId="60F0114E" w:rsidR="00521939" w:rsidRPr="00F97550" w:rsidRDefault="005734F3" w:rsidP="00521939">
            <w:pPr>
              <w:jc w:val="center"/>
              <w:rPr>
                <w:rFonts w:ascii="Times New Roman" w:eastAsia="宋体" w:hAnsi="Times New Roman" w:cs="Times New Roman"/>
                <w:spacing w:val="6"/>
                <w:szCs w:val="21"/>
              </w:rPr>
            </w:pPr>
            <w:r w:rsidRPr="00F97550">
              <w:rPr>
                <w:rFonts w:ascii="Times New Roman" w:eastAsia="宋体" w:hAnsi="Times New Roman" w:cs="Times New Roman"/>
                <w:spacing w:val="4"/>
                <w:szCs w:val="21"/>
              </w:rPr>
              <w:t>《黄磷安全规程》</w:t>
            </w:r>
            <w:r w:rsidRPr="00F97550">
              <w:rPr>
                <w:rFonts w:ascii="Times New Roman" w:eastAsia="宋体" w:hAnsi="Times New Roman" w:cs="Times New Roman"/>
                <w:spacing w:val="4"/>
                <w:szCs w:val="21"/>
              </w:rPr>
              <w:t>(2026-7-1</w:t>
            </w:r>
            <w:r w:rsidRPr="00F97550">
              <w:rPr>
                <w:rFonts w:ascii="Times New Roman" w:eastAsia="宋体" w:hAnsi="Times New Roman" w:cs="Times New Roman"/>
                <w:spacing w:val="4"/>
                <w:szCs w:val="21"/>
              </w:rPr>
              <w:t>征求意见稿</w:t>
            </w:r>
            <w:r w:rsidRPr="00F97550">
              <w:rPr>
                <w:rFonts w:ascii="Times New Roman" w:eastAsia="宋体" w:hAnsi="Times New Roman" w:cs="Times New Roman"/>
                <w:spacing w:val="4"/>
                <w:szCs w:val="21"/>
              </w:rPr>
              <w:t>)7.2.3</w:t>
            </w:r>
          </w:p>
        </w:tc>
        <w:tc>
          <w:tcPr>
            <w:tcW w:w="1554" w:type="dxa"/>
            <w:vAlign w:val="center"/>
          </w:tcPr>
          <w:p w14:paraId="5FA8798C" w14:textId="5744350D" w:rsidR="00521939" w:rsidRPr="00B938A3" w:rsidRDefault="00521939" w:rsidP="009B087E">
            <w:pPr>
              <w:spacing w:line="240" w:lineRule="exact"/>
              <w:jc w:val="center"/>
              <w:rPr>
                <w:rFonts w:ascii="宋体" w:eastAsia="宋体" w:hAnsi="宋体" w:cs="宋体"/>
                <w:spacing w:val="-2"/>
                <w:szCs w:val="21"/>
              </w:rPr>
            </w:pPr>
            <w:r>
              <w:rPr>
                <w:rFonts w:ascii="宋体" w:eastAsia="宋体" w:hAnsi="宋体" w:cs="宋体"/>
                <w:spacing w:val="-2"/>
                <w:szCs w:val="21"/>
              </w:rPr>
              <w:t>查现</w:t>
            </w:r>
            <w:r>
              <w:rPr>
                <w:rFonts w:ascii="宋体" w:eastAsia="宋体" w:hAnsi="宋体" w:cs="宋体"/>
                <w:spacing w:val="-1"/>
                <w:szCs w:val="21"/>
              </w:rPr>
              <w:t>场</w:t>
            </w:r>
            <w:r w:rsidR="009B087E"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（</w:t>
            </w:r>
            <w:r w:rsid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电仪</w:t>
            </w:r>
            <w:r w:rsidR="009B087E"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）</w:t>
            </w:r>
          </w:p>
        </w:tc>
        <w:tc>
          <w:tcPr>
            <w:tcW w:w="2557" w:type="dxa"/>
          </w:tcPr>
          <w:p w14:paraId="5D4BE56C" w14:textId="77777777" w:rsidR="00521939" w:rsidRPr="00934BA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126" w:type="dxa"/>
          </w:tcPr>
          <w:p w14:paraId="43AD39D9" w14:textId="77777777" w:rsidR="00521939" w:rsidRPr="00934BA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894" w:type="dxa"/>
          </w:tcPr>
          <w:p w14:paraId="67911CF6" w14:textId="77777777" w:rsidR="00521939" w:rsidRPr="00934BA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735" w:type="dxa"/>
          </w:tcPr>
          <w:p w14:paraId="4510EF1F" w14:textId="77777777" w:rsidR="00521939" w:rsidRPr="00934BA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</w:tr>
      <w:tr w:rsidR="00521939" w:rsidRPr="00934BAA" w14:paraId="30A7E9B4" w14:textId="77777777" w:rsidTr="009B087E">
        <w:trPr>
          <w:jc w:val="center"/>
        </w:trPr>
        <w:tc>
          <w:tcPr>
            <w:tcW w:w="533" w:type="dxa"/>
            <w:vAlign w:val="center"/>
          </w:tcPr>
          <w:p w14:paraId="00BB5D57" w14:textId="584B5523" w:rsidR="00521939" w:rsidRPr="000358C3" w:rsidRDefault="001F20FE" w:rsidP="00521939">
            <w:pPr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8</w:t>
            </w:r>
          </w:p>
        </w:tc>
        <w:tc>
          <w:tcPr>
            <w:tcW w:w="3061" w:type="dxa"/>
          </w:tcPr>
          <w:p w14:paraId="2EF882B6" w14:textId="505BED34" w:rsidR="00521939" w:rsidRPr="0050743B" w:rsidRDefault="00521939" w:rsidP="00F11453">
            <w:pPr>
              <w:jc w:val="left"/>
              <w:rPr>
                <w:rFonts w:ascii="宋体" w:eastAsia="宋体" w:hAnsi="宋体" w:cs="宋体"/>
                <w:spacing w:val="-8"/>
                <w:szCs w:val="21"/>
              </w:rPr>
            </w:pPr>
            <w:r>
              <w:rPr>
                <w:rFonts w:ascii="宋体" w:eastAsia="宋体" w:hAnsi="宋体" w:cs="宋体" w:hint="eastAsia"/>
                <w:spacing w:val="-1"/>
                <w:szCs w:val="21"/>
              </w:rPr>
              <w:t>冷凝塔用0.3Mpa</w:t>
            </w:r>
            <w:r w:rsidRPr="00BA1914">
              <w:rPr>
                <w:rFonts w:ascii="宋体" w:eastAsia="宋体" w:hAnsi="宋体" w:cs="宋体"/>
                <w:spacing w:val="-1"/>
                <w:szCs w:val="21"/>
              </w:rPr>
              <w:t>～</w:t>
            </w:r>
            <w:r>
              <w:rPr>
                <w:rFonts w:ascii="宋体" w:eastAsia="宋体" w:hAnsi="宋体" w:cs="宋体" w:hint="eastAsia"/>
                <w:spacing w:val="-1"/>
                <w:szCs w:val="21"/>
              </w:rPr>
              <w:t>0.4 Mpa、20</w:t>
            </w:r>
            <w:r w:rsidRPr="00BA1914">
              <w:rPr>
                <w:rFonts w:ascii="宋体" w:eastAsia="宋体" w:hAnsi="宋体" w:cs="宋体"/>
                <w:spacing w:val="-1"/>
                <w:szCs w:val="21"/>
              </w:rPr>
              <w:t>℃～</w:t>
            </w:r>
            <w:r>
              <w:rPr>
                <w:rFonts w:ascii="宋体" w:eastAsia="宋体" w:hAnsi="宋体" w:cs="宋体" w:hint="eastAsia"/>
                <w:spacing w:val="-1"/>
                <w:szCs w:val="21"/>
              </w:rPr>
              <w:t>60</w:t>
            </w:r>
            <w:r w:rsidRPr="00BA1914">
              <w:rPr>
                <w:rFonts w:ascii="宋体" w:eastAsia="宋体" w:hAnsi="宋体" w:cs="宋体"/>
                <w:spacing w:val="-1"/>
                <w:szCs w:val="21"/>
              </w:rPr>
              <w:t>℃</w:t>
            </w:r>
            <w:r>
              <w:rPr>
                <w:rFonts w:ascii="宋体" w:eastAsia="宋体" w:hAnsi="宋体" w:cs="宋体" w:hint="eastAsia"/>
                <w:spacing w:val="-1"/>
                <w:szCs w:val="21"/>
              </w:rPr>
              <w:t>工艺水喷淋，塔体材料内壁采用防腐钢板制作或作防腐处理，外壁涂防腐涂料</w:t>
            </w:r>
            <w:r w:rsidRPr="000E1F55">
              <w:rPr>
                <w:rFonts w:ascii="宋体" w:eastAsia="宋体" w:hAnsi="宋体" w:cs="宋体"/>
                <w:spacing w:val="-1"/>
                <w:szCs w:val="21"/>
              </w:rPr>
              <w:t>。</w:t>
            </w:r>
          </w:p>
        </w:tc>
        <w:tc>
          <w:tcPr>
            <w:tcW w:w="2326" w:type="dxa"/>
            <w:vAlign w:val="center"/>
          </w:tcPr>
          <w:p w14:paraId="6E7FE489" w14:textId="77777777" w:rsidR="00521939" w:rsidRPr="00F97550" w:rsidRDefault="00521939" w:rsidP="00521939">
            <w:pPr>
              <w:jc w:val="center"/>
              <w:rPr>
                <w:rFonts w:ascii="Times New Roman" w:eastAsia="宋体" w:hAnsi="Times New Roman" w:cs="Times New Roman"/>
                <w:spacing w:val="-1"/>
                <w:position w:val="7"/>
                <w:szCs w:val="21"/>
              </w:rPr>
            </w:pPr>
            <w:r w:rsidRPr="00F97550">
              <w:rPr>
                <w:rFonts w:ascii="Times New Roman" w:eastAsia="宋体" w:hAnsi="Times New Roman" w:cs="Times New Roman"/>
                <w:spacing w:val="-1"/>
                <w:position w:val="7"/>
                <w:szCs w:val="21"/>
              </w:rPr>
              <w:t>《黄磷安全规程》</w:t>
            </w:r>
            <w:r w:rsidRPr="00F97550">
              <w:rPr>
                <w:rFonts w:ascii="Times New Roman" w:eastAsia="宋体" w:hAnsi="Times New Roman" w:cs="Times New Roman"/>
                <w:spacing w:val="-1"/>
                <w:position w:val="7"/>
                <w:szCs w:val="21"/>
              </w:rPr>
              <w:t xml:space="preserve">(GB/Z24784-2009) </w:t>
            </w:r>
          </w:p>
          <w:p w14:paraId="0EBB569F" w14:textId="09EB0160" w:rsidR="00521939" w:rsidRPr="00F97550" w:rsidRDefault="00521939" w:rsidP="00521939">
            <w:pPr>
              <w:jc w:val="center"/>
              <w:rPr>
                <w:rFonts w:ascii="Times New Roman" w:eastAsia="宋体" w:hAnsi="Times New Roman" w:cs="Times New Roman"/>
                <w:spacing w:val="4"/>
                <w:szCs w:val="21"/>
              </w:rPr>
            </w:pPr>
            <w:r w:rsidRPr="00F97550">
              <w:rPr>
                <w:rFonts w:ascii="Times New Roman" w:eastAsia="宋体" w:hAnsi="Times New Roman" w:cs="Times New Roman"/>
                <w:spacing w:val="-1"/>
                <w:position w:val="7"/>
                <w:szCs w:val="21"/>
              </w:rPr>
              <w:t>7.3</w:t>
            </w:r>
          </w:p>
        </w:tc>
        <w:tc>
          <w:tcPr>
            <w:tcW w:w="1554" w:type="dxa"/>
            <w:vAlign w:val="center"/>
          </w:tcPr>
          <w:p w14:paraId="43F6DC6E" w14:textId="4583FFF8" w:rsidR="00521939" w:rsidRDefault="00521939" w:rsidP="009B087E">
            <w:pPr>
              <w:spacing w:line="240" w:lineRule="exact"/>
              <w:jc w:val="center"/>
              <w:rPr>
                <w:rFonts w:ascii="宋体" w:eastAsia="宋体" w:hAnsi="宋体" w:cs="宋体"/>
                <w:spacing w:val="-2"/>
                <w:szCs w:val="21"/>
              </w:rPr>
            </w:pPr>
            <w:r>
              <w:rPr>
                <w:rFonts w:ascii="宋体" w:eastAsia="宋体" w:hAnsi="宋体" w:cs="宋体"/>
                <w:spacing w:val="-2"/>
                <w:szCs w:val="21"/>
              </w:rPr>
              <w:t>查现</w:t>
            </w:r>
            <w:r>
              <w:rPr>
                <w:rFonts w:ascii="宋体" w:eastAsia="宋体" w:hAnsi="宋体" w:cs="宋体"/>
                <w:spacing w:val="-1"/>
                <w:szCs w:val="21"/>
              </w:rPr>
              <w:t>场</w:t>
            </w:r>
            <w:r w:rsidR="009B087E"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（</w:t>
            </w:r>
            <w:r w:rsid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设备</w:t>
            </w:r>
            <w:r w:rsidR="009B087E"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）</w:t>
            </w:r>
          </w:p>
        </w:tc>
        <w:tc>
          <w:tcPr>
            <w:tcW w:w="2557" w:type="dxa"/>
          </w:tcPr>
          <w:p w14:paraId="70732ECE" w14:textId="77777777" w:rsidR="00521939" w:rsidRPr="00934BA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126" w:type="dxa"/>
          </w:tcPr>
          <w:p w14:paraId="0DD777E5" w14:textId="77777777" w:rsidR="00521939" w:rsidRPr="00934BA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894" w:type="dxa"/>
          </w:tcPr>
          <w:p w14:paraId="1E1F44C4" w14:textId="77777777" w:rsidR="00521939" w:rsidRPr="00934BA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735" w:type="dxa"/>
          </w:tcPr>
          <w:p w14:paraId="309DCC00" w14:textId="77777777" w:rsidR="00521939" w:rsidRPr="00934BA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</w:tr>
      <w:tr w:rsidR="005520DD" w:rsidRPr="00934BAA" w14:paraId="5E5161ED" w14:textId="77777777" w:rsidTr="009B087E">
        <w:trPr>
          <w:jc w:val="center"/>
        </w:trPr>
        <w:tc>
          <w:tcPr>
            <w:tcW w:w="533" w:type="dxa"/>
            <w:vAlign w:val="center"/>
          </w:tcPr>
          <w:p w14:paraId="239B85AE" w14:textId="5D0E1700" w:rsidR="005520DD" w:rsidRPr="000358C3" w:rsidRDefault="001F20FE" w:rsidP="00521939">
            <w:pPr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9</w:t>
            </w:r>
          </w:p>
        </w:tc>
        <w:tc>
          <w:tcPr>
            <w:tcW w:w="3061" w:type="dxa"/>
          </w:tcPr>
          <w:p w14:paraId="20642B18" w14:textId="06DBFA65" w:rsidR="005520DD" w:rsidRDefault="005520DD" w:rsidP="00F11453">
            <w:pPr>
              <w:jc w:val="left"/>
              <w:rPr>
                <w:rFonts w:ascii="宋体" w:eastAsia="宋体" w:hAnsi="宋体" w:cs="宋体"/>
                <w:spacing w:val="-1"/>
                <w:szCs w:val="21"/>
              </w:rPr>
            </w:pPr>
            <w:r>
              <w:rPr>
                <w:rFonts w:ascii="宋体" w:eastAsia="宋体" w:hAnsi="宋体" w:cs="宋体" w:hint="eastAsia"/>
                <w:spacing w:val="-1"/>
                <w:szCs w:val="21"/>
              </w:rPr>
              <w:t>黄磷精制槽材质应满足介质腐蚀要求，并设有保温层，储槽应定期进行壁厚检测，储槽内黄磷表面应设置不小于0.5m高的水封以隔绝空气，并设置水位监测和自动补水措施。精制黄磷时槽内部稳定不大于90</w:t>
            </w:r>
            <w:r w:rsidRPr="005520DD">
              <w:rPr>
                <w:rFonts w:ascii="宋体" w:eastAsia="宋体" w:hAnsi="宋体" w:cs="宋体"/>
                <w:spacing w:val="-1"/>
                <w:szCs w:val="21"/>
              </w:rPr>
              <w:t>℃</w:t>
            </w:r>
            <w:r>
              <w:rPr>
                <w:rFonts w:ascii="宋体" w:eastAsia="宋体" w:hAnsi="宋体" w:cs="宋体" w:hint="eastAsia"/>
                <w:spacing w:val="-1"/>
                <w:szCs w:val="21"/>
              </w:rPr>
              <w:t>。</w:t>
            </w:r>
          </w:p>
        </w:tc>
        <w:tc>
          <w:tcPr>
            <w:tcW w:w="2326" w:type="dxa"/>
            <w:vAlign w:val="center"/>
          </w:tcPr>
          <w:p w14:paraId="3DD60B1D" w14:textId="51F6D75D" w:rsidR="005520DD" w:rsidRPr="00F97550" w:rsidRDefault="005520DD" w:rsidP="00521939">
            <w:pPr>
              <w:jc w:val="center"/>
              <w:rPr>
                <w:rFonts w:ascii="Times New Roman" w:eastAsia="宋体" w:hAnsi="Times New Roman" w:cs="Times New Roman"/>
                <w:spacing w:val="-1"/>
                <w:position w:val="7"/>
                <w:szCs w:val="21"/>
              </w:rPr>
            </w:pPr>
            <w:r w:rsidRPr="00F97550">
              <w:rPr>
                <w:rFonts w:ascii="Times New Roman" w:eastAsia="宋体" w:hAnsi="Times New Roman" w:cs="Times New Roman"/>
                <w:spacing w:val="-1"/>
                <w:position w:val="7"/>
                <w:szCs w:val="21"/>
              </w:rPr>
              <w:t>《黄磷安全规程》</w:t>
            </w:r>
            <w:r w:rsidRPr="00F97550">
              <w:rPr>
                <w:rFonts w:ascii="Times New Roman" w:eastAsia="宋体" w:hAnsi="Times New Roman" w:cs="Times New Roman"/>
                <w:spacing w:val="-1"/>
                <w:position w:val="7"/>
                <w:szCs w:val="21"/>
              </w:rPr>
              <w:t>(2026-7-1</w:t>
            </w:r>
            <w:r w:rsidRPr="00F97550">
              <w:rPr>
                <w:rFonts w:ascii="Times New Roman" w:eastAsia="宋体" w:hAnsi="Times New Roman" w:cs="Times New Roman"/>
                <w:spacing w:val="-1"/>
                <w:position w:val="7"/>
                <w:szCs w:val="21"/>
              </w:rPr>
              <w:t>征求意见稿</w:t>
            </w:r>
            <w:r w:rsidRPr="00F97550">
              <w:rPr>
                <w:rFonts w:ascii="Times New Roman" w:eastAsia="宋体" w:hAnsi="Times New Roman" w:cs="Times New Roman"/>
                <w:spacing w:val="-1"/>
                <w:position w:val="7"/>
                <w:szCs w:val="21"/>
              </w:rPr>
              <w:t>)7.3.2</w:t>
            </w:r>
            <w:r w:rsidRPr="00F97550">
              <w:rPr>
                <w:rFonts w:ascii="Times New Roman" w:eastAsia="宋体" w:hAnsi="Times New Roman" w:cs="Times New Roman"/>
                <w:spacing w:val="-1"/>
                <w:position w:val="7"/>
                <w:szCs w:val="21"/>
              </w:rPr>
              <w:t>、</w:t>
            </w:r>
            <w:r w:rsidRPr="00F97550">
              <w:rPr>
                <w:rFonts w:ascii="Times New Roman" w:eastAsia="宋体" w:hAnsi="Times New Roman" w:cs="Times New Roman"/>
                <w:spacing w:val="-1"/>
                <w:position w:val="7"/>
                <w:szCs w:val="21"/>
              </w:rPr>
              <w:t>7.3.3</w:t>
            </w:r>
          </w:p>
        </w:tc>
        <w:tc>
          <w:tcPr>
            <w:tcW w:w="1554" w:type="dxa"/>
            <w:vAlign w:val="center"/>
          </w:tcPr>
          <w:p w14:paraId="73FFA74E" w14:textId="77777777" w:rsidR="005520DD" w:rsidRDefault="001F20FE" w:rsidP="009B087E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查现场、台账</w:t>
            </w:r>
          </w:p>
          <w:p w14:paraId="577537BE" w14:textId="644C16D1" w:rsidR="009B087E" w:rsidRDefault="009B087E" w:rsidP="009B087E">
            <w:pPr>
              <w:spacing w:line="240" w:lineRule="exact"/>
              <w:jc w:val="center"/>
            </w:pPr>
            <w:r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设备</w:t>
            </w:r>
            <w:r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）</w:t>
            </w:r>
          </w:p>
        </w:tc>
        <w:tc>
          <w:tcPr>
            <w:tcW w:w="2557" w:type="dxa"/>
          </w:tcPr>
          <w:p w14:paraId="46E8568E" w14:textId="77777777" w:rsidR="005520DD" w:rsidRPr="00934BAA" w:rsidRDefault="005520DD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126" w:type="dxa"/>
          </w:tcPr>
          <w:p w14:paraId="5A4D59F4" w14:textId="77777777" w:rsidR="005520DD" w:rsidRPr="00934BAA" w:rsidRDefault="005520DD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894" w:type="dxa"/>
          </w:tcPr>
          <w:p w14:paraId="6480D3B5" w14:textId="77777777" w:rsidR="005520DD" w:rsidRPr="00934BAA" w:rsidRDefault="005520DD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735" w:type="dxa"/>
          </w:tcPr>
          <w:p w14:paraId="3D46C070" w14:textId="77777777" w:rsidR="005520DD" w:rsidRPr="00934BAA" w:rsidRDefault="005520DD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</w:tr>
      <w:tr w:rsidR="005520DD" w:rsidRPr="00934BAA" w14:paraId="0D3CEB36" w14:textId="77777777" w:rsidTr="00F97550">
        <w:trPr>
          <w:jc w:val="center"/>
        </w:trPr>
        <w:tc>
          <w:tcPr>
            <w:tcW w:w="533" w:type="dxa"/>
            <w:vAlign w:val="center"/>
          </w:tcPr>
          <w:p w14:paraId="048FF784" w14:textId="7B885AB1" w:rsidR="005520DD" w:rsidRPr="000358C3" w:rsidRDefault="001F20FE" w:rsidP="00521939">
            <w:pPr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lastRenderedPageBreak/>
              <w:t>10</w:t>
            </w:r>
          </w:p>
        </w:tc>
        <w:tc>
          <w:tcPr>
            <w:tcW w:w="3061" w:type="dxa"/>
          </w:tcPr>
          <w:p w14:paraId="221738D4" w14:textId="20B10A0E" w:rsidR="005520DD" w:rsidRDefault="005520DD" w:rsidP="00F11453">
            <w:pPr>
              <w:jc w:val="left"/>
              <w:rPr>
                <w:rFonts w:ascii="宋体" w:eastAsia="宋体" w:hAnsi="宋体" w:cs="宋体"/>
                <w:spacing w:val="-1"/>
                <w:szCs w:val="21"/>
              </w:rPr>
            </w:pPr>
            <w:r>
              <w:rPr>
                <w:rFonts w:ascii="宋体" w:eastAsia="宋体" w:hAnsi="宋体" w:cs="宋体" w:hint="eastAsia"/>
                <w:spacing w:val="-1"/>
                <w:szCs w:val="21"/>
              </w:rPr>
              <w:t>地上黄磷储罐不应采用单端面机封和填料密封离心泵（液下泵除外），地下黄磷储罐可采用液下泵进行物料输送。</w:t>
            </w:r>
          </w:p>
        </w:tc>
        <w:tc>
          <w:tcPr>
            <w:tcW w:w="2326" w:type="dxa"/>
            <w:vAlign w:val="center"/>
          </w:tcPr>
          <w:p w14:paraId="6FEBE77E" w14:textId="25B50C83" w:rsidR="005520DD" w:rsidRPr="00F97550" w:rsidRDefault="005520DD" w:rsidP="00521939">
            <w:pPr>
              <w:jc w:val="center"/>
              <w:rPr>
                <w:rFonts w:ascii="Times New Roman" w:eastAsia="宋体" w:hAnsi="Times New Roman" w:cs="Times New Roman"/>
                <w:spacing w:val="8"/>
                <w:szCs w:val="21"/>
              </w:rPr>
            </w:pPr>
            <w:r w:rsidRPr="00F97550">
              <w:rPr>
                <w:rFonts w:ascii="Times New Roman" w:eastAsia="宋体" w:hAnsi="Times New Roman" w:cs="Times New Roman"/>
                <w:spacing w:val="8"/>
                <w:szCs w:val="21"/>
              </w:rPr>
              <w:t>《黄磷安全规程》</w:t>
            </w:r>
            <w:r w:rsidRPr="00F97550">
              <w:rPr>
                <w:rFonts w:ascii="Times New Roman" w:eastAsia="宋体" w:hAnsi="Times New Roman" w:cs="Times New Roman"/>
                <w:spacing w:val="8"/>
                <w:szCs w:val="21"/>
              </w:rPr>
              <w:t>(2026-7-1</w:t>
            </w:r>
            <w:r w:rsidRPr="00F97550">
              <w:rPr>
                <w:rFonts w:ascii="Times New Roman" w:eastAsia="宋体" w:hAnsi="Times New Roman" w:cs="Times New Roman"/>
                <w:spacing w:val="8"/>
                <w:szCs w:val="21"/>
              </w:rPr>
              <w:t>征求意见稿</w:t>
            </w:r>
            <w:r w:rsidRPr="00F97550">
              <w:rPr>
                <w:rFonts w:ascii="Times New Roman" w:eastAsia="宋体" w:hAnsi="Times New Roman" w:cs="Times New Roman"/>
                <w:spacing w:val="8"/>
                <w:szCs w:val="21"/>
              </w:rPr>
              <w:t>)</w:t>
            </w:r>
            <w:r w:rsidR="001F20FE" w:rsidRPr="00F97550">
              <w:rPr>
                <w:rFonts w:ascii="Times New Roman" w:eastAsia="宋体" w:hAnsi="Times New Roman" w:cs="Times New Roman"/>
                <w:spacing w:val="8"/>
                <w:szCs w:val="21"/>
              </w:rPr>
              <w:t>7.4.6</w:t>
            </w:r>
          </w:p>
        </w:tc>
        <w:tc>
          <w:tcPr>
            <w:tcW w:w="1554" w:type="dxa"/>
          </w:tcPr>
          <w:p w14:paraId="481CBBBE" w14:textId="27F55886" w:rsidR="005520DD" w:rsidRDefault="001F20FE" w:rsidP="00521939">
            <w:pPr>
              <w:jc w:val="center"/>
              <w:rPr>
                <w:rFonts w:ascii="宋体" w:eastAsia="宋体" w:hAnsi="宋体" w:cs="宋体"/>
                <w:spacing w:val="-2"/>
                <w:szCs w:val="21"/>
              </w:rPr>
            </w:pPr>
            <w:r>
              <w:rPr>
                <w:rFonts w:ascii="宋体" w:eastAsia="宋体" w:hAnsi="宋体" w:cs="宋体" w:hint="eastAsia"/>
                <w:spacing w:val="-2"/>
                <w:szCs w:val="21"/>
              </w:rPr>
              <w:t>查现场</w:t>
            </w:r>
            <w:r w:rsidR="009B087E"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（</w:t>
            </w:r>
            <w:r w:rsid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设备</w:t>
            </w:r>
            <w:r w:rsidR="009B087E"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）</w:t>
            </w:r>
          </w:p>
        </w:tc>
        <w:tc>
          <w:tcPr>
            <w:tcW w:w="2557" w:type="dxa"/>
          </w:tcPr>
          <w:p w14:paraId="115B4251" w14:textId="77777777" w:rsidR="005520DD" w:rsidRPr="00934BAA" w:rsidRDefault="005520DD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126" w:type="dxa"/>
          </w:tcPr>
          <w:p w14:paraId="750BCC2E" w14:textId="77777777" w:rsidR="005520DD" w:rsidRPr="00934BAA" w:rsidRDefault="005520DD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894" w:type="dxa"/>
          </w:tcPr>
          <w:p w14:paraId="60A4E7BC" w14:textId="77777777" w:rsidR="005520DD" w:rsidRPr="00934BAA" w:rsidRDefault="005520DD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735" w:type="dxa"/>
          </w:tcPr>
          <w:p w14:paraId="315B0E36" w14:textId="77777777" w:rsidR="005520DD" w:rsidRPr="00934BAA" w:rsidRDefault="005520DD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</w:tr>
      <w:tr w:rsidR="00521939" w:rsidRPr="00934BAA" w14:paraId="5167C088" w14:textId="77777777" w:rsidTr="00F97550">
        <w:trPr>
          <w:jc w:val="center"/>
        </w:trPr>
        <w:tc>
          <w:tcPr>
            <w:tcW w:w="533" w:type="dxa"/>
            <w:vAlign w:val="center"/>
          </w:tcPr>
          <w:p w14:paraId="463062D3" w14:textId="0CADEE11" w:rsidR="00521939" w:rsidRPr="000358C3" w:rsidRDefault="001F20FE" w:rsidP="00521939">
            <w:pPr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11</w:t>
            </w:r>
          </w:p>
        </w:tc>
        <w:tc>
          <w:tcPr>
            <w:tcW w:w="3061" w:type="dxa"/>
          </w:tcPr>
          <w:p w14:paraId="494C06E1" w14:textId="259ADB80" w:rsidR="00521939" w:rsidRPr="0050743B" w:rsidRDefault="00521939" w:rsidP="00F11453">
            <w:pPr>
              <w:jc w:val="left"/>
              <w:rPr>
                <w:rFonts w:ascii="宋体" w:eastAsia="宋体" w:hAnsi="宋体" w:cs="宋体"/>
                <w:spacing w:val="-8"/>
                <w:szCs w:val="21"/>
              </w:rPr>
            </w:pPr>
            <w:r>
              <w:rPr>
                <w:rFonts w:ascii="宋体" w:eastAsia="宋体" w:hAnsi="宋体" w:cs="宋体" w:hint="eastAsia"/>
                <w:spacing w:val="-1"/>
                <w:szCs w:val="21"/>
              </w:rPr>
              <w:t>黄磷储罐应设置安全围堰，并配备相应安全设施，黄磷储罐应定期进行壁厚检测</w:t>
            </w:r>
            <w:r w:rsidRPr="000E1F55">
              <w:rPr>
                <w:rFonts w:ascii="宋体" w:eastAsia="宋体" w:hAnsi="宋体" w:cs="宋体"/>
                <w:spacing w:val="-1"/>
                <w:szCs w:val="21"/>
              </w:rPr>
              <w:t>。</w:t>
            </w:r>
          </w:p>
        </w:tc>
        <w:tc>
          <w:tcPr>
            <w:tcW w:w="2326" w:type="dxa"/>
            <w:vAlign w:val="center"/>
          </w:tcPr>
          <w:p w14:paraId="7BAC2CE0" w14:textId="77777777" w:rsidR="00521939" w:rsidRPr="00F97550" w:rsidRDefault="00521939" w:rsidP="00521939">
            <w:pPr>
              <w:jc w:val="center"/>
              <w:rPr>
                <w:rFonts w:ascii="Times New Roman" w:eastAsia="宋体" w:hAnsi="Times New Roman" w:cs="Times New Roman"/>
                <w:spacing w:val="8"/>
                <w:szCs w:val="21"/>
              </w:rPr>
            </w:pPr>
            <w:r w:rsidRPr="00F97550">
              <w:rPr>
                <w:rFonts w:ascii="Times New Roman" w:eastAsia="宋体" w:hAnsi="Times New Roman" w:cs="Times New Roman"/>
                <w:spacing w:val="8"/>
                <w:szCs w:val="21"/>
              </w:rPr>
              <w:t>《黄磷安全规程》</w:t>
            </w:r>
            <w:r w:rsidRPr="00F97550">
              <w:rPr>
                <w:rFonts w:ascii="Times New Roman" w:eastAsia="宋体" w:hAnsi="Times New Roman" w:cs="Times New Roman"/>
                <w:spacing w:val="8"/>
                <w:szCs w:val="21"/>
              </w:rPr>
              <w:t xml:space="preserve">(GB/Z24784-2009) </w:t>
            </w:r>
          </w:p>
          <w:p w14:paraId="04B0B17F" w14:textId="293F4054" w:rsidR="00521939" w:rsidRPr="00F97550" w:rsidRDefault="00521939" w:rsidP="00521939">
            <w:pPr>
              <w:jc w:val="center"/>
              <w:rPr>
                <w:rFonts w:ascii="Times New Roman" w:eastAsia="宋体" w:hAnsi="Times New Roman" w:cs="Times New Roman"/>
                <w:spacing w:val="4"/>
                <w:szCs w:val="21"/>
              </w:rPr>
            </w:pPr>
            <w:r w:rsidRPr="00F97550">
              <w:rPr>
                <w:rFonts w:ascii="Times New Roman" w:eastAsia="宋体" w:hAnsi="Times New Roman" w:cs="Times New Roman"/>
                <w:spacing w:val="8"/>
                <w:szCs w:val="21"/>
              </w:rPr>
              <w:t>7.5</w:t>
            </w:r>
          </w:p>
        </w:tc>
        <w:tc>
          <w:tcPr>
            <w:tcW w:w="1554" w:type="dxa"/>
          </w:tcPr>
          <w:p w14:paraId="0995FAC1" w14:textId="0BECD4C3" w:rsidR="00521939" w:rsidRDefault="00521939" w:rsidP="00521939">
            <w:pPr>
              <w:jc w:val="center"/>
              <w:rPr>
                <w:rFonts w:ascii="宋体" w:eastAsia="宋体" w:hAnsi="宋体" w:cs="宋体"/>
                <w:spacing w:val="-2"/>
                <w:szCs w:val="21"/>
              </w:rPr>
            </w:pPr>
            <w:r>
              <w:rPr>
                <w:rFonts w:ascii="宋体" w:eastAsia="宋体" w:hAnsi="宋体" w:cs="宋体"/>
                <w:spacing w:val="-2"/>
                <w:szCs w:val="21"/>
              </w:rPr>
              <w:t>查现</w:t>
            </w:r>
            <w:r>
              <w:rPr>
                <w:rFonts w:ascii="宋体" w:eastAsia="宋体" w:hAnsi="宋体" w:cs="宋体"/>
                <w:spacing w:val="-1"/>
                <w:szCs w:val="21"/>
              </w:rPr>
              <w:t>场</w:t>
            </w:r>
            <w:r w:rsidR="009B087E"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（</w:t>
            </w:r>
            <w:r w:rsid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设备</w:t>
            </w:r>
            <w:r w:rsidR="009B087E"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）</w:t>
            </w:r>
          </w:p>
        </w:tc>
        <w:tc>
          <w:tcPr>
            <w:tcW w:w="2557" w:type="dxa"/>
          </w:tcPr>
          <w:p w14:paraId="59C178A2" w14:textId="77777777" w:rsidR="00521939" w:rsidRPr="00934BA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126" w:type="dxa"/>
          </w:tcPr>
          <w:p w14:paraId="6E3DB35E" w14:textId="77777777" w:rsidR="00521939" w:rsidRPr="00934BA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894" w:type="dxa"/>
          </w:tcPr>
          <w:p w14:paraId="50171927" w14:textId="77777777" w:rsidR="00521939" w:rsidRPr="00934BA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735" w:type="dxa"/>
          </w:tcPr>
          <w:p w14:paraId="212CDEB0" w14:textId="77777777" w:rsidR="00521939" w:rsidRPr="00934BAA" w:rsidRDefault="00521939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</w:tr>
      <w:tr w:rsidR="001F20FE" w:rsidRPr="00934BAA" w14:paraId="5C750E89" w14:textId="77777777" w:rsidTr="00F97550">
        <w:trPr>
          <w:jc w:val="center"/>
        </w:trPr>
        <w:tc>
          <w:tcPr>
            <w:tcW w:w="533" w:type="dxa"/>
            <w:vAlign w:val="center"/>
          </w:tcPr>
          <w:p w14:paraId="1097A594" w14:textId="21F39D7B" w:rsidR="001F20FE" w:rsidRPr="000358C3" w:rsidRDefault="001F20FE" w:rsidP="00521939">
            <w:pPr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12</w:t>
            </w:r>
          </w:p>
        </w:tc>
        <w:tc>
          <w:tcPr>
            <w:tcW w:w="3061" w:type="dxa"/>
          </w:tcPr>
          <w:p w14:paraId="24B7D025" w14:textId="002BA835" w:rsidR="001F20FE" w:rsidRDefault="001F20FE" w:rsidP="00F11453">
            <w:pPr>
              <w:jc w:val="left"/>
              <w:rPr>
                <w:rFonts w:ascii="宋体" w:eastAsia="宋体" w:hAnsi="宋体" w:cs="宋体"/>
                <w:spacing w:val="-1"/>
                <w:szCs w:val="21"/>
              </w:rPr>
            </w:pPr>
            <w:r>
              <w:rPr>
                <w:rFonts w:ascii="宋体" w:eastAsia="宋体" w:hAnsi="宋体" w:cs="宋体" w:hint="eastAsia"/>
                <w:spacing w:val="-1"/>
                <w:szCs w:val="21"/>
              </w:rPr>
              <w:t>采用湿式脱硫的黄磷尾气净化工艺，应采取防止脱硫液产生结晶或固体沉淀的措施。</w:t>
            </w:r>
          </w:p>
        </w:tc>
        <w:tc>
          <w:tcPr>
            <w:tcW w:w="2326" w:type="dxa"/>
            <w:vAlign w:val="center"/>
          </w:tcPr>
          <w:p w14:paraId="3AB8E9D1" w14:textId="704A354F" w:rsidR="001F20FE" w:rsidRPr="00F97550" w:rsidRDefault="001F20FE" w:rsidP="00521939">
            <w:pPr>
              <w:jc w:val="center"/>
              <w:rPr>
                <w:rFonts w:ascii="Times New Roman" w:eastAsia="宋体" w:hAnsi="Times New Roman" w:cs="Times New Roman"/>
                <w:spacing w:val="8"/>
                <w:szCs w:val="21"/>
              </w:rPr>
            </w:pPr>
            <w:r w:rsidRPr="00F97550">
              <w:rPr>
                <w:rFonts w:ascii="Times New Roman" w:eastAsia="宋体" w:hAnsi="Times New Roman" w:cs="Times New Roman"/>
                <w:spacing w:val="8"/>
                <w:szCs w:val="21"/>
              </w:rPr>
              <w:t>《黄磷安全规程》</w:t>
            </w:r>
            <w:r w:rsidRPr="00F97550">
              <w:rPr>
                <w:rFonts w:ascii="Times New Roman" w:eastAsia="宋体" w:hAnsi="Times New Roman" w:cs="Times New Roman"/>
                <w:spacing w:val="8"/>
                <w:szCs w:val="21"/>
              </w:rPr>
              <w:t>(2026-7-1</w:t>
            </w:r>
            <w:r w:rsidRPr="00F97550">
              <w:rPr>
                <w:rFonts w:ascii="Times New Roman" w:eastAsia="宋体" w:hAnsi="Times New Roman" w:cs="Times New Roman"/>
                <w:spacing w:val="8"/>
                <w:szCs w:val="21"/>
              </w:rPr>
              <w:t>征求意见稿</w:t>
            </w:r>
            <w:r w:rsidRPr="00F97550">
              <w:rPr>
                <w:rFonts w:ascii="Times New Roman" w:eastAsia="宋体" w:hAnsi="Times New Roman" w:cs="Times New Roman"/>
                <w:spacing w:val="8"/>
                <w:szCs w:val="21"/>
              </w:rPr>
              <w:t>)7.5.5</w:t>
            </w:r>
          </w:p>
        </w:tc>
        <w:tc>
          <w:tcPr>
            <w:tcW w:w="1554" w:type="dxa"/>
          </w:tcPr>
          <w:p w14:paraId="62EED09D" w14:textId="74F5BBAB" w:rsidR="001F20FE" w:rsidRDefault="001F20FE" w:rsidP="00521939">
            <w:pPr>
              <w:jc w:val="center"/>
              <w:rPr>
                <w:rFonts w:ascii="宋体" w:eastAsia="宋体" w:hAnsi="宋体" w:cs="宋体"/>
                <w:spacing w:val="-2"/>
                <w:szCs w:val="21"/>
              </w:rPr>
            </w:pPr>
            <w:r>
              <w:rPr>
                <w:rFonts w:ascii="宋体" w:eastAsia="宋体" w:hAnsi="宋体" w:cs="宋体" w:hint="eastAsia"/>
                <w:spacing w:val="-2"/>
                <w:szCs w:val="21"/>
              </w:rPr>
              <w:t>查现场</w:t>
            </w:r>
            <w:r w:rsidR="009B087E"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（</w:t>
            </w:r>
            <w:r w:rsid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工艺</w:t>
            </w:r>
            <w:r w:rsidR="009B087E"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）</w:t>
            </w:r>
          </w:p>
        </w:tc>
        <w:tc>
          <w:tcPr>
            <w:tcW w:w="2557" w:type="dxa"/>
          </w:tcPr>
          <w:p w14:paraId="7EC60121" w14:textId="77777777" w:rsidR="001F20FE" w:rsidRPr="00934BAA" w:rsidRDefault="001F20FE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126" w:type="dxa"/>
          </w:tcPr>
          <w:p w14:paraId="0D2656FD" w14:textId="77777777" w:rsidR="001F20FE" w:rsidRPr="00934BAA" w:rsidRDefault="001F20FE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894" w:type="dxa"/>
          </w:tcPr>
          <w:p w14:paraId="12E3CF1A" w14:textId="77777777" w:rsidR="001F20FE" w:rsidRPr="00934BAA" w:rsidRDefault="001F20FE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735" w:type="dxa"/>
          </w:tcPr>
          <w:p w14:paraId="488CCBD9" w14:textId="77777777" w:rsidR="001F20FE" w:rsidRPr="00934BAA" w:rsidRDefault="001F20FE" w:rsidP="0052193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</w:tr>
      <w:tr w:rsidR="00C120C7" w:rsidRPr="00934BAA" w14:paraId="6E6D36AF" w14:textId="77777777" w:rsidTr="00F97550">
        <w:trPr>
          <w:jc w:val="center"/>
        </w:trPr>
        <w:tc>
          <w:tcPr>
            <w:tcW w:w="533" w:type="dxa"/>
            <w:vAlign w:val="center"/>
          </w:tcPr>
          <w:p w14:paraId="33650D23" w14:textId="438F08FA" w:rsidR="00C120C7" w:rsidRDefault="00C120C7" w:rsidP="001F20FE">
            <w:pPr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13</w:t>
            </w:r>
          </w:p>
        </w:tc>
        <w:tc>
          <w:tcPr>
            <w:tcW w:w="3061" w:type="dxa"/>
          </w:tcPr>
          <w:p w14:paraId="1824529F" w14:textId="77777777" w:rsidR="00C120C7" w:rsidRPr="00C120C7" w:rsidRDefault="00C120C7" w:rsidP="006C2631">
            <w:pPr>
              <w:jc w:val="left"/>
              <w:rPr>
                <w:rFonts w:ascii="宋体" w:eastAsia="宋体" w:hAnsi="宋体" w:cs="宋体"/>
                <w:spacing w:val="-1"/>
                <w:szCs w:val="21"/>
              </w:rPr>
            </w:pPr>
            <w:r w:rsidRPr="00C120C7">
              <w:rPr>
                <w:rFonts w:ascii="宋体" w:eastAsia="宋体" w:hAnsi="宋体" w:cs="宋体" w:hint="eastAsia"/>
                <w:spacing w:val="-1"/>
                <w:szCs w:val="21"/>
              </w:rPr>
              <w:t>原料制备、电炉制磷、制磷主厂房顶层、尾气处理等主要生产岗位应设置可燃气体、防火自动报</w:t>
            </w:r>
          </w:p>
          <w:p w14:paraId="46B5B681" w14:textId="44826252" w:rsidR="00C120C7" w:rsidRDefault="00C120C7" w:rsidP="00F11453">
            <w:pPr>
              <w:jc w:val="left"/>
              <w:rPr>
                <w:rFonts w:ascii="宋体" w:eastAsia="宋体" w:hAnsi="宋体" w:cs="宋体"/>
                <w:spacing w:val="-1"/>
                <w:szCs w:val="21"/>
              </w:rPr>
            </w:pPr>
            <w:r w:rsidRPr="00C120C7">
              <w:rPr>
                <w:rFonts w:ascii="宋体" w:eastAsia="宋体" w:hAnsi="宋体" w:cs="宋体" w:hint="eastAsia"/>
                <w:spacing w:val="-1"/>
                <w:szCs w:val="21"/>
              </w:rPr>
              <w:t>警装置。</w:t>
            </w:r>
          </w:p>
        </w:tc>
        <w:tc>
          <w:tcPr>
            <w:tcW w:w="2326" w:type="dxa"/>
            <w:vAlign w:val="center"/>
          </w:tcPr>
          <w:p w14:paraId="5902C558" w14:textId="77777777" w:rsidR="00C120C7" w:rsidRPr="00F97550" w:rsidRDefault="00C120C7" w:rsidP="006C263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97550">
              <w:rPr>
                <w:rFonts w:ascii="Times New Roman" w:eastAsia="宋体" w:hAnsi="Times New Roman" w:cs="Times New Roman"/>
                <w:szCs w:val="21"/>
              </w:rPr>
              <w:t>《黄磷安全规程》</w:t>
            </w:r>
            <w:r w:rsidRPr="00F97550">
              <w:rPr>
                <w:rFonts w:ascii="Times New Roman" w:eastAsia="宋体" w:hAnsi="Times New Roman" w:cs="Times New Roman"/>
                <w:szCs w:val="21"/>
              </w:rPr>
              <w:t>(GB/Z24784-2009)</w:t>
            </w:r>
          </w:p>
          <w:p w14:paraId="442754F2" w14:textId="5A59ADD7" w:rsidR="00C120C7" w:rsidRPr="00F97550" w:rsidRDefault="00C120C7" w:rsidP="001F20FE">
            <w:pPr>
              <w:spacing w:line="268" w:lineRule="auto"/>
              <w:jc w:val="center"/>
              <w:rPr>
                <w:rFonts w:ascii="Times New Roman" w:eastAsia="宋体" w:hAnsi="Times New Roman" w:cs="Times New Roman"/>
                <w:spacing w:val="6"/>
                <w:szCs w:val="21"/>
              </w:rPr>
            </w:pPr>
            <w:r w:rsidRPr="00F97550">
              <w:rPr>
                <w:rFonts w:ascii="Times New Roman" w:eastAsia="宋体" w:hAnsi="Times New Roman" w:cs="Times New Roman"/>
                <w:szCs w:val="21"/>
              </w:rPr>
              <w:t>8.1.2</w:t>
            </w:r>
          </w:p>
        </w:tc>
        <w:tc>
          <w:tcPr>
            <w:tcW w:w="1554" w:type="dxa"/>
          </w:tcPr>
          <w:p w14:paraId="33F298D6" w14:textId="0D629971" w:rsidR="00C120C7" w:rsidRDefault="00C120C7" w:rsidP="009B087E">
            <w:pPr>
              <w:spacing w:line="268" w:lineRule="auto"/>
              <w:rPr>
                <w:rFonts w:ascii="宋体" w:eastAsia="宋体" w:hAnsi="宋体" w:cs="宋体"/>
                <w:spacing w:val="-2"/>
                <w:szCs w:val="21"/>
              </w:rPr>
            </w:pPr>
            <w:r>
              <w:rPr>
                <w:rFonts w:ascii="宋体" w:eastAsia="宋体" w:hAnsi="宋体" w:cs="宋体"/>
                <w:spacing w:val="-2"/>
                <w:szCs w:val="21"/>
              </w:rPr>
              <w:t>查现</w:t>
            </w:r>
            <w:r>
              <w:rPr>
                <w:rFonts w:ascii="宋体" w:eastAsia="宋体" w:hAnsi="宋体" w:cs="宋体"/>
                <w:spacing w:val="-1"/>
                <w:szCs w:val="21"/>
              </w:rPr>
              <w:t>场</w:t>
            </w:r>
            <w:r w:rsidR="009B087E"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（</w:t>
            </w:r>
            <w:r w:rsid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电仪</w:t>
            </w:r>
            <w:r w:rsidR="009B087E"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）</w:t>
            </w:r>
          </w:p>
        </w:tc>
        <w:tc>
          <w:tcPr>
            <w:tcW w:w="2557" w:type="dxa"/>
          </w:tcPr>
          <w:p w14:paraId="7CDE2A2C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126" w:type="dxa"/>
          </w:tcPr>
          <w:p w14:paraId="7204D16B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894" w:type="dxa"/>
          </w:tcPr>
          <w:p w14:paraId="3DE2E43E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735" w:type="dxa"/>
          </w:tcPr>
          <w:p w14:paraId="445AE76E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</w:tr>
      <w:tr w:rsidR="00C120C7" w:rsidRPr="00934BAA" w14:paraId="58344CC7" w14:textId="77777777" w:rsidTr="00F97550">
        <w:trPr>
          <w:jc w:val="center"/>
        </w:trPr>
        <w:tc>
          <w:tcPr>
            <w:tcW w:w="533" w:type="dxa"/>
            <w:vAlign w:val="center"/>
          </w:tcPr>
          <w:p w14:paraId="254750F3" w14:textId="10EFB828" w:rsidR="00C120C7" w:rsidRPr="000358C3" w:rsidRDefault="00C120C7" w:rsidP="00C120C7">
            <w:pPr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14</w:t>
            </w:r>
          </w:p>
        </w:tc>
        <w:tc>
          <w:tcPr>
            <w:tcW w:w="3061" w:type="dxa"/>
          </w:tcPr>
          <w:p w14:paraId="1008690A" w14:textId="77777777" w:rsidR="00C120C7" w:rsidRPr="00C120C7" w:rsidRDefault="00C120C7" w:rsidP="00C120C7">
            <w:pPr>
              <w:jc w:val="left"/>
              <w:rPr>
                <w:rFonts w:ascii="宋体" w:eastAsia="宋体" w:hAnsi="宋体" w:cs="宋体"/>
                <w:spacing w:val="-1"/>
                <w:szCs w:val="21"/>
              </w:rPr>
            </w:pPr>
            <w:r w:rsidRPr="00C120C7">
              <w:rPr>
                <w:rFonts w:ascii="宋体" w:eastAsia="宋体" w:hAnsi="宋体" w:cs="宋体" w:hint="eastAsia"/>
                <w:spacing w:val="-1"/>
                <w:szCs w:val="21"/>
              </w:rPr>
              <w:t>产生黄磷尾气作业场所.如原料制备、电炉制磷、制磷主厂房顶层、尾气处理等岗位的CO浓度</w:t>
            </w:r>
          </w:p>
          <w:p w14:paraId="3BF942CF" w14:textId="2DB270D6" w:rsidR="00C120C7" w:rsidRPr="0050743B" w:rsidRDefault="00C120C7" w:rsidP="00C120C7">
            <w:pPr>
              <w:jc w:val="left"/>
              <w:rPr>
                <w:rFonts w:ascii="宋体" w:eastAsia="宋体" w:hAnsi="宋体" w:cs="宋体"/>
                <w:spacing w:val="-1"/>
                <w:szCs w:val="21"/>
              </w:rPr>
            </w:pPr>
            <w:r w:rsidRPr="00C120C7">
              <w:rPr>
                <w:rFonts w:ascii="宋体" w:eastAsia="宋体" w:hAnsi="宋体" w:cs="宋体" w:hint="eastAsia"/>
                <w:spacing w:val="-1"/>
                <w:szCs w:val="21"/>
              </w:rPr>
              <w:t>应定期测定。</w:t>
            </w:r>
          </w:p>
        </w:tc>
        <w:tc>
          <w:tcPr>
            <w:tcW w:w="2326" w:type="dxa"/>
            <w:vAlign w:val="center"/>
          </w:tcPr>
          <w:p w14:paraId="52ED5F33" w14:textId="77777777" w:rsidR="00C120C7" w:rsidRPr="00F97550" w:rsidRDefault="00C120C7" w:rsidP="00C120C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97550">
              <w:rPr>
                <w:rFonts w:ascii="Times New Roman" w:eastAsia="宋体" w:hAnsi="Times New Roman" w:cs="Times New Roman"/>
                <w:szCs w:val="21"/>
              </w:rPr>
              <w:t>《黄磷安全规程》</w:t>
            </w:r>
            <w:r w:rsidRPr="00F97550">
              <w:rPr>
                <w:rFonts w:ascii="Times New Roman" w:eastAsia="宋体" w:hAnsi="Times New Roman" w:cs="Times New Roman"/>
                <w:szCs w:val="21"/>
              </w:rPr>
              <w:t>(GB/Z24784-2009)</w:t>
            </w:r>
          </w:p>
          <w:p w14:paraId="6484D271" w14:textId="0B062C2D" w:rsidR="00C120C7" w:rsidRPr="00F97550" w:rsidRDefault="00C120C7" w:rsidP="00C120C7">
            <w:pPr>
              <w:spacing w:line="268" w:lineRule="auto"/>
              <w:jc w:val="center"/>
              <w:rPr>
                <w:rFonts w:ascii="Times New Roman" w:eastAsia="宋体" w:hAnsi="Times New Roman" w:cs="Times New Roman"/>
              </w:rPr>
            </w:pPr>
            <w:r w:rsidRPr="00F97550">
              <w:rPr>
                <w:rFonts w:ascii="Times New Roman" w:eastAsia="宋体" w:hAnsi="Times New Roman" w:cs="Times New Roman"/>
                <w:szCs w:val="21"/>
              </w:rPr>
              <w:t>8.1.3</w:t>
            </w:r>
          </w:p>
        </w:tc>
        <w:tc>
          <w:tcPr>
            <w:tcW w:w="1554" w:type="dxa"/>
          </w:tcPr>
          <w:p w14:paraId="1AA53E20" w14:textId="77777777" w:rsidR="00C120C7" w:rsidRDefault="00C120C7" w:rsidP="00C120C7">
            <w:pPr>
              <w:spacing w:line="268" w:lineRule="auto"/>
              <w:rPr>
                <w:rFonts w:ascii="宋体" w:eastAsia="宋体" w:hAnsi="宋体" w:cs="宋体" w:hint="eastAsia"/>
                <w:spacing w:val="-1"/>
                <w:szCs w:val="21"/>
              </w:rPr>
            </w:pPr>
            <w:r>
              <w:rPr>
                <w:rFonts w:ascii="宋体" w:eastAsia="宋体" w:hAnsi="宋体" w:cs="宋体"/>
                <w:spacing w:val="-2"/>
                <w:szCs w:val="21"/>
              </w:rPr>
              <w:t>查现</w:t>
            </w:r>
            <w:r>
              <w:rPr>
                <w:rFonts w:ascii="宋体" w:eastAsia="宋体" w:hAnsi="宋体" w:cs="宋体"/>
                <w:spacing w:val="-1"/>
                <w:szCs w:val="21"/>
              </w:rPr>
              <w:t>场、记录</w:t>
            </w:r>
          </w:p>
          <w:p w14:paraId="568A31AF" w14:textId="5B29E9D7" w:rsidR="009B087E" w:rsidRDefault="009B087E" w:rsidP="009B087E">
            <w:pPr>
              <w:spacing w:line="268" w:lineRule="auto"/>
              <w:jc w:val="center"/>
            </w:pPr>
            <w:r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工艺</w:t>
            </w:r>
            <w:r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）</w:t>
            </w:r>
          </w:p>
        </w:tc>
        <w:tc>
          <w:tcPr>
            <w:tcW w:w="2557" w:type="dxa"/>
          </w:tcPr>
          <w:p w14:paraId="0EA0F15A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126" w:type="dxa"/>
          </w:tcPr>
          <w:p w14:paraId="4F57B6F4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894" w:type="dxa"/>
          </w:tcPr>
          <w:p w14:paraId="73127D63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735" w:type="dxa"/>
          </w:tcPr>
          <w:p w14:paraId="27613B7F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</w:tr>
      <w:tr w:rsidR="00C120C7" w:rsidRPr="00934BAA" w14:paraId="6CE4406A" w14:textId="77777777" w:rsidTr="00F97550">
        <w:trPr>
          <w:jc w:val="center"/>
        </w:trPr>
        <w:tc>
          <w:tcPr>
            <w:tcW w:w="533" w:type="dxa"/>
            <w:vAlign w:val="center"/>
          </w:tcPr>
          <w:p w14:paraId="7FE25D32" w14:textId="70B073E7" w:rsidR="00C120C7" w:rsidRPr="000358C3" w:rsidRDefault="00C120C7" w:rsidP="00C120C7">
            <w:pPr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15</w:t>
            </w:r>
          </w:p>
        </w:tc>
        <w:tc>
          <w:tcPr>
            <w:tcW w:w="3061" w:type="dxa"/>
          </w:tcPr>
          <w:p w14:paraId="2A1E31CA" w14:textId="57944584" w:rsidR="00C120C7" w:rsidRPr="000358C3" w:rsidRDefault="00C120C7" w:rsidP="00F11453">
            <w:pPr>
              <w:jc w:val="left"/>
              <w:rPr>
                <w:rFonts w:ascii="宋体" w:eastAsia="宋体" w:hAnsi="宋体" w:cs="宋体"/>
                <w:spacing w:val="-1"/>
                <w:szCs w:val="21"/>
              </w:rPr>
            </w:pPr>
            <w:r>
              <w:rPr>
                <w:rFonts w:ascii="宋体" w:eastAsia="宋体" w:hAnsi="宋体" w:cs="宋体" w:hint="eastAsia"/>
                <w:spacing w:val="-1"/>
                <w:szCs w:val="21"/>
              </w:rPr>
              <w:t>尾气管道应设压力自动调节和事故紧急切断装置，尾气管道上的防爆孔、闸阀、放散管，应与其他管道保持一定距离，并应设有冲洗管内残存尾气的设施</w:t>
            </w:r>
            <w:r>
              <w:rPr>
                <w:rFonts w:ascii="宋体" w:eastAsia="宋体" w:hAnsi="宋体" w:cs="宋体"/>
                <w:spacing w:val="-9"/>
                <w:szCs w:val="21"/>
              </w:rPr>
              <w:t>。</w:t>
            </w:r>
          </w:p>
        </w:tc>
        <w:tc>
          <w:tcPr>
            <w:tcW w:w="2326" w:type="dxa"/>
            <w:vAlign w:val="center"/>
          </w:tcPr>
          <w:p w14:paraId="6E3BBC3B" w14:textId="77777777" w:rsidR="00C120C7" w:rsidRPr="00F97550" w:rsidRDefault="00C120C7" w:rsidP="005D2998">
            <w:pPr>
              <w:spacing w:line="268" w:lineRule="auto"/>
              <w:jc w:val="center"/>
              <w:rPr>
                <w:rFonts w:ascii="Times New Roman" w:eastAsia="宋体" w:hAnsi="Times New Roman" w:cs="Times New Roman"/>
                <w:spacing w:val="6"/>
                <w:szCs w:val="21"/>
              </w:rPr>
            </w:pP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t>《黄磷安全规程》</w:t>
            </w: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t>(GB/Z24784-2009)</w:t>
            </w:r>
          </w:p>
          <w:p w14:paraId="6368D824" w14:textId="04B11720" w:rsidR="00C120C7" w:rsidRPr="00F97550" w:rsidRDefault="00C120C7" w:rsidP="001F20FE">
            <w:pPr>
              <w:jc w:val="center"/>
              <w:rPr>
                <w:rFonts w:ascii="Times New Roman" w:eastAsia="宋体" w:hAnsi="Times New Roman" w:cs="Times New Roman"/>
                <w:spacing w:val="8"/>
                <w:szCs w:val="21"/>
              </w:rPr>
            </w:pP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t>8.3.2</w:t>
            </w:r>
          </w:p>
        </w:tc>
        <w:tc>
          <w:tcPr>
            <w:tcW w:w="1554" w:type="dxa"/>
          </w:tcPr>
          <w:p w14:paraId="4838BB0A" w14:textId="01D520AF" w:rsidR="00C120C7" w:rsidRPr="000358C3" w:rsidRDefault="00C120C7" w:rsidP="001F20FE">
            <w:pPr>
              <w:jc w:val="center"/>
              <w:rPr>
                <w:rFonts w:ascii="宋体" w:eastAsia="宋体" w:hAnsi="宋体" w:cs="宋体"/>
                <w:spacing w:val="-2"/>
                <w:szCs w:val="21"/>
              </w:rPr>
            </w:pPr>
            <w:r>
              <w:rPr>
                <w:rFonts w:ascii="宋体" w:eastAsia="宋体" w:hAnsi="宋体" w:cs="宋体"/>
                <w:spacing w:val="-2"/>
                <w:szCs w:val="21"/>
              </w:rPr>
              <w:t>查现</w:t>
            </w:r>
            <w:r>
              <w:rPr>
                <w:rFonts w:ascii="宋体" w:eastAsia="宋体" w:hAnsi="宋体" w:cs="宋体"/>
                <w:spacing w:val="-1"/>
                <w:szCs w:val="21"/>
              </w:rPr>
              <w:t>场</w:t>
            </w:r>
            <w:r w:rsidR="009B087E"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（</w:t>
            </w:r>
            <w:r w:rsid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电仪</w:t>
            </w:r>
            <w:r w:rsidR="009B087E"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）</w:t>
            </w:r>
          </w:p>
        </w:tc>
        <w:tc>
          <w:tcPr>
            <w:tcW w:w="2557" w:type="dxa"/>
          </w:tcPr>
          <w:p w14:paraId="436C3FEE" w14:textId="77777777" w:rsidR="00C120C7" w:rsidRPr="000358C3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126" w:type="dxa"/>
          </w:tcPr>
          <w:p w14:paraId="2ADD6A60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894" w:type="dxa"/>
          </w:tcPr>
          <w:p w14:paraId="0B46A158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735" w:type="dxa"/>
          </w:tcPr>
          <w:p w14:paraId="2FA876D9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</w:tr>
      <w:tr w:rsidR="00C120C7" w:rsidRPr="00934BAA" w14:paraId="72D3E6F3" w14:textId="77777777" w:rsidTr="00F97550">
        <w:trPr>
          <w:jc w:val="center"/>
        </w:trPr>
        <w:tc>
          <w:tcPr>
            <w:tcW w:w="533" w:type="dxa"/>
            <w:vAlign w:val="center"/>
          </w:tcPr>
          <w:p w14:paraId="4BF90ADD" w14:textId="197CA56D" w:rsidR="00C120C7" w:rsidRPr="000358C3" w:rsidRDefault="00C120C7" w:rsidP="001F20FE">
            <w:pPr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16</w:t>
            </w:r>
          </w:p>
        </w:tc>
        <w:tc>
          <w:tcPr>
            <w:tcW w:w="3061" w:type="dxa"/>
            <w:vAlign w:val="center"/>
          </w:tcPr>
          <w:p w14:paraId="2C229362" w14:textId="6219B0B5" w:rsidR="00C120C7" w:rsidRDefault="00C120C7" w:rsidP="00C120C7">
            <w:pPr>
              <w:jc w:val="left"/>
              <w:rPr>
                <w:rFonts w:ascii="宋体" w:eastAsia="宋体" w:hAnsi="宋体" w:cs="宋体"/>
                <w:spacing w:val="-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点火口装有紧急切断阀，在尾气调节操作地点，应设有一氧化碳检测报警装置</w:t>
            </w:r>
            <w:r w:rsidRPr="000358C3"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</w:tc>
        <w:tc>
          <w:tcPr>
            <w:tcW w:w="2326" w:type="dxa"/>
            <w:vAlign w:val="center"/>
          </w:tcPr>
          <w:p w14:paraId="0E9D0911" w14:textId="77777777" w:rsidR="00C120C7" w:rsidRPr="00F97550" w:rsidRDefault="00C120C7" w:rsidP="0067229B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97550">
              <w:rPr>
                <w:rFonts w:ascii="Times New Roman" w:eastAsia="宋体" w:hAnsi="Times New Roman" w:cs="Times New Roman"/>
                <w:szCs w:val="21"/>
              </w:rPr>
              <w:t>《黄磷安全规程》</w:t>
            </w:r>
            <w:r w:rsidRPr="00F97550">
              <w:rPr>
                <w:rFonts w:ascii="Times New Roman" w:eastAsia="宋体" w:hAnsi="Times New Roman" w:cs="Times New Roman"/>
                <w:szCs w:val="21"/>
              </w:rPr>
              <w:t>(GB/Z24784-2009)</w:t>
            </w:r>
          </w:p>
          <w:p w14:paraId="457CDAF0" w14:textId="39718793" w:rsidR="00C120C7" w:rsidRPr="00F97550" w:rsidRDefault="00C120C7" w:rsidP="00C120C7">
            <w:pPr>
              <w:jc w:val="center"/>
              <w:rPr>
                <w:rFonts w:ascii="Times New Roman" w:eastAsia="宋体" w:hAnsi="Times New Roman" w:cs="Times New Roman"/>
                <w:spacing w:val="6"/>
                <w:szCs w:val="21"/>
              </w:rPr>
            </w:pPr>
            <w:r w:rsidRPr="00F97550">
              <w:rPr>
                <w:rFonts w:ascii="Times New Roman" w:eastAsia="宋体" w:hAnsi="Times New Roman" w:cs="Times New Roman"/>
                <w:szCs w:val="21"/>
              </w:rPr>
              <w:t>8.3.5</w:t>
            </w:r>
          </w:p>
        </w:tc>
        <w:tc>
          <w:tcPr>
            <w:tcW w:w="1554" w:type="dxa"/>
            <w:vAlign w:val="center"/>
          </w:tcPr>
          <w:p w14:paraId="61E7F5D6" w14:textId="0C06623E" w:rsidR="00C120C7" w:rsidRDefault="00C120C7" w:rsidP="001F20FE">
            <w:pPr>
              <w:jc w:val="center"/>
              <w:rPr>
                <w:rFonts w:ascii="宋体" w:eastAsia="宋体" w:hAnsi="宋体" w:cs="宋体"/>
                <w:spacing w:val="-2"/>
                <w:szCs w:val="21"/>
              </w:rPr>
            </w:pPr>
            <w:r w:rsidRPr="000358C3">
              <w:rPr>
                <w:rFonts w:ascii="Times New Roman" w:eastAsia="宋体" w:hAnsi="Times New Roman" w:cs="Times New Roman"/>
                <w:szCs w:val="21"/>
              </w:rPr>
              <w:t>查现场、</w:t>
            </w:r>
            <w:r w:rsidRPr="000358C3">
              <w:rPr>
                <w:rFonts w:ascii="Times New Roman" w:eastAsia="宋体" w:hAnsi="Times New Roman" w:cs="Times New Roman"/>
                <w:szCs w:val="21"/>
              </w:rPr>
              <w:t>DCS</w:t>
            </w:r>
            <w:r w:rsidR="009B087E"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（</w:t>
            </w:r>
            <w:r w:rsid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电仪</w:t>
            </w:r>
            <w:r w:rsidR="009B087E"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）</w:t>
            </w:r>
          </w:p>
        </w:tc>
        <w:tc>
          <w:tcPr>
            <w:tcW w:w="2557" w:type="dxa"/>
          </w:tcPr>
          <w:p w14:paraId="1ACF0BFB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126" w:type="dxa"/>
          </w:tcPr>
          <w:p w14:paraId="140B4B9E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894" w:type="dxa"/>
          </w:tcPr>
          <w:p w14:paraId="10609F0E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735" w:type="dxa"/>
          </w:tcPr>
          <w:p w14:paraId="65C28778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</w:tr>
      <w:tr w:rsidR="00C120C7" w:rsidRPr="00934BAA" w14:paraId="73E38C1C" w14:textId="77777777" w:rsidTr="00F97550">
        <w:trPr>
          <w:jc w:val="center"/>
        </w:trPr>
        <w:tc>
          <w:tcPr>
            <w:tcW w:w="533" w:type="dxa"/>
            <w:vAlign w:val="center"/>
          </w:tcPr>
          <w:p w14:paraId="01322BC4" w14:textId="2CC46F34" w:rsidR="00C120C7" w:rsidRPr="000358C3" w:rsidRDefault="00C120C7" w:rsidP="00C120C7">
            <w:pPr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0358C3">
              <w:rPr>
                <w:rFonts w:ascii="Times New Roman" w:eastAsia="宋体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7</w:t>
            </w:r>
          </w:p>
        </w:tc>
        <w:tc>
          <w:tcPr>
            <w:tcW w:w="3061" w:type="dxa"/>
          </w:tcPr>
          <w:p w14:paraId="7CC5A23E" w14:textId="785393D3" w:rsidR="00C120C7" w:rsidRPr="000E1F55" w:rsidRDefault="00C120C7" w:rsidP="00F11453">
            <w:pPr>
              <w:jc w:val="left"/>
              <w:rPr>
                <w:rFonts w:ascii="宋体" w:eastAsia="宋体" w:hAnsi="宋体" w:cs="宋体"/>
                <w:spacing w:val="-1"/>
                <w:szCs w:val="21"/>
              </w:rPr>
            </w:pPr>
            <w:r>
              <w:rPr>
                <w:rFonts w:ascii="宋体" w:eastAsia="宋体" w:hAnsi="宋体" w:cs="宋体" w:hint="eastAsia"/>
                <w:spacing w:val="-1"/>
                <w:szCs w:val="21"/>
              </w:rPr>
              <w:t>尾气从磷炉输送到烘干系统应采取微正压</w:t>
            </w:r>
            <w:r w:rsidRPr="004176A9">
              <w:rPr>
                <w:rFonts w:ascii="宋体" w:eastAsia="宋体" w:hAnsi="宋体" w:cs="宋体"/>
                <w:spacing w:val="-1"/>
                <w:szCs w:val="21"/>
              </w:rPr>
              <w:t>0.</w:t>
            </w:r>
            <w:r>
              <w:rPr>
                <w:rFonts w:ascii="宋体" w:eastAsia="宋体" w:hAnsi="宋体" w:cs="宋体" w:hint="eastAsia"/>
                <w:spacing w:val="-1"/>
                <w:szCs w:val="21"/>
              </w:rPr>
              <w:t>1K</w:t>
            </w:r>
            <w:r w:rsidRPr="004176A9">
              <w:rPr>
                <w:rFonts w:ascii="宋体" w:eastAsia="宋体" w:hAnsi="宋体" w:cs="宋体"/>
                <w:spacing w:val="-1"/>
                <w:szCs w:val="21"/>
              </w:rPr>
              <w:t>pa～0.</w:t>
            </w:r>
            <w:r>
              <w:rPr>
                <w:rFonts w:ascii="宋体" w:eastAsia="宋体" w:hAnsi="宋体" w:cs="宋体" w:hint="eastAsia"/>
                <w:spacing w:val="-1"/>
                <w:szCs w:val="21"/>
              </w:rPr>
              <w:t>35K</w:t>
            </w:r>
            <w:r w:rsidRPr="004176A9">
              <w:rPr>
                <w:rFonts w:ascii="宋体" w:eastAsia="宋体" w:hAnsi="宋体" w:cs="宋体"/>
                <w:spacing w:val="-1"/>
                <w:szCs w:val="21"/>
              </w:rPr>
              <w:t>p</w:t>
            </w:r>
            <w:r>
              <w:rPr>
                <w:rFonts w:ascii="宋体" w:eastAsia="宋体" w:hAnsi="宋体" w:cs="宋体" w:hint="eastAsia"/>
                <w:spacing w:val="-1"/>
                <w:szCs w:val="21"/>
              </w:rPr>
              <w:t>操作</w:t>
            </w:r>
            <w:r>
              <w:rPr>
                <w:rFonts w:ascii="宋体" w:eastAsia="宋体" w:hAnsi="宋体" w:cs="宋体"/>
                <w:spacing w:val="-1"/>
                <w:szCs w:val="21"/>
              </w:rPr>
              <w:t>。</w:t>
            </w:r>
          </w:p>
        </w:tc>
        <w:tc>
          <w:tcPr>
            <w:tcW w:w="2326" w:type="dxa"/>
            <w:vAlign w:val="center"/>
          </w:tcPr>
          <w:p w14:paraId="44EE0C86" w14:textId="567EAEB0" w:rsidR="00C120C7" w:rsidRPr="00F97550" w:rsidRDefault="00C120C7" w:rsidP="001F20FE">
            <w:pPr>
              <w:jc w:val="center"/>
              <w:rPr>
                <w:rFonts w:ascii="Times New Roman" w:eastAsia="宋体" w:hAnsi="Times New Roman" w:cs="Times New Roman"/>
                <w:spacing w:val="8"/>
                <w:szCs w:val="21"/>
              </w:rPr>
            </w:pP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t>《黄磷安全规程》</w:t>
            </w: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t>(GB/Z24784-2009)</w:t>
            </w:r>
            <w:r w:rsidRPr="00F97550">
              <w:rPr>
                <w:rFonts w:ascii="Times New Roman" w:eastAsia="宋体" w:hAnsi="Times New Roman" w:cs="Times New Roman"/>
                <w:spacing w:val="3"/>
                <w:szCs w:val="21"/>
              </w:rPr>
              <w:t xml:space="preserve"> 8.3.6</w:t>
            </w:r>
          </w:p>
        </w:tc>
        <w:tc>
          <w:tcPr>
            <w:tcW w:w="1554" w:type="dxa"/>
          </w:tcPr>
          <w:p w14:paraId="7B635A8D" w14:textId="1383544E" w:rsidR="00C120C7" w:rsidRDefault="00C120C7" w:rsidP="001F20FE">
            <w:pPr>
              <w:jc w:val="center"/>
              <w:rPr>
                <w:rFonts w:ascii="宋体" w:eastAsia="宋体" w:hAnsi="宋体" w:cs="宋体"/>
                <w:spacing w:val="-2"/>
                <w:szCs w:val="21"/>
              </w:rPr>
            </w:pPr>
            <w:r>
              <w:rPr>
                <w:rFonts w:ascii="宋体" w:eastAsia="宋体" w:hAnsi="宋体" w:cs="宋体"/>
                <w:spacing w:val="-2"/>
                <w:szCs w:val="21"/>
              </w:rPr>
              <w:t>查现</w:t>
            </w:r>
            <w:r>
              <w:rPr>
                <w:rFonts w:ascii="宋体" w:eastAsia="宋体" w:hAnsi="宋体" w:cs="宋体"/>
                <w:spacing w:val="-1"/>
                <w:szCs w:val="21"/>
              </w:rPr>
              <w:t>场</w:t>
            </w:r>
            <w:r w:rsidR="009B087E"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（</w:t>
            </w:r>
            <w:r w:rsid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工艺</w:t>
            </w:r>
            <w:r w:rsidR="009B087E"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）</w:t>
            </w:r>
          </w:p>
        </w:tc>
        <w:tc>
          <w:tcPr>
            <w:tcW w:w="2557" w:type="dxa"/>
          </w:tcPr>
          <w:p w14:paraId="2D95C650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126" w:type="dxa"/>
          </w:tcPr>
          <w:p w14:paraId="65E5C4E6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894" w:type="dxa"/>
          </w:tcPr>
          <w:p w14:paraId="3ABFA397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735" w:type="dxa"/>
          </w:tcPr>
          <w:p w14:paraId="64F3B13E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</w:tr>
      <w:tr w:rsidR="00C120C7" w:rsidRPr="00934BAA" w14:paraId="428D72B3" w14:textId="77777777" w:rsidTr="00F97550">
        <w:trPr>
          <w:jc w:val="center"/>
        </w:trPr>
        <w:tc>
          <w:tcPr>
            <w:tcW w:w="533" w:type="dxa"/>
            <w:vAlign w:val="center"/>
          </w:tcPr>
          <w:p w14:paraId="4FF80175" w14:textId="31487E9E" w:rsidR="00C120C7" w:rsidRPr="000358C3" w:rsidRDefault="00C120C7" w:rsidP="001F20FE">
            <w:pPr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18</w:t>
            </w:r>
          </w:p>
        </w:tc>
        <w:tc>
          <w:tcPr>
            <w:tcW w:w="3061" w:type="dxa"/>
          </w:tcPr>
          <w:p w14:paraId="785CBA65" w14:textId="7C81F11E" w:rsidR="00C120C7" w:rsidRPr="000E1F55" w:rsidRDefault="00C120C7" w:rsidP="00F11453">
            <w:pPr>
              <w:jc w:val="left"/>
              <w:rPr>
                <w:rFonts w:ascii="宋体" w:eastAsia="宋体" w:hAnsi="宋体" w:cs="宋体"/>
                <w:spacing w:val="-1"/>
                <w:szCs w:val="21"/>
              </w:rPr>
            </w:pPr>
            <w:r>
              <w:rPr>
                <w:rFonts w:ascii="宋体" w:eastAsia="宋体" w:hAnsi="宋体" w:cs="宋体" w:hint="eastAsia"/>
                <w:spacing w:val="-1"/>
                <w:szCs w:val="21"/>
              </w:rPr>
              <w:t>黄磷罐区应配置喷淋装置、安全</w:t>
            </w:r>
            <w:r>
              <w:rPr>
                <w:rFonts w:ascii="宋体" w:eastAsia="宋体" w:hAnsi="宋体" w:cs="宋体" w:hint="eastAsia"/>
                <w:spacing w:val="-1"/>
                <w:szCs w:val="21"/>
              </w:rPr>
              <w:lastRenderedPageBreak/>
              <w:t>桶、消防栓等安全设施。灭火时应采用雾状（开花）水</w:t>
            </w:r>
            <w:r>
              <w:rPr>
                <w:rFonts w:ascii="宋体" w:eastAsia="宋体" w:hAnsi="宋体" w:cs="宋体"/>
                <w:spacing w:val="-5"/>
                <w:szCs w:val="21"/>
              </w:rPr>
              <w:t>。</w:t>
            </w:r>
          </w:p>
        </w:tc>
        <w:tc>
          <w:tcPr>
            <w:tcW w:w="2326" w:type="dxa"/>
            <w:vAlign w:val="center"/>
          </w:tcPr>
          <w:p w14:paraId="3F531ED1" w14:textId="77777777" w:rsidR="00C120C7" w:rsidRPr="00F97550" w:rsidRDefault="00C120C7" w:rsidP="001F20FE">
            <w:pPr>
              <w:jc w:val="center"/>
              <w:rPr>
                <w:rFonts w:ascii="Times New Roman" w:eastAsia="宋体" w:hAnsi="Times New Roman" w:cs="Times New Roman"/>
                <w:spacing w:val="6"/>
                <w:szCs w:val="21"/>
              </w:rPr>
            </w:pPr>
            <w:bookmarkStart w:id="0" w:name="OLE_LINK23"/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lastRenderedPageBreak/>
              <w:t>《黄磷安全规程》</w:t>
            </w: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lastRenderedPageBreak/>
              <w:t>(GB/Z24784-2009)</w:t>
            </w:r>
          </w:p>
          <w:bookmarkEnd w:id="0"/>
          <w:p w14:paraId="1867AD2E" w14:textId="0F9F963E" w:rsidR="00C120C7" w:rsidRPr="00F97550" w:rsidRDefault="00C120C7" w:rsidP="001F20FE">
            <w:pPr>
              <w:jc w:val="center"/>
              <w:rPr>
                <w:rFonts w:ascii="Times New Roman" w:eastAsia="宋体" w:hAnsi="Times New Roman" w:cs="Times New Roman"/>
                <w:spacing w:val="6"/>
                <w:szCs w:val="21"/>
              </w:rPr>
            </w:pP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t>10.5</w:t>
            </w:r>
          </w:p>
        </w:tc>
        <w:tc>
          <w:tcPr>
            <w:tcW w:w="1554" w:type="dxa"/>
          </w:tcPr>
          <w:p w14:paraId="5C6B742F" w14:textId="1DC0FF08" w:rsidR="00C120C7" w:rsidRDefault="00C120C7" w:rsidP="001F20FE">
            <w:pPr>
              <w:jc w:val="center"/>
              <w:rPr>
                <w:rFonts w:ascii="宋体" w:eastAsia="宋体" w:hAnsi="宋体" w:cs="宋体"/>
                <w:spacing w:val="-2"/>
                <w:szCs w:val="21"/>
              </w:rPr>
            </w:pPr>
            <w:r>
              <w:rPr>
                <w:rFonts w:ascii="宋体" w:eastAsia="宋体" w:hAnsi="宋体" w:cs="宋体"/>
                <w:spacing w:val="-2"/>
                <w:szCs w:val="21"/>
              </w:rPr>
              <w:lastRenderedPageBreak/>
              <w:t>查现</w:t>
            </w:r>
            <w:r>
              <w:rPr>
                <w:rFonts w:ascii="宋体" w:eastAsia="宋体" w:hAnsi="宋体" w:cs="宋体"/>
                <w:spacing w:val="-1"/>
                <w:szCs w:val="21"/>
              </w:rPr>
              <w:t>场</w:t>
            </w:r>
            <w:r w:rsidR="009B087E"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（</w:t>
            </w:r>
            <w:r w:rsid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安全</w:t>
            </w:r>
            <w:r w:rsidR="009B087E"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）</w:t>
            </w:r>
          </w:p>
        </w:tc>
        <w:tc>
          <w:tcPr>
            <w:tcW w:w="2557" w:type="dxa"/>
          </w:tcPr>
          <w:p w14:paraId="21550AF0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126" w:type="dxa"/>
          </w:tcPr>
          <w:p w14:paraId="56916730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894" w:type="dxa"/>
          </w:tcPr>
          <w:p w14:paraId="233079A6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735" w:type="dxa"/>
          </w:tcPr>
          <w:p w14:paraId="15B7ADA6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</w:tr>
      <w:tr w:rsidR="00C120C7" w:rsidRPr="00934BAA" w14:paraId="2B61E35F" w14:textId="77777777" w:rsidTr="00F97550">
        <w:trPr>
          <w:jc w:val="center"/>
        </w:trPr>
        <w:tc>
          <w:tcPr>
            <w:tcW w:w="533" w:type="dxa"/>
            <w:vAlign w:val="center"/>
          </w:tcPr>
          <w:p w14:paraId="7802AF78" w14:textId="1B1F7CCD" w:rsidR="00C120C7" w:rsidRPr="000358C3" w:rsidRDefault="00C120C7" w:rsidP="00C120C7">
            <w:pPr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0358C3">
              <w:rPr>
                <w:rFonts w:ascii="Times New Roman" w:eastAsia="宋体" w:hAnsi="Times New Roman" w:cs="Times New Roman" w:hint="eastAsia"/>
                <w:bCs/>
                <w:szCs w:val="21"/>
              </w:rPr>
              <w:lastRenderedPageBreak/>
              <w:t>1</w:t>
            </w: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9</w:t>
            </w:r>
          </w:p>
        </w:tc>
        <w:tc>
          <w:tcPr>
            <w:tcW w:w="3061" w:type="dxa"/>
          </w:tcPr>
          <w:p w14:paraId="1A1285F5" w14:textId="45E865F0" w:rsidR="00C120C7" w:rsidRPr="0062692C" w:rsidRDefault="00C120C7" w:rsidP="00F11453">
            <w:pPr>
              <w:jc w:val="left"/>
              <w:rPr>
                <w:rFonts w:ascii="宋体" w:eastAsia="宋体" w:hAnsi="宋体" w:cs="宋体"/>
                <w:spacing w:val="-1"/>
                <w:szCs w:val="21"/>
              </w:rPr>
            </w:pPr>
            <w:r>
              <w:rPr>
                <w:rFonts w:ascii="宋体" w:eastAsia="宋体" w:hAnsi="宋体" w:cs="宋体" w:hint="eastAsia"/>
                <w:spacing w:val="-1"/>
                <w:szCs w:val="21"/>
              </w:rPr>
              <w:t>电炉制磷系统的电气设备和线路的设计、安装、运行应符合GB50058的要求</w:t>
            </w:r>
            <w:r w:rsidRPr="000E1F55">
              <w:rPr>
                <w:rFonts w:ascii="宋体" w:eastAsia="宋体" w:hAnsi="宋体" w:cs="宋体" w:hint="eastAsia"/>
                <w:spacing w:val="-1"/>
                <w:szCs w:val="21"/>
              </w:rPr>
              <w:t>。</w:t>
            </w:r>
          </w:p>
        </w:tc>
        <w:tc>
          <w:tcPr>
            <w:tcW w:w="2326" w:type="dxa"/>
            <w:vAlign w:val="center"/>
          </w:tcPr>
          <w:p w14:paraId="2DF8337E" w14:textId="77777777" w:rsidR="00C120C7" w:rsidRPr="00F97550" w:rsidRDefault="00C120C7" w:rsidP="001F20FE">
            <w:pPr>
              <w:jc w:val="center"/>
              <w:rPr>
                <w:rFonts w:ascii="Times New Roman" w:eastAsia="宋体" w:hAnsi="Times New Roman" w:cs="Times New Roman"/>
                <w:spacing w:val="6"/>
                <w:szCs w:val="21"/>
              </w:rPr>
            </w:pP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t>《黄磷安全规程》</w:t>
            </w: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t>(GB/Z24784-2009)</w:t>
            </w:r>
          </w:p>
          <w:p w14:paraId="53A9C91E" w14:textId="1D2740E9" w:rsidR="00C120C7" w:rsidRPr="00F97550" w:rsidRDefault="00C120C7" w:rsidP="001F20FE">
            <w:pPr>
              <w:jc w:val="center"/>
              <w:rPr>
                <w:rFonts w:ascii="Times New Roman" w:eastAsia="宋体" w:hAnsi="Times New Roman" w:cs="Times New Roman"/>
                <w:spacing w:val="6"/>
                <w:szCs w:val="21"/>
              </w:rPr>
            </w:pP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t>11.1</w:t>
            </w:r>
          </w:p>
        </w:tc>
        <w:tc>
          <w:tcPr>
            <w:tcW w:w="1554" w:type="dxa"/>
          </w:tcPr>
          <w:p w14:paraId="339557D2" w14:textId="6F8A74AF" w:rsidR="00C120C7" w:rsidRDefault="00C120C7" w:rsidP="001F20FE">
            <w:pPr>
              <w:jc w:val="center"/>
              <w:rPr>
                <w:rFonts w:ascii="宋体" w:eastAsia="宋体" w:hAnsi="宋体" w:cs="宋体"/>
                <w:spacing w:val="-2"/>
                <w:szCs w:val="21"/>
              </w:rPr>
            </w:pPr>
            <w:r>
              <w:rPr>
                <w:rFonts w:ascii="宋体" w:eastAsia="宋体" w:hAnsi="宋体" w:cs="宋体"/>
                <w:spacing w:val="-2"/>
                <w:szCs w:val="21"/>
              </w:rPr>
              <w:t>查现</w:t>
            </w:r>
            <w:r>
              <w:rPr>
                <w:rFonts w:ascii="宋体" w:eastAsia="宋体" w:hAnsi="宋体" w:cs="宋体"/>
                <w:spacing w:val="-1"/>
                <w:szCs w:val="21"/>
              </w:rPr>
              <w:t>场</w:t>
            </w:r>
            <w:r w:rsidR="009B087E"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（</w:t>
            </w:r>
            <w:r w:rsid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电仪</w:t>
            </w:r>
            <w:r w:rsidR="009B087E"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）</w:t>
            </w:r>
          </w:p>
        </w:tc>
        <w:tc>
          <w:tcPr>
            <w:tcW w:w="2557" w:type="dxa"/>
          </w:tcPr>
          <w:p w14:paraId="0356D78E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126" w:type="dxa"/>
          </w:tcPr>
          <w:p w14:paraId="359801E8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894" w:type="dxa"/>
          </w:tcPr>
          <w:p w14:paraId="238DF846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735" w:type="dxa"/>
          </w:tcPr>
          <w:p w14:paraId="187A6ADA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</w:tr>
      <w:tr w:rsidR="00C120C7" w:rsidRPr="00934BAA" w14:paraId="6CD1D22A" w14:textId="77777777" w:rsidTr="00F97550">
        <w:trPr>
          <w:jc w:val="center"/>
        </w:trPr>
        <w:tc>
          <w:tcPr>
            <w:tcW w:w="533" w:type="dxa"/>
            <w:vAlign w:val="center"/>
          </w:tcPr>
          <w:p w14:paraId="78E40FCC" w14:textId="5C0CF277" w:rsidR="00C120C7" w:rsidRPr="000358C3" w:rsidRDefault="00C120C7" w:rsidP="001F20FE">
            <w:pPr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20</w:t>
            </w:r>
          </w:p>
        </w:tc>
        <w:tc>
          <w:tcPr>
            <w:tcW w:w="3061" w:type="dxa"/>
          </w:tcPr>
          <w:p w14:paraId="2D8EBCEB" w14:textId="77777777" w:rsidR="00C120C7" w:rsidRDefault="00C120C7" w:rsidP="00F11453">
            <w:pPr>
              <w:jc w:val="left"/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胶带运输机应设有下列装置：</w:t>
            </w:r>
          </w:p>
          <w:p w14:paraId="7758B239" w14:textId="272CFF80" w:rsidR="00C120C7" w:rsidRDefault="00C120C7" w:rsidP="00F11453">
            <w:pPr>
              <w:jc w:val="left"/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a)安全绳等胶带事故停车装置；</w:t>
            </w:r>
          </w:p>
          <w:p w14:paraId="78149F54" w14:textId="4BBB91A5" w:rsidR="00C120C7" w:rsidRDefault="00C120C7" w:rsidP="00F11453">
            <w:pPr>
              <w:jc w:val="left"/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b)倾斜胶带的逆止装置；</w:t>
            </w:r>
          </w:p>
          <w:p w14:paraId="69438449" w14:textId="2A516C60" w:rsidR="00C120C7" w:rsidRDefault="00C120C7" w:rsidP="00F11453">
            <w:pPr>
              <w:jc w:val="left"/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c)启动信号装置；</w:t>
            </w:r>
          </w:p>
          <w:p w14:paraId="0F48F9A7" w14:textId="32E1812E" w:rsidR="00C120C7" w:rsidRDefault="00C120C7" w:rsidP="00F11453">
            <w:pPr>
              <w:jc w:val="left"/>
              <w:rPr>
                <w:rFonts w:ascii="宋体" w:eastAsia="宋体" w:hAnsi="宋体" w:cs="宋体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d)头、尾轮清扫器；</w:t>
            </w:r>
          </w:p>
          <w:p w14:paraId="603EFAF8" w14:textId="09525580" w:rsidR="00C120C7" w:rsidRPr="000E1F55" w:rsidRDefault="00C120C7" w:rsidP="00F11453">
            <w:pPr>
              <w:jc w:val="left"/>
              <w:rPr>
                <w:rFonts w:ascii="宋体" w:eastAsia="宋体" w:hAnsi="宋体" w:cs="宋体"/>
                <w:spacing w:val="-1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e)密封罩</w:t>
            </w:r>
            <w:r w:rsidRPr="000E1F55">
              <w:rPr>
                <w:rFonts w:ascii="宋体" w:eastAsia="宋体" w:hAnsi="宋体" w:cs="宋体"/>
                <w:spacing w:val="-4"/>
                <w:szCs w:val="21"/>
              </w:rPr>
              <w:t>。</w:t>
            </w:r>
          </w:p>
        </w:tc>
        <w:tc>
          <w:tcPr>
            <w:tcW w:w="2326" w:type="dxa"/>
            <w:vAlign w:val="center"/>
          </w:tcPr>
          <w:p w14:paraId="306135CB" w14:textId="77777777" w:rsidR="00C120C7" w:rsidRPr="00F97550" w:rsidRDefault="00C120C7" w:rsidP="001F20FE">
            <w:pPr>
              <w:jc w:val="center"/>
              <w:rPr>
                <w:rFonts w:ascii="Times New Roman" w:eastAsia="宋体" w:hAnsi="Times New Roman" w:cs="Times New Roman"/>
                <w:spacing w:val="6"/>
                <w:szCs w:val="21"/>
              </w:rPr>
            </w:pP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t>《黄磷安全规程》</w:t>
            </w: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t>(GB/Z24784-2009)</w:t>
            </w:r>
          </w:p>
          <w:p w14:paraId="6B2EF1A7" w14:textId="469A844A" w:rsidR="00C120C7" w:rsidRPr="00F97550" w:rsidRDefault="00C120C7" w:rsidP="001F20FE">
            <w:pPr>
              <w:spacing w:line="298" w:lineRule="auto"/>
              <w:jc w:val="center"/>
              <w:rPr>
                <w:rFonts w:ascii="Times New Roman" w:eastAsia="宋体" w:hAnsi="Times New Roman" w:cs="Times New Roman"/>
              </w:rPr>
            </w:pPr>
            <w:r w:rsidRPr="00F97550">
              <w:rPr>
                <w:rFonts w:ascii="Times New Roman" w:eastAsia="宋体" w:hAnsi="Times New Roman" w:cs="Times New Roman"/>
                <w:spacing w:val="6"/>
                <w:szCs w:val="21"/>
              </w:rPr>
              <w:t>12.2</w:t>
            </w:r>
          </w:p>
        </w:tc>
        <w:tc>
          <w:tcPr>
            <w:tcW w:w="1554" w:type="dxa"/>
          </w:tcPr>
          <w:p w14:paraId="02F993A6" w14:textId="276EF831" w:rsidR="00C120C7" w:rsidRDefault="00C120C7" w:rsidP="00F97550">
            <w:pPr>
              <w:spacing w:line="298" w:lineRule="auto"/>
              <w:jc w:val="center"/>
            </w:pPr>
            <w:r>
              <w:rPr>
                <w:rFonts w:ascii="宋体" w:eastAsia="宋体" w:hAnsi="宋体" w:cs="宋体"/>
                <w:spacing w:val="-2"/>
                <w:szCs w:val="21"/>
              </w:rPr>
              <w:t>查现</w:t>
            </w:r>
            <w:r>
              <w:rPr>
                <w:rFonts w:ascii="宋体" w:eastAsia="宋体" w:hAnsi="宋体" w:cs="宋体"/>
                <w:spacing w:val="-1"/>
                <w:szCs w:val="21"/>
              </w:rPr>
              <w:t>场</w:t>
            </w:r>
            <w:r w:rsidR="009B087E"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（</w:t>
            </w:r>
            <w:r w:rsid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设备</w:t>
            </w:r>
            <w:r w:rsidR="009B087E"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）</w:t>
            </w:r>
          </w:p>
        </w:tc>
        <w:tc>
          <w:tcPr>
            <w:tcW w:w="2557" w:type="dxa"/>
          </w:tcPr>
          <w:p w14:paraId="3BA20412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126" w:type="dxa"/>
          </w:tcPr>
          <w:p w14:paraId="51830C4B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894" w:type="dxa"/>
          </w:tcPr>
          <w:p w14:paraId="2B7B7D5A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735" w:type="dxa"/>
          </w:tcPr>
          <w:p w14:paraId="3B84B2F2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</w:tr>
      <w:tr w:rsidR="00C120C7" w:rsidRPr="00934BAA" w14:paraId="46552EF8" w14:textId="77777777" w:rsidTr="00F97550">
        <w:trPr>
          <w:jc w:val="center"/>
        </w:trPr>
        <w:tc>
          <w:tcPr>
            <w:tcW w:w="533" w:type="dxa"/>
            <w:vAlign w:val="center"/>
          </w:tcPr>
          <w:p w14:paraId="3E980315" w14:textId="10C5D2DB" w:rsidR="00C120C7" w:rsidRPr="000358C3" w:rsidRDefault="00C120C7" w:rsidP="001F20FE">
            <w:pPr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21</w:t>
            </w:r>
          </w:p>
        </w:tc>
        <w:tc>
          <w:tcPr>
            <w:tcW w:w="3061" w:type="dxa"/>
            <w:vAlign w:val="center"/>
          </w:tcPr>
          <w:p w14:paraId="68BB1B7C" w14:textId="165DC32C" w:rsidR="00C120C7" w:rsidRPr="000E1F55" w:rsidRDefault="00C120C7" w:rsidP="00F11453">
            <w:pPr>
              <w:jc w:val="left"/>
              <w:rPr>
                <w:rFonts w:ascii="宋体" w:eastAsia="宋体" w:hAnsi="宋体" w:cs="宋体"/>
                <w:spacing w:val="-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围堰容积应满足可以容纳储罐内全部黄磷和黄磷面上保留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E467C3">
              <w:rPr>
                <w:rFonts w:ascii="Times New Roman" w:eastAsia="宋体" w:hAnsi="Times New Roman" w:cs="Times New Roman"/>
                <w:szCs w:val="21"/>
              </w:rPr>
              <w:t>m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高度液封水的要求</w:t>
            </w:r>
            <w:r w:rsidRPr="00C06031"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</w:tc>
        <w:tc>
          <w:tcPr>
            <w:tcW w:w="2326" w:type="dxa"/>
            <w:vAlign w:val="center"/>
          </w:tcPr>
          <w:p w14:paraId="05AF0344" w14:textId="77777777" w:rsidR="00C120C7" w:rsidRPr="00F97550" w:rsidRDefault="00C120C7" w:rsidP="001F20F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97550">
              <w:rPr>
                <w:rFonts w:ascii="Times New Roman" w:eastAsia="宋体" w:hAnsi="Times New Roman" w:cs="Times New Roman"/>
                <w:szCs w:val="21"/>
              </w:rPr>
              <w:t>《黄磷安全规程》</w:t>
            </w:r>
            <w:r w:rsidRPr="00F97550">
              <w:rPr>
                <w:rFonts w:ascii="Times New Roman" w:eastAsia="宋体" w:hAnsi="Times New Roman" w:cs="Times New Roman"/>
                <w:szCs w:val="21"/>
              </w:rPr>
              <w:t>(GB/Z24784-2009)</w:t>
            </w:r>
          </w:p>
          <w:p w14:paraId="6D1A6299" w14:textId="6566EAD6" w:rsidR="00C120C7" w:rsidRPr="00F97550" w:rsidRDefault="00C120C7" w:rsidP="001F20FE">
            <w:pPr>
              <w:spacing w:line="298" w:lineRule="auto"/>
              <w:jc w:val="center"/>
              <w:rPr>
                <w:rFonts w:ascii="Times New Roman" w:eastAsia="宋体" w:hAnsi="Times New Roman" w:cs="Times New Roman"/>
              </w:rPr>
            </w:pPr>
            <w:r w:rsidRPr="00F97550">
              <w:rPr>
                <w:rFonts w:ascii="Times New Roman" w:eastAsia="宋体" w:hAnsi="Times New Roman" w:cs="Times New Roman"/>
                <w:szCs w:val="21"/>
              </w:rPr>
              <w:t>17.6</w:t>
            </w:r>
          </w:p>
        </w:tc>
        <w:tc>
          <w:tcPr>
            <w:tcW w:w="1554" w:type="dxa"/>
            <w:vAlign w:val="center"/>
          </w:tcPr>
          <w:p w14:paraId="28457FC5" w14:textId="34CE7F9C" w:rsidR="00C120C7" w:rsidRDefault="00C120C7" w:rsidP="001F20FE">
            <w:pPr>
              <w:spacing w:line="298" w:lineRule="auto"/>
            </w:pPr>
            <w:r w:rsidRPr="00C06031">
              <w:rPr>
                <w:rFonts w:ascii="Times New Roman" w:eastAsia="宋体" w:hAnsi="Times New Roman" w:cs="Times New Roman"/>
                <w:szCs w:val="21"/>
              </w:rPr>
              <w:t>查现场</w:t>
            </w:r>
            <w:r w:rsidR="009B087E"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（</w:t>
            </w:r>
            <w:r w:rsid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工艺</w:t>
            </w:r>
            <w:bookmarkStart w:id="1" w:name="_GoBack"/>
            <w:bookmarkEnd w:id="1"/>
            <w:r w:rsidR="009B087E" w:rsidRPr="009B087E">
              <w:rPr>
                <w:rFonts w:ascii="宋体" w:eastAsia="宋体" w:hAnsi="宋体" w:cs="宋体" w:hint="eastAsia"/>
                <w:b/>
                <w:spacing w:val="-2"/>
                <w:szCs w:val="21"/>
              </w:rPr>
              <w:t>）</w:t>
            </w:r>
          </w:p>
        </w:tc>
        <w:tc>
          <w:tcPr>
            <w:tcW w:w="2557" w:type="dxa"/>
          </w:tcPr>
          <w:p w14:paraId="0D436988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126" w:type="dxa"/>
          </w:tcPr>
          <w:p w14:paraId="6E344C63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894" w:type="dxa"/>
          </w:tcPr>
          <w:p w14:paraId="676364D4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735" w:type="dxa"/>
          </w:tcPr>
          <w:p w14:paraId="6B200463" w14:textId="77777777" w:rsidR="00C120C7" w:rsidRPr="00934BAA" w:rsidRDefault="00C120C7" w:rsidP="001F20F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</w:tr>
    </w:tbl>
    <w:p w14:paraId="21A4ECE2" w14:textId="77777777" w:rsidR="00F11453" w:rsidRDefault="00F11453" w:rsidP="00934BAA">
      <w:pPr>
        <w:jc w:val="left"/>
        <w:rPr>
          <w:sz w:val="24"/>
          <w:szCs w:val="24"/>
        </w:rPr>
      </w:pPr>
    </w:p>
    <w:p w14:paraId="6E7C10C5" w14:textId="77777777" w:rsidR="00F11453" w:rsidRPr="000A052D" w:rsidRDefault="00F11453" w:rsidP="00934BAA">
      <w:pPr>
        <w:jc w:val="left"/>
        <w:rPr>
          <w:sz w:val="24"/>
          <w:szCs w:val="24"/>
        </w:rPr>
      </w:pPr>
    </w:p>
    <w:sectPr w:rsidR="00F11453" w:rsidRPr="000A052D" w:rsidSect="000A052D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F985A6" w14:textId="77777777" w:rsidR="002F1F28" w:rsidRDefault="002F1F28" w:rsidP="00934BAA">
      <w:r>
        <w:separator/>
      </w:r>
    </w:p>
  </w:endnote>
  <w:endnote w:type="continuationSeparator" w:id="0">
    <w:p w14:paraId="633DF372" w14:textId="77777777" w:rsidR="002F1F28" w:rsidRDefault="002F1F28" w:rsidP="0093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5B0978" w14:textId="77777777" w:rsidR="002F1F28" w:rsidRDefault="002F1F28" w:rsidP="00934BAA">
      <w:r>
        <w:separator/>
      </w:r>
    </w:p>
  </w:footnote>
  <w:footnote w:type="continuationSeparator" w:id="0">
    <w:p w14:paraId="7940CA1D" w14:textId="77777777" w:rsidR="002F1F28" w:rsidRDefault="002F1F28" w:rsidP="00934B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52D"/>
    <w:rsid w:val="000358C3"/>
    <w:rsid w:val="000A052D"/>
    <w:rsid w:val="000E1F55"/>
    <w:rsid w:val="000E5F23"/>
    <w:rsid w:val="00172201"/>
    <w:rsid w:val="0018519D"/>
    <w:rsid w:val="001C4BEE"/>
    <w:rsid w:val="001F20FE"/>
    <w:rsid w:val="00252ECC"/>
    <w:rsid w:val="00253F54"/>
    <w:rsid w:val="002F1F28"/>
    <w:rsid w:val="0030064A"/>
    <w:rsid w:val="003A717D"/>
    <w:rsid w:val="003B2CE4"/>
    <w:rsid w:val="003E17DC"/>
    <w:rsid w:val="004176A9"/>
    <w:rsid w:val="00421039"/>
    <w:rsid w:val="00463396"/>
    <w:rsid w:val="00495447"/>
    <w:rsid w:val="004A6283"/>
    <w:rsid w:val="004B73C4"/>
    <w:rsid w:val="004C7547"/>
    <w:rsid w:val="004D4CB8"/>
    <w:rsid w:val="0050743B"/>
    <w:rsid w:val="00521939"/>
    <w:rsid w:val="005520DD"/>
    <w:rsid w:val="00553E12"/>
    <w:rsid w:val="005734F3"/>
    <w:rsid w:val="00617D83"/>
    <w:rsid w:val="0062692C"/>
    <w:rsid w:val="00647E26"/>
    <w:rsid w:val="006C11FE"/>
    <w:rsid w:val="006C1D23"/>
    <w:rsid w:val="006C25E5"/>
    <w:rsid w:val="00720C74"/>
    <w:rsid w:val="00723C7F"/>
    <w:rsid w:val="0072498E"/>
    <w:rsid w:val="00753CA5"/>
    <w:rsid w:val="007627C2"/>
    <w:rsid w:val="00771275"/>
    <w:rsid w:val="007805DD"/>
    <w:rsid w:val="007B5BF1"/>
    <w:rsid w:val="007C24DF"/>
    <w:rsid w:val="00840093"/>
    <w:rsid w:val="008458C8"/>
    <w:rsid w:val="0086160A"/>
    <w:rsid w:val="00880B58"/>
    <w:rsid w:val="00884F27"/>
    <w:rsid w:val="008A3345"/>
    <w:rsid w:val="008B6848"/>
    <w:rsid w:val="009331C8"/>
    <w:rsid w:val="00934BAA"/>
    <w:rsid w:val="00957E24"/>
    <w:rsid w:val="009A4666"/>
    <w:rsid w:val="009B087E"/>
    <w:rsid w:val="009C7783"/>
    <w:rsid w:val="00A15E4A"/>
    <w:rsid w:val="00AE6D49"/>
    <w:rsid w:val="00B20F3F"/>
    <w:rsid w:val="00B37204"/>
    <w:rsid w:val="00B41B2F"/>
    <w:rsid w:val="00B66709"/>
    <w:rsid w:val="00B66E16"/>
    <w:rsid w:val="00B72BA4"/>
    <w:rsid w:val="00B938A3"/>
    <w:rsid w:val="00BA1914"/>
    <w:rsid w:val="00BB7535"/>
    <w:rsid w:val="00BC1FCD"/>
    <w:rsid w:val="00BC3D27"/>
    <w:rsid w:val="00BD51CF"/>
    <w:rsid w:val="00C06031"/>
    <w:rsid w:val="00C07630"/>
    <w:rsid w:val="00C120C7"/>
    <w:rsid w:val="00C33310"/>
    <w:rsid w:val="00C4279E"/>
    <w:rsid w:val="00C705C0"/>
    <w:rsid w:val="00C91A34"/>
    <w:rsid w:val="00CD77FF"/>
    <w:rsid w:val="00D778E8"/>
    <w:rsid w:val="00D94A92"/>
    <w:rsid w:val="00D96605"/>
    <w:rsid w:val="00DF0C35"/>
    <w:rsid w:val="00E44CF0"/>
    <w:rsid w:val="00E467C3"/>
    <w:rsid w:val="00E637CB"/>
    <w:rsid w:val="00ED2959"/>
    <w:rsid w:val="00EF0B3D"/>
    <w:rsid w:val="00F11453"/>
    <w:rsid w:val="00F53458"/>
    <w:rsid w:val="00F85D5B"/>
    <w:rsid w:val="00F97550"/>
    <w:rsid w:val="00FA0DCA"/>
    <w:rsid w:val="00FA62E6"/>
    <w:rsid w:val="00FC061F"/>
    <w:rsid w:val="00FC67E8"/>
    <w:rsid w:val="00FD147E"/>
    <w:rsid w:val="00FE07BE"/>
    <w:rsid w:val="00FE46CF"/>
    <w:rsid w:val="00FF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A84B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0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5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">
    <w:name w:val="Body text|2"/>
    <w:basedOn w:val="a"/>
    <w:qFormat/>
    <w:rsid w:val="003E17DC"/>
    <w:pPr>
      <w:spacing w:after="260" w:line="403" w:lineRule="auto"/>
      <w:jc w:val="center"/>
    </w:pPr>
    <w:rPr>
      <w:rFonts w:ascii="宋体" w:eastAsia="宋体" w:hAnsi="宋体" w:cs="宋体"/>
      <w:sz w:val="32"/>
      <w:szCs w:val="32"/>
      <w:lang w:val="zh-TW" w:eastAsia="zh-TW" w:bidi="zh-TW"/>
    </w:rPr>
  </w:style>
  <w:style w:type="paragraph" w:styleId="a4">
    <w:name w:val="Balloon Text"/>
    <w:basedOn w:val="a"/>
    <w:link w:val="Char"/>
    <w:uiPriority w:val="99"/>
    <w:semiHidden/>
    <w:unhideWhenUsed/>
    <w:rsid w:val="003E17D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E17DC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934BA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34BAA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34B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34BAA"/>
    <w:rPr>
      <w:sz w:val="18"/>
      <w:szCs w:val="18"/>
    </w:rPr>
  </w:style>
  <w:style w:type="table" w:customStyle="1" w:styleId="9">
    <w:name w:val="网格型9"/>
    <w:basedOn w:val="a1"/>
    <w:next w:val="a3"/>
    <w:uiPriority w:val="59"/>
    <w:rsid w:val="00934B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0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5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">
    <w:name w:val="Body text|2"/>
    <w:basedOn w:val="a"/>
    <w:qFormat/>
    <w:rsid w:val="003E17DC"/>
    <w:pPr>
      <w:spacing w:after="260" w:line="403" w:lineRule="auto"/>
      <w:jc w:val="center"/>
    </w:pPr>
    <w:rPr>
      <w:rFonts w:ascii="宋体" w:eastAsia="宋体" w:hAnsi="宋体" w:cs="宋体"/>
      <w:sz w:val="32"/>
      <w:szCs w:val="32"/>
      <w:lang w:val="zh-TW" w:eastAsia="zh-TW" w:bidi="zh-TW"/>
    </w:rPr>
  </w:style>
  <w:style w:type="paragraph" w:styleId="a4">
    <w:name w:val="Balloon Text"/>
    <w:basedOn w:val="a"/>
    <w:link w:val="Char"/>
    <w:uiPriority w:val="99"/>
    <w:semiHidden/>
    <w:unhideWhenUsed/>
    <w:rsid w:val="003E17D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E17DC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934BA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34BAA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34B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34BAA"/>
    <w:rPr>
      <w:sz w:val="18"/>
      <w:szCs w:val="18"/>
    </w:rPr>
  </w:style>
  <w:style w:type="table" w:customStyle="1" w:styleId="9">
    <w:name w:val="网格型9"/>
    <w:basedOn w:val="a1"/>
    <w:next w:val="a3"/>
    <w:uiPriority w:val="59"/>
    <w:rsid w:val="00934B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BC5EDD-5968-4BAC-9A3A-DED63169B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4</Pages>
  <Words>337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xb21cn</dc:creator>
  <cp:lastModifiedBy>xb21cn</cp:lastModifiedBy>
  <cp:revision>10</cp:revision>
  <dcterms:created xsi:type="dcterms:W3CDTF">2026-08-06T02:04:00Z</dcterms:created>
  <dcterms:modified xsi:type="dcterms:W3CDTF">2026-08-10T07:25:00Z</dcterms:modified>
</cp:coreProperties>
</file>