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6729C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620" w:lineRule="exact"/>
        <w:ind w:left="0" w:leftChars="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附件</w:t>
      </w:r>
    </w:p>
    <w:p w14:paraId="6327989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620" w:lineRule="exact"/>
        <w:ind w:left="0" w:leftChars="0"/>
        <w:jc w:val="center"/>
        <w:textAlignment w:val="auto"/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kern w:val="2"/>
          <w:sz w:val="32"/>
          <w:szCs w:val="32"/>
          <w:vertAlign w:val="baseline"/>
          <w:lang w:val="en-US" w:eastAsia="zh-CN" w:bidi="ar"/>
        </w:rPr>
        <w:t xml:space="preserve">  云南省应急管理厅2</w:t>
      </w:r>
      <w:r>
        <w:rPr>
          <w:rFonts w:hint="default" w:ascii="Times New Roman" w:hAnsi="Times New Roman" w:eastAsia="方正小标宋_GBK" w:cs="Times New Roman"/>
          <w:color w:val="auto"/>
          <w:kern w:val="2"/>
          <w:sz w:val="32"/>
          <w:szCs w:val="32"/>
          <w:vertAlign w:val="baseline"/>
          <w:lang w:val="en" w:eastAsia="zh-CN" w:bidi="ar"/>
        </w:rPr>
        <w:t>02</w:t>
      </w:r>
      <w:r>
        <w:rPr>
          <w:rFonts w:hint="default" w:ascii="Times New Roman" w:hAnsi="Times New Roman" w:eastAsia="方正小标宋_GBK" w:cs="Times New Roman"/>
          <w:color w:val="auto"/>
          <w:kern w:val="2"/>
          <w:sz w:val="32"/>
          <w:szCs w:val="32"/>
          <w:vertAlign w:val="baseline"/>
          <w:lang w:val="en-US" w:eastAsia="zh-CN" w:bidi="ar"/>
        </w:rPr>
        <w:t>6年度考试录用公务员综合成绩表</w:t>
      </w:r>
    </w:p>
    <w:tbl>
      <w:tblPr>
        <w:tblStyle w:val="4"/>
        <w:tblW w:w="9825" w:type="dxa"/>
        <w:tblInd w:w="-3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1488"/>
        <w:gridCol w:w="1174"/>
        <w:gridCol w:w="1091"/>
        <w:gridCol w:w="1134"/>
        <w:gridCol w:w="1521"/>
        <w:gridCol w:w="1260"/>
        <w:gridCol w:w="870"/>
      </w:tblGrid>
      <w:tr w14:paraId="0B1E0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87" w:type="dxa"/>
            <w:noWrap w:val="0"/>
            <w:vAlign w:val="top"/>
          </w:tcPr>
          <w:p w14:paraId="6F990F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6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vertAlign w:val="baseline"/>
                <w:lang w:val="en-US" w:eastAsia="zh-CN" w:bidi="ar-SA"/>
              </w:rPr>
              <w:t>职位代码</w:t>
            </w:r>
          </w:p>
        </w:tc>
        <w:tc>
          <w:tcPr>
            <w:tcW w:w="1488" w:type="dxa"/>
            <w:noWrap w:val="0"/>
            <w:vAlign w:val="top"/>
          </w:tcPr>
          <w:p w14:paraId="10899C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6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vertAlign w:val="baseline"/>
                <w:lang w:val="en-US" w:eastAsia="zh-CN" w:bidi="ar-SA"/>
              </w:rPr>
              <w:t>准考证号</w:t>
            </w:r>
          </w:p>
        </w:tc>
        <w:tc>
          <w:tcPr>
            <w:tcW w:w="1174" w:type="dxa"/>
            <w:noWrap w:val="0"/>
            <w:vAlign w:val="top"/>
          </w:tcPr>
          <w:p w14:paraId="4605B5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vertAlign w:val="baseline"/>
                <w:lang w:val="en-US" w:eastAsia="zh-CN" w:bidi="ar-SA"/>
              </w:rPr>
              <w:t>笔试合成成绩</w:t>
            </w:r>
          </w:p>
        </w:tc>
        <w:tc>
          <w:tcPr>
            <w:tcW w:w="1091" w:type="dxa"/>
            <w:noWrap w:val="0"/>
            <w:vAlign w:val="top"/>
          </w:tcPr>
          <w:p w14:paraId="56E0F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6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vertAlign w:val="baseline"/>
                <w:lang w:val="en-US" w:eastAsia="zh-CN" w:bidi="ar-SA"/>
              </w:rPr>
              <w:t>面试成绩</w:t>
            </w:r>
          </w:p>
        </w:tc>
        <w:tc>
          <w:tcPr>
            <w:tcW w:w="1134" w:type="dxa"/>
            <w:noWrap w:val="0"/>
            <w:vAlign w:val="top"/>
          </w:tcPr>
          <w:p w14:paraId="7CCE1D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6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vertAlign w:val="baseline"/>
                <w:lang w:val="en-US" w:eastAsia="zh-CN" w:bidi="ar-SA"/>
              </w:rPr>
              <w:t>综合成绩</w:t>
            </w:r>
          </w:p>
        </w:tc>
        <w:tc>
          <w:tcPr>
            <w:tcW w:w="1521" w:type="dxa"/>
            <w:noWrap w:val="0"/>
            <w:vAlign w:val="top"/>
          </w:tcPr>
          <w:p w14:paraId="3B4415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620" w:lineRule="exact"/>
              <w:ind w:left="0" w:leftChars="0"/>
              <w:jc w:val="both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vertAlign w:val="baseline"/>
                <w:lang w:val="en-US" w:eastAsia="zh-CN" w:bidi="ar-SA"/>
              </w:rPr>
              <w:t>综合成绩排名</w:t>
            </w:r>
          </w:p>
        </w:tc>
        <w:tc>
          <w:tcPr>
            <w:tcW w:w="1260" w:type="dxa"/>
            <w:noWrap w:val="0"/>
            <w:vAlign w:val="top"/>
          </w:tcPr>
          <w:p w14:paraId="15AC37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vertAlign w:val="baseline"/>
                <w:lang w:val="en-US" w:eastAsia="zh-CN" w:bidi="ar-SA"/>
              </w:rPr>
              <w:t>是否进入</w:t>
            </w:r>
          </w:p>
          <w:p w14:paraId="0C90D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vertAlign w:val="baseline"/>
                <w:lang w:val="en-US" w:eastAsia="zh-CN" w:bidi="ar-SA"/>
              </w:rPr>
              <w:t>体检环节</w:t>
            </w:r>
          </w:p>
        </w:tc>
        <w:tc>
          <w:tcPr>
            <w:tcW w:w="870" w:type="dxa"/>
            <w:noWrap w:val="0"/>
            <w:vAlign w:val="top"/>
          </w:tcPr>
          <w:p w14:paraId="47969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6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vertAlign w:val="baseline"/>
                <w:lang w:val="en-US" w:eastAsia="zh-CN" w:bidi="ar-SA"/>
              </w:rPr>
              <w:t>备注</w:t>
            </w:r>
          </w:p>
        </w:tc>
      </w:tr>
      <w:tr w14:paraId="7673C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287" w:type="dxa"/>
            <w:noWrap w:val="0"/>
            <w:vAlign w:val="center"/>
          </w:tcPr>
          <w:p w14:paraId="122EF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1153000030</w:t>
            </w:r>
          </w:p>
        </w:tc>
        <w:tc>
          <w:tcPr>
            <w:tcW w:w="1488" w:type="dxa"/>
            <w:noWrap w:val="0"/>
            <w:vAlign w:val="center"/>
          </w:tcPr>
          <w:p w14:paraId="7610E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153990302430</w:t>
            </w:r>
          </w:p>
        </w:tc>
        <w:tc>
          <w:tcPr>
            <w:tcW w:w="1174" w:type="dxa"/>
            <w:noWrap w:val="0"/>
            <w:vAlign w:val="center"/>
          </w:tcPr>
          <w:p w14:paraId="299A4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91" w:type="dxa"/>
            <w:noWrap w:val="0"/>
            <w:vAlign w:val="center"/>
          </w:tcPr>
          <w:p w14:paraId="13FB4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84.35</w:t>
            </w:r>
          </w:p>
        </w:tc>
        <w:tc>
          <w:tcPr>
            <w:tcW w:w="1134" w:type="dxa"/>
            <w:noWrap w:val="0"/>
            <w:vAlign w:val="center"/>
          </w:tcPr>
          <w:p w14:paraId="57425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78.375</w:t>
            </w:r>
          </w:p>
        </w:tc>
        <w:tc>
          <w:tcPr>
            <w:tcW w:w="1521" w:type="dxa"/>
            <w:noWrap w:val="0"/>
            <w:vAlign w:val="center"/>
          </w:tcPr>
          <w:p w14:paraId="09ACCF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60" w:type="dxa"/>
            <w:noWrap w:val="0"/>
            <w:vAlign w:val="top"/>
          </w:tcPr>
          <w:p w14:paraId="24829D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6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 w:bidi="ar-SA"/>
              </w:rPr>
              <w:t>是</w:t>
            </w:r>
          </w:p>
        </w:tc>
        <w:tc>
          <w:tcPr>
            <w:tcW w:w="870" w:type="dxa"/>
            <w:noWrap w:val="0"/>
            <w:vAlign w:val="top"/>
          </w:tcPr>
          <w:p w14:paraId="5CEA7E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620" w:lineRule="exact"/>
              <w:ind w:left="0" w:leftChars="0"/>
              <w:jc w:val="both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592FD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1287" w:type="dxa"/>
            <w:noWrap w:val="0"/>
            <w:vAlign w:val="center"/>
          </w:tcPr>
          <w:p w14:paraId="53C5E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1153000031</w:t>
            </w:r>
          </w:p>
        </w:tc>
        <w:tc>
          <w:tcPr>
            <w:tcW w:w="1488" w:type="dxa"/>
            <w:noWrap w:val="0"/>
            <w:vAlign w:val="center"/>
          </w:tcPr>
          <w:p w14:paraId="0CCAE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153990301821</w:t>
            </w:r>
          </w:p>
        </w:tc>
        <w:tc>
          <w:tcPr>
            <w:tcW w:w="1174" w:type="dxa"/>
            <w:noWrap w:val="0"/>
            <w:vAlign w:val="center"/>
          </w:tcPr>
          <w:p w14:paraId="34EB6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67.2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91" w:type="dxa"/>
            <w:noWrap w:val="0"/>
            <w:vAlign w:val="center"/>
          </w:tcPr>
          <w:p w14:paraId="6B191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84.94</w:t>
            </w:r>
          </w:p>
        </w:tc>
        <w:tc>
          <w:tcPr>
            <w:tcW w:w="1134" w:type="dxa"/>
            <w:noWrap w:val="0"/>
            <w:vAlign w:val="center"/>
          </w:tcPr>
          <w:p w14:paraId="4C146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76.07</w:t>
            </w:r>
          </w:p>
        </w:tc>
        <w:tc>
          <w:tcPr>
            <w:tcW w:w="1521" w:type="dxa"/>
            <w:noWrap w:val="0"/>
            <w:vAlign w:val="center"/>
          </w:tcPr>
          <w:p w14:paraId="545FB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60" w:type="dxa"/>
            <w:noWrap w:val="0"/>
            <w:vAlign w:val="top"/>
          </w:tcPr>
          <w:p w14:paraId="0FC21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6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 w:bidi="ar-SA"/>
              </w:rPr>
              <w:t>是</w:t>
            </w:r>
          </w:p>
        </w:tc>
        <w:tc>
          <w:tcPr>
            <w:tcW w:w="870" w:type="dxa"/>
            <w:noWrap w:val="0"/>
            <w:vAlign w:val="top"/>
          </w:tcPr>
          <w:p w14:paraId="71AE6D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620" w:lineRule="exact"/>
              <w:ind w:left="0" w:leftChars="0"/>
              <w:jc w:val="both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</w:tbl>
    <w:p w14:paraId="1150943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0C7F22"/>
    <w:rsid w:val="0EAA3109"/>
    <w:rsid w:val="1A0C7F22"/>
    <w:rsid w:val="2C83526D"/>
    <w:rsid w:val="3D0535AB"/>
    <w:rsid w:val="3EA42E21"/>
    <w:rsid w:val="4AD66A58"/>
    <w:rsid w:val="589F66DB"/>
    <w:rsid w:val="79496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 w:eastAsia="宋体" w:cs="Courier New"/>
      <w:szCs w:val="21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2026-04-28T01:08:00Z</dcterms:created>
  <dc:creator>张雯</dc:creator>
  <cp:lastModifiedBy>张雯</cp:lastModifiedBy>
  <dcterms:modified xsi:type="dcterms:W3CDTF">2026-04-28T01:11:32Z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8DE4412706D7478FA442355A8FF1520D_13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