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35951">
      <w:pPr>
        <w:keepNext w:val="0"/>
        <w:keepLines w:val="0"/>
        <w:pageBreakBefore w:val="0"/>
        <w:widowControl w:val="0"/>
        <w:kinsoku w:val="0"/>
        <w:wordWrap/>
        <w:overflowPunct/>
        <w:topLinePunct w:val="0"/>
        <w:autoSpaceDE w:val="0"/>
        <w:autoSpaceDN w:val="0"/>
        <w:bidi w:val="0"/>
        <w:adjustRightInd w:val="0"/>
        <w:snapToGrid w:val="0"/>
        <w:spacing w:line="640" w:lineRule="exact"/>
        <w:jc w:val="both"/>
        <w:textAlignment w:val="baseline"/>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1</w:t>
      </w:r>
    </w:p>
    <w:p w14:paraId="75D13BF3">
      <w:pPr>
        <w:keepNext w:val="0"/>
        <w:keepLines w:val="0"/>
        <w:pageBreakBefore w:val="0"/>
        <w:widowControl w:val="0"/>
        <w:kinsoku w:val="0"/>
        <w:wordWrap/>
        <w:overflowPunct/>
        <w:topLinePunct w:val="0"/>
        <w:autoSpaceDE w:val="0"/>
        <w:autoSpaceDN w:val="0"/>
        <w:bidi w:val="0"/>
        <w:adjustRightInd w:val="0"/>
        <w:snapToGrid w:val="0"/>
        <w:spacing w:line="640" w:lineRule="exact"/>
        <w:jc w:val="both"/>
        <w:textAlignment w:val="baseline"/>
        <w:rPr>
          <w:rFonts w:hint="default" w:ascii="方正小标宋_GBK" w:hAnsi="方正小标宋_GBK" w:eastAsia="方正小标宋_GBK" w:cs="方正小标宋_GBK"/>
          <w:sz w:val="44"/>
          <w:szCs w:val="44"/>
          <w:lang w:val="en-US" w:eastAsia="zh-CN"/>
        </w:rPr>
      </w:pPr>
    </w:p>
    <w:p w14:paraId="3BC61801">
      <w:pPr>
        <w:keepNext w:val="0"/>
        <w:keepLines w:val="0"/>
        <w:pageBreakBefore w:val="0"/>
        <w:widowControl w:val="0"/>
        <w:kinsoku w:val="0"/>
        <w:wordWrap/>
        <w:overflowPunct/>
        <w:topLinePunct w:val="0"/>
        <w:autoSpaceDE w:val="0"/>
        <w:autoSpaceDN w:val="0"/>
        <w:bidi w:val="0"/>
        <w:adjustRightInd w:val="0"/>
        <w:snapToGrid w:val="0"/>
        <w:spacing w:line="640" w:lineRule="exact"/>
        <w:jc w:val="center"/>
        <w:textAlignment w:val="baseline"/>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云南省初级注册安全工程师职业资格</w:t>
      </w:r>
    </w:p>
    <w:p w14:paraId="3AA66714">
      <w:pPr>
        <w:keepNext w:val="0"/>
        <w:keepLines w:val="0"/>
        <w:pageBreakBefore w:val="0"/>
        <w:widowControl w:val="0"/>
        <w:kinsoku w:val="0"/>
        <w:wordWrap/>
        <w:overflowPunct/>
        <w:topLinePunct w:val="0"/>
        <w:autoSpaceDE w:val="0"/>
        <w:autoSpaceDN w:val="0"/>
        <w:bidi w:val="0"/>
        <w:adjustRightInd w:val="0"/>
        <w:snapToGrid w:val="0"/>
        <w:spacing w:line="640" w:lineRule="exact"/>
        <w:jc w:val="center"/>
        <w:textAlignment w:val="baseline"/>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制度规定</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试行</w:t>
      </w:r>
      <w:r>
        <w:rPr>
          <w:rFonts w:hint="eastAsia" w:ascii="方正小标宋_GBK" w:hAnsi="方正小标宋_GBK" w:eastAsia="方正小标宋_GBK" w:cs="方正小标宋_GBK"/>
          <w:sz w:val="44"/>
          <w:szCs w:val="44"/>
          <w:lang w:eastAsia="zh-CN"/>
        </w:rPr>
        <w:t>）</w:t>
      </w:r>
    </w:p>
    <w:p w14:paraId="7AB6814D">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eastAsia" w:ascii="方正楷体_GBK" w:hAnsi="方正楷体_GBK" w:eastAsia="方正楷体_GBK" w:cs="方正楷体_GBK"/>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eastAsia" w:ascii="方正楷体_GBK" w:hAnsi="方正楷体_GBK" w:eastAsia="方正楷体_GBK" w:cs="方正楷体_GBK"/>
          <w:sz w:val="32"/>
          <w:szCs w:val="32"/>
          <w:lang w:val="en-US" w:eastAsia="zh-CN"/>
        </w:rPr>
        <w:t>征求意见稿）</w:t>
      </w:r>
    </w:p>
    <w:p w14:paraId="494F3422">
      <w:pPr>
        <w:keepNext w:val="0"/>
        <w:keepLines w:val="0"/>
        <w:pageBreakBefore w:val="0"/>
        <w:widowControl w:val="0"/>
        <w:kinsoku w:val="0"/>
        <w:wordWrap/>
        <w:overflowPunct/>
        <w:topLinePunct w:val="0"/>
        <w:autoSpaceDE w:val="0"/>
        <w:autoSpaceDN w:val="0"/>
        <w:bidi w:val="0"/>
        <w:adjustRightInd w:val="0"/>
        <w:snapToGrid w:val="0"/>
        <w:spacing w:line="640" w:lineRule="exact"/>
        <w:jc w:val="center"/>
        <w:textAlignment w:val="baseline"/>
        <w:rPr>
          <w:rFonts w:hint="eastAsia" w:ascii="黑体" w:hAnsi="黑体" w:eastAsia="黑体" w:cs="黑体"/>
          <w:sz w:val="32"/>
          <w:szCs w:val="32"/>
        </w:rPr>
      </w:pPr>
    </w:p>
    <w:p w14:paraId="49E4C343">
      <w:pPr>
        <w:keepNext w:val="0"/>
        <w:keepLines w:val="0"/>
        <w:pageBreakBefore w:val="0"/>
        <w:widowControl w:val="0"/>
        <w:kinsoku w:val="0"/>
        <w:wordWrap/>
        <w:overflowPunct/>
        <w:topLinePunct w:val="0"/>
        <w:autoSpaceDE w:val="0"/>
        <w:autoSpaceDN w:val="0"/>
        <w:bidi w:val="0"/>
        <w:adjustRightInd w:val="0"/>
        <w:snapToGrid w:val="0"/>
        <w:spacing w:line="640" w:lineRule="exact"/>
        <w:jc w:val="center"/>
        <w:textAlignment w:val="baseline"/>
        <w:rPr>
          <w:rFonts w:hint="eastAsia" w:ascii="黑体" w:hAnsi="黑体" w:eastAsia="黑体" w:cs="黑体"/>
          <w:sz w:val="32"/>
          <w:szCs w:val="32"/>
        </w:rPr>
      </w:pPr>
      <w:r>
        <w:rPr>
          <w:rFonts w:hint="eastAsia" w:ascii="黑体" w:hAnsi="黑体" w:eastAsia="黑体" w:cs="黑体"/>
          <w:sz w:val="32"/>
          <w:szCs w:val="32"/>
        </w:rPr>
        <w:t>第一章 总 则</w:t>
      </w:r>
    </w:p>
    <w:p w14:paraId="58AC0BA6">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第一条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为规范初级注册安全工程师职业资格管理</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加强</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安全生产专业技术人才队伍建设</w:t>
      </w:r>
      <w:r>
        <w:rPr>
          <w:rFonts w:hint="eastAsia" w:ascii="Times New Roman" w:hAnsi="Times New Roman" w:eastAsia="方正仿宋_GBK" w:cs="Times New Roman"/>
          <w:sz w:val="32"/>
          <w:szCs w:val="32"/>
          <w:lang w:eastAsia="zh-CN"/>
        </w:rPr>
        <w:t>和能力提升，</w:t>
      </w:r>
      <w:r>
        <w:rPr>
          <w:rFonts w:hint="default" w:ascii="Times New Roman" w:hAnsi="Times New Roman" w:eastAsia="方正仿宋_GBK" w:cs="Times New Roman"/>
          <w:sz w:val="32"/>
          <w:szCs w:val="32"/>
        </w:rPr>
        <w:t>维护人民群众生命财产安全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w:t>
      </w:r>
      <w:r>
        <w:rPr>
          <w:rFonts w:hint="eastAsia" w:ascii="Times New Roman" w:hAnsi="Times New Roman" w:eastAsia="方正仿宋_GBK" w:cs="Times New Roman"/>
          <w:sz w:val="32"/>
          <w:szCs w:val="32"/>
          <w:lang w:eastAsia="zh-CN"/>
        </w:rPr>
        <w:t>《中华人民共和国安全生产法》、</w:t>
      </w:r>
      <w:r>
        <w:rPr>
          <w:rFonts w:hint="default" w:ascii="Times New Roman" w:hAnsi="Times New Roman" w:eastAsia="方正仿宋_GBK" w:cs="Times New Roman"/>
          <w:sz w:val="32"/>
          <w:szCs w:val="32"/>
        </w:rPr>
        <w:t>《应急管理部</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人力资源社会保障部关于印发〈注册安全工程师职业资格制度规定〉和〈注册安全工程师职业资格考试实施办法〉的通知》（应急〔2019〕8号）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结合我省实际</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制定本规定。</w:t>
      </w:r>
    </w:p>
    <w:p w14:paraId="58E1932B">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rPr>
        <w:t>第二条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本规定适用于</w:t>
      </w:r>
      <w:r>
        <w:rPr>
          <w:rFonts w:hint="eastAsia"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省行政区域内初级注册安全工程师职业资格管理工作。</w:t>
      </w:r>
    </w:p>
    <w:p w14:paraId="6744A64E">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val="en-US" w:eastAsia="zh-CN"/>
        </w:rPr>
      </w:pPr>
      <w:r>
        <w:rPr>
          <w:rFonts w:hint="default" w:ascii="黑体" w:hAnsi="黑体" w:eastAsia="黑体" w:cs="黑体"/>
          <w:b w:val="0"/>
          <w:bCs w:val="0"/>
          <w:sz w:val="32"/>
          <w:szCs w:val="32"/>
        </w:rPr>
        <w:t>第三条</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本规定所称初级注册安全工程师</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是指通过职业资格考试取得云南省初级注册安全工程师职业资格证书</w:t>
      </w:r>
      <w:r>
        <w:rPr>
          <w:rFonts w:hint="eastAsia" w:ascii="Times New Roman" w:hAnsi="Times New Roman" w:eastAsia="方正仿宋_GBK" w:cs="Times New Roman"/>
          <w:sz w:val="32"/>
          <w:szCs w:val="32"/>
          <w:lang w:eastAsia="zh-CN"/>
        </w:rPr>
        <w:t>（以下简称</w:t>
      </w:r>
      <w:r>
        <w:rPr>
          <w:rFonts w:hint="default" w:ascii="Times New Roman" w:hAnsi="Times New Roman" w:eastAsia="方正仿宋_GBK" w:cs="Times New Roman"/>
          <w:sz w:val="32"/>
          <w:szCs w:val="32"/>
        </w:rPr>
        <w:t>职业资格证书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经注册后从事安全生产管理、安全工程技术工作或提供安全生产专业服务的专业技术人员。</w:t>
      </w:r>
      <w:r>
        <w:rPr>
          <w:rFonts w:hint="eastAsia" w:ascii="Times New Roman" w:hAnsi="Times New Roman" w:eastAsia="方正仿宋_GBK" w:cs="Times New Roman"/>
          <w:sz w:val="32"/>
          <w:szCs w:val="32"/>
          <w:lang w:val="en-US" w:eastAsia="zh-CN"/>
        </w:rPr>
        <w:t xml:space="preserve">                                           </w:t>
      </w:r>
    </w:p>
    <w:p w14:paraId="45FB61B6">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b/>
          <w:bCs/>
          <w:sz w:val="32"/>
          <w:szCs w:val="32"/>
          <w:lang w:val="en-US" w:eastAsia="zh-CN"/>
        </w:rPr>
      </w:pPr>
      <w:r>
        <w:rPr>
          <w:rFonts w:hint="eastAsia" w:ascii="黑体" w:hAnsi="黑体" w:eastAsia="黑体" w:cs="黑体"/>
          <w:b w:val="0"/>
          <w:bCs w:val="0"/>
          <w:sz w:val="32"/>
          <w:szCs w:val="32"/>
          <w:lang w:val="en-US" w:eastAsia="zh-CN"/>
        </w:rPr>
        <w:t xml:space="preserve">第四条 </w:t>
      </w:r>
      <w:r>
        <w:rPr>
          <w:rFonts w:hint="eastAsia" w:ascii="Times New Roman" w:hAnsi="Times New Roman" w:eastAsia="方正仿宋_GBK" w:cs="Times New Roman"/>
          <w:sz w:val="32"/>
          <w:szCs w:val="32"/>
          <w:lang w:val="en-US" w:eastAsia="zh-CN"/>
        </w:rPr>
        <w:t>国家职业资格设置注册安全工程师准入类职业资格，纳入国家职业资格目录。</w:t>
      </w:r>
    </w:p>
    <w:p w14:paraId="10F810F3">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val="en-US" w:eastAsia="zh-CN"/>
        </w:rPr>
      </w:pPr>
      <w:r>
        <w:rPr>
          <w:rFonts w:hint="eastAsia" w:ascii="黑体" w:hAnsi="黑体" w:eastAsia="黑体" w:cs="黑体"/>
          <w:sz w:val="32"/>
          <w:szCs w:val="32"/>
          <w:lang w:val="en-US" w:eastAsia="zh-CN"/>
        </w:rPr>
        <w:t>第五条</w:t>
      </w:r>
      <w:r>
        <w:rPr>
          <w:rFonts w:hint="eastAsia" w:ascii="Times New Roman" w:hAnsi="Times New Roman" w:eastAsia="方正仿宋_GBK" w:cs="Times New Roman"/>
          <w:sz w:val="32"/>
          <w:szCs w:val="32"/>
          <w:lang w:val="en-US" w:eastAsia="zh-CN"/>
        </w:rPr>
        <w:t xml:space="preserve"> 云南省应急管理厅负责全省初级注册安全工程师的统一注册管理。</w:t>
      </w:r>
    </w:p>
    <w:p w14:paraId="11593609">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sz w:val="32"/>
          <w:szCs w:val="32"/>
          <w:lang w:val="en-US" w:eastAsia="zh-CN"/>
        </w:rPr>
        <w:t>第六条</w:t>
      </w:r>
      <w:r>
        <w:rPr>
          <w:rFonts w:hint="eastAsia" w:ascii="Times New Roman" w:hAnsi="Times New Roman" w:eastAsia="方正仿宋_GBK" w:cs="Times New Roman"/>
          <w:sz w:val="32"/>
          <w:szCs w:val="32"/>
          <w:lang w:val="en-US" w:eastAsia="zh-CN"/>
        </w:rPr>
        <w:t xml:space="preserve"> 云南省</w:t>
      </w:r>
      <w:r>
        <w:rPr>
          <w:rFonts w:hint="default" w:ascii="Times New Roman" w:hAnsi="Times New Roman" w:eastAsia="方正仿宋_GBK" w:cs="Times New Roman"/>
          <w:sz w:val="32"/>
          <w:szCs w:val="32"/>
        </w:rPr>
        <w:t>初级注册安全工程师专业类别划分为：煤矿安全、金属非金属矿山安全、化工安全、金属冶炼安全、建筑施工安全、道路运输安全、其他安全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不包括消防安全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p>
    <w:p w14:paraId="44A5C0A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七</w:t>
      </w:r>
      <w:r>
        <w:rPr>
          <w:rFonts w:hint="eastAsia"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应急管理厅、</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人力资源</w:t>
      </w:r>
      <w:r>
        <w:rPr>
          <w:rFonts w:hint="eastAsia"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社会保障厅</w:t>
      </w:r>
      <w:r>
        <w:rPr>
          <w:rFonts w:hint="eastAsia" w:ascii="Times New Roman" w:hAnsi="Times New Roman" w:eastAsia="方正仿宋_GBK" w:cs="Times New Roman"/>
          <w:sz w:val="32"/>
          <w:szCs w:val="32"/>
          <w:lang w:eastAsia="zh-CN"/>
        </w:rPr>
        <w:t>、云南省住房和城乡建设厅、云南省交通运输厅</w:t>
      </w:r>
      <w:r>
        <w:rPr>
          <w:rFonts w:hint="default" w:ascii="Times New Roman" w:hAnsi="Times New Roman" w:eastAsia="方正仿宋_GBK" w:cs="Times New Roman"/>
          <w:sz w:val="32"/>
          <w:szCs w:val="32"/>
        </w:rPr>
        <w:t>共同制定</w:t>
      </w:r>
      <w:r>
        <w:rPr>
          <w:rFonts w:hint="eastAsia"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省初级注册安全工程师职业资格制度</w:t>
      </w:r>
      <w:r>
        <w:rPr>
          <w:rFonts w:hint="eastAsia" w:ascii="Times New Roman" w:hAnsi="Times New Roman" w:eastAsia="方正仿宋_GBK" w:cs="Times New Roman"/>
          <w:sz w:val="32"/>
          <w:szCs w:val="32"/>
          <w:lang w:eastAsia="zh-CN"/>
        </w:rPr>
        <w:t>。云南省应急管理厅、云南省人力资源和社会保障厅按照职责分工负责云南省内初级注册安全工程师职业资格制度的实施与监管。</w:t>
      </w:r>
    </w:p>
    <w:p w14:paraId="5E6B6616">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56B15D92">
      <w:pPr>
        <w:keepNext w:val="0"/>
        <w:keepLines w:val="0"/>
        <w:pageBreakBefore w:val="0"/>
        <w:widowControl w:val="0"/>
        <w:kinsoku w:val="0"/>
        <w:wordWrap/>
        <w:overflowPunct/>
        <w:topLinePunct w:val="0"/>
        <w:autoSpaceDE w:val="0"/>
        <w:autoSpaceDN w:val="0"/>
        <w:bidi w:val="0"/>
        <w:adjustRightInd w:val="0"/>
        <w:snapToGrid w:val="0"/>
        <w:spacing w:line="640" w:lineRule="exact"/>
        <w:jc w:val="center"/>
        <w:textAlignment w:val="baseline"/>
        <w:rPr>
          <w:rFonts w:hint="default" w:ascii="Times New Roman" w:hAnsi="Times New Roman" w:eastAsia="方正仿宋_GBK" w:cs="Times New Roman"/>
          <w:b w:val="0"/>
          <w:bCs w:val="0"/>
          <w:sz w:val="32"/>
          <w:szCs w:val="32"/>
        </w:rPr>
      </w:pPr>
      <w:r>
        <w:rPr>
          <w:rFonts w:hint="eastAsia" w:ascii="方正黑体_GBK" w:hAnsi="方正黑体_GBK" w:eastAsia="方正黑体_GBK" w:cs="方正黑体_GBK"/>
          <w:b w:val="0"/>
          <w:bCs w:val="0"/>
          <w:sz w:val="32"/>
          <w:szCs w:val="32"/>
        </w:rPr>
        <w:t>第二章 考 试</w:t>
      </w:r>
    </w:p>
    <w:p w14:paraId="713E5DFE">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八</w:t>
      </w:r>
      <w:r>
        <w:rPr>
          <w:rFonts w:hint="eastAsia" w:ascii="黑体" w:hAnsi="黑体" w:eastAsia="黑体" w:cs="黑体"/>
          <w:b w:val="0"/>
          <w:bCs w:val="0"/>
          <w:sz w:val="32"/>
          <w:szCs w:val="32"/>
        </w:rPr>
        <w:t>条</w:t>
      </w:r>
      <w:r>
        <w:rPr>
          <w:rFonts w:hint="eastAsia" w:ascii="Times New Roman" w:hAnsi="Times New Roman" w:eastAsia="方正仿宋_GBK" w:cs="Times New Roman"/>
          <w:b/>
          <w:bCs/>
          <w:sz w:val="32"/>
          <w:szCs w:val="32"/>
          <w:lang w:val="en-US" w:eastAsia="zh-CN"/>
        </w:rPr>
        <w:t xml:space="preserve"> </w:t>
      </w:r>
      <w:r>
        <w:rPr>
          <w:rFonts w:hint="eastAsia"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省初级注册安全工程师职业资格考试实行全国 统一大纲、全省统一命题、全省统一组织考试的制度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原则上每</w:t>
      </w:r>
    </w:p>
    <w:p w14:paraId="52E4E31D">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年举行一次。</w:t>
      </w:r>
    </w:p>
    <w:p w14:paraId="51F76032">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lang w:val="en-US" w:eastAsia="zh-CN"/>
        </w:rPr>
      </w:pPr>
      <w:r>
        <w:rPr>
          <w:rFonts w:hint="eastAsia" w:ascii="黑体" w:hAnsi="黑体" w:eastAsia="黑体" w:cs="黑体"/>
          <w:b w:val="0"/>
          <w:bCs w:val="0"/>
          <w:sz w:val="32"/>
          <w:szCs w:val="32"/>
          <w:lang w:val="en-US" w:eastAsia="zh-CN"/>
        </w:rPr>
        <w:t>第九条</w:t>
      </w:r>
      <w:r>
        <w:rPr>
          <w:rFonts w:hint="eastAsia" w:ascii="Times New Roman" w:hAnsi="Times New Roman" w:eastAsia="方正仿宋_GBK" w:cs="Times New Roman"/>
          <w:sz w:val="32"/>
          <w:szCs w:val="32"/>
          <w:lang w:val="en-US" w:eastAsia="zh-CN"/>
        </w:rPr>
        <w:t xml:space="preserve"> 云南</w:t>
      </w:r>
      <w:r>
        <w:rPr>
          <w:rFonts w:hint="eastAsia" w:ascii="Times New Roman" w:hAnsi="Times New Roman" w:eastAsia="方正仿宋_GBK" w:cs="Times New Roman"/>
          <w:sz w:val="32"/>
          <w:szCs w:val="32"/>
          <w:lang w:eastAsia="zh-CN"/>
        </w:rPr>
        <w:t>省</w:t>
      </w:r>
      <w:r>
        <w:rPr>
          <w:rFonts w:hint="default" w:ascii="Times New Roman" w:hAnsi="Times New Roman" w:eastAsia="方正仿宋_GBK" w:cs="Times New Roman"/>
          <w:sz w:val="32"/>
          <w:szCs w:val="32"/>
          <w:lang w:eastAsia="zh-CN"/>
        </w:rPr>
        <w:t>应急管理厅</w:t>
      </w:r>
      <w:r>
        <w:rPr>
          <w:rFonts w:hint="eastAsia" w:ascii="Times New Roman" w:hAnsi="Times New Roman" w:eastAsia="方正仿宋_GBK" w:cs="Times New Roman"/>
          <w:sz w:val="32"/>
          <w:szCs w:val="32"/>
          <w:lang w:eastAsia="zh-CN"/>
        </w:rPr>
        <w:t>、云南省住房和城乡建设厅、云南省交通运输厅</w:t>
      </w:r>
      <w:r>
        <w:rPr>
          <w:rFonts w:hint="default" w:ascii="Times New Roman" w:hAnsi="Times New Roman" w:eastAsia="方正仿宋_GBK" w:cs="Times New Roman"/>
          <w:sz w:val="32"/>
          <w:szCs w:val="32"/>
          <w:lang w:eastAsia="zh-CN"/>
        </w:rPr>
        <w:t>负责公共科目</w:t>
      </w:r>
      <w:r>
        <w:rPr>
          <w:rFonts w:hint="eastAsia" w:ascii="Times New Roman" w:hAnsi="Times New Roman" w:eastAsia="方正仿宋_GBK" w:cs="Times New Roman"/>
          <w:sz w:val="32"/>
          <w:szCs w:val="32"/>
          <w:lang w:eastAsia="zh-CN"/>
        </w:rPr>
        <w:t>和相应专业科目考试的</w:t>
      </w:r>
      <w:r>
        <w:rPr>
          <w:rFonts w:hint="default" w:ascii="Times New Roman" w:hAnsi="Times New Roman" w:eastAsia="方正仿宋_GBK" w:cs="Times New Roman"/>
          <w:sz w:val="32"/>
          <w:szCs w:val="32"/>
          <w:lang w:eastAsia="zh-CN"/>
        </w:rPr>
        <w:t>命审题工作。</w:t>
      </w:r>
      <w:r>
        <w:rPr>
          <w:rFonts w:hint="eastAsia" w:ascii="Times New Roman" w:hAnsi="Times New Roman" w:eastAsia="方正仿宋_GBK" w:cs="Times New Roman"/>
          <w:sz w:val="32"/>
          <w:szCs w:val="32"/>
          <w:lang w:val="en-US" w:eastAsia="zh-CN"/>
        </w:rPr>
        <w:t xml:space="preserve"> </w:t>
      </w:r>
    </w:p>
    <w:p w14:paraId="3D568C10">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val="en-US" w:eastAsia="zh-CN"/>
        </w:rPr>
      </w:pPr>
      <w:r>
        <w:rPr>
          <w:rFonts w:hint="eastAsia" w:ascii="黑体" w:hAnsi="黑体" w:eastAsia="黑体" w:cs="黑体"/>
          <w:b w:val="0"/>
          <w:bCs w:val="0"/>
          <w:sz w:val="32"/>
          <w:szCs w:val="32"/>
          <w:lang w:val="en-US" w:eastAsia="zh-CN"/>
        </w:rPr>
        <w:t>第十条</w:t>
      </w:r>
      <w:r>
        <w:rPr>
          <w:rFonts w:hint="eastAsia" w:ascii="Times New Roman" w:hAnsi="Times New Roman" w:eastAsia="方正仿宋_GBK" w:cs="Times New Roman"/>
          <w:sz w:val="32"/>
          <w:szCs w:val="32"/>
          <w:lang w:val="en-US" w:eastAsia="zh-CN"/>
        </w:rPr>
        <w:t xml:space="preserve"> 云南省应急管理厅、云南省人力资源和社会保障厅会同有关行业主管部门，按照全国统一的考试大纲和相关规定组织实施初级注册安全工程师职业资格考试，确定考试合格标准。</w:t>
      </w:r>
    </w:p>
    <w:p w14:paraId="090DBB8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rPr>
      </w:pPr>
      <w:r>
        <w:rPr>
          <w:rFonts w:hint="eastAsia" w:ascii="黑体" w:hAnsi="黑体" w:eastAsia="黑体" w:cs="黑体"/>
          <w:b w:val="0"/>
          <w:bCs w:val="0"/>
          <w:sz w:val="32"/>
          <w:szCs w:val="32"/>
        </w:rPr>
        <w:t>第</w:t>
      </w:r>
      <w:r>
        <w:rPr>
          <w:rFonts w:hint="eastAsia" w:ascii="黑体" w:hAnsi="黑体" w:eastAsia="黑体" w:cs="黑体"/>
          <w:b w:val="0"/>
          <w:bCs w:val="0"/>
          <w:sz w:val="32"/>
          <w:szCs w:val="32"/>
          <w:lang w:eastAsia="zh-CN"/>
        </w:rPr>
        <w:t>十一</w:t>
      </w:r>
      <w:r>
        <w:rPr>
          <w:rFonts w:hint="eastAsia"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rPr>
        <w:t>凡遵守</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中华人民共和国宪法</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、法律、法规</w:t>
      </w:r>
      <w:r>
        <w:rPr>
          <w:rFonts w:hint="eastAsia" w:ascii="Times New Roman" w:hAnsi="Times New Roman" w:eastAsia="方正仿宋_GBK" w:cs="Times New Roman"/>
          <w:sz w:val="32"/>
          <w:szCs w:val="32"/>
          <w:lang w:eastAsia="zh-CN"/>
        </w:rPr>
        <w:t>，</w:t>
      </w:r>
      <w:bookmarkStart w:id="0" w:name="_GoBack"/>
      <w:bookmarkEnd w:id="0"/>
      <w:r>
        <w:rPr>
          <w:rFonts w:hint="eastAsia" w:ascii="Times New Roman" w:hAnsi="Times New Roman" w:eastAsia="方正仿宋_GBK" w:cs="Times New Roman"/>
          <w:sz w:val="32"/>
          <w:szCs w:val="32"/>
        </w:rPr>
        <w:t>具有良好的业务素质和道德品行</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具备下列条件之一者</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可以申请参加初级注册安全工程师职业资格考试：</w:t>
      </w:r>
    </w:p>
    <w:p w14:paraId="3C1A91B0">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（一）具有安全工程及相关专业中专学历</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从事安全生产业务满4年；或具有其他专业中专学历</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从事安全生产业务满</w:t>
      </w: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rPr>
        <w:t>年。</w:t>
      </w:r>
    </w:p>
    <w:p w14:paraId="0CA8A99A">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（二）具有安全工程及相关专业大学专科学历</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从事安全生产业务满2年；或具有其他专业大学专科学历</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从事安全生产业务满3年。</w:t>
      </w:r>
    </w:p>
    <w:p w14:paraId="33B5D505">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（三）具有大学本科及以上学历</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从事安全生产业务。</w:t>
      </w:r>
    </w:p>
    <w:p w14:paraId="4A358368">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lang w:eastAsia="zh-CN"/>
        </w:rPr>
      </w:pPr>
      <w:r>
        <w:rPr>
          <w:rFonts w:hint="eastAsia" w:ascii="黑体" w:hAnsi="黑体" w:eastAsia="黑体" w:cs="黑体"/>
          <w:b w:val="0"/>
          <w:bCs w:val="0"/>
          <w:sz w:val="32"/>
          <w:szCs w:val="32"/>
          <w:lang w:eastAsia="zh-CN"/>
        </w:rPr>
        <w:t>第十二条</w:t>
      </w:r>
      <w:r>
        <w:rPr>
          <w:rFonts w:hint="default" w:ascii="黑体" w:hAnsi="黑体" w:eastAsia="黑体" w:cs="黑体"/>
          <w:b w:val="0"/>
          <w:bCs w:val="0"/>
          <w:sz w:val="32"/>
          <w:szCs w:val="32"/>
          <w:lang w:eastAsia="zh-CN"/>
        </w:rPr>
        <w:t xml:space="preserve"> </w:t>
      </w:r>
      <w:r>
        <w:rPr>
          <w:rFonts w:hint="default" w:ascii="Times New Roman" w:hAnsi="Times New Roman" w:eastAsia="方正仿宋_GBK" w:cs="Times New Roman"/>
          <w:sz w:val="32"/>
          <w:szCs w:val="32"/>
          <w:lang w:eastAsia="zh-CN"/>
        </w:rPr>
        <w:t>初级注册安全工程师职业资格考试合格者</w:t>
      </w:r>
      <w:r>
        <w:rPr>
          <w:rFonts w:hint="eastAsia" w:ascii="Times New Roman" w:hAnsi="Times New Roman" w:eastAsia="方正仿宋_GBK" w:cs="Times New Roman"/>
          <w:sz w:val="32"/>
          <w:szCs w:val="32"/>
          <w:lang w:eastAsia="zh-CN"/>
        </w:rPr>
        <w:t>，经云南省</w:t>
      </w:r>
      <w:r>
        <w:rPr>
          <w:rFonts w:hint="default" w:ascii="Times New Roman" w:hAnsi="Times New Roman" w:eastAsia="方正仿宋_GBK" w:cs="Times New Roman"/>
          <w:sz w:val="32"/>
          <w:szCs w:val="32"/>
          <w:lang w:eastAsia="zh-CN"/>
        </w:rPr>
        <w:t>人力资源</w:t>
      </w:r>
      <w:r>
        <w:rPr>
          <w:rFonts w:hint="eastAsia"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lang w:eastAsia="zh-CN"/>
        </w:rPr>
        <w:t>社会保障厅</w:t>
      </w:r>
      <w:r>
        <w:rPr>
          <w:rFonts w:hint="eastAsia" w:ascii="Times New Roman" w:hAnsi="Times New Roman" w:eastAsia="方正仿宋_GBK" w:cs="Times New Roman"/>
          <w:sz w:val="32"/>
          <w:szCs w:val="32"/>
          <w:lang w:eastAsia="zh-CN"/>
        </w:rPr>
        <w:t>、云南省应急管理厅批准，取得职</w:t>
      </w:r>
      <w:r>
        <w:rPr>
          <w:rFonts w:hint="default" w:ascii="Times New Roman" w:hAnsi="Times New Roman" w:eastAsia="方正仿宋_GBK" w:cs="Times New Roman"/>
          <w:sz w:val="32"/>
          <w:szCs w:val="32"/>
          <w:lang w:eastAsia="zh-CN"/>
        </w:rPr>
        <w:t>业资格证书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电子证书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该证书在全省范围内有效。</w:t>
      </w:r>
    </w:p>
    <w:p w14:paraId="3EAEFD34">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对以不正当手段取得职业资格证书的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按照国家专业技术人员资格考试违纪违规行为处理规定进行处理。</w:t>
      </w:r>
    </w:p>
    <w:p w14:paraId="674DF00E">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219816CA">
      <w:pPr>
        <w:keepNext w:val="0"/>
        <w:keepLines w:val="0"/>
        <w:pageBreakBefore w:val="0"/>
        <w:widowControl w:val="0"/>
        <w:kinsoku w:val="0"/>
        <w:wordWrap/>
        <w:overflowPunct/>
        <w:topLinePunct w:val="0"/>
        <w:autoSpaceDE w:val="0"/>
        <w:autoSpaceDN w:val="0"/>
        <w:bidi w:val="0"/>
        <w:adjustRightInd w:val="0"/>
        <w:snapToGrid w:val="0"/>
        <w:spacing w:line="640" w:lineRule="exact"/>
        <w:jc w:val="center"/>
        <w:textAlignment w:val="baseline"/>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第三章 注 册</w:t>
      </w:r>
    </w:p>
    <w:p w14:paraId="46CB382C">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eastAsia="zh-CN"/>
        </w:rPr>
        <w:t>云南</w:t>
      </w:r>
      <w:r>
        <w:rPr>
          <w:rFonts w:hint="default" w:ascii="Times New Roman" w:hAnsi="Times New Roman" w:eastAsia="方正仿宋_GBK" w:cs="Times New Roman"/>
          <w:sz w:val="32"/>
          <w:szCs w:val="32"/>
        </w:rPr>
        <w:t>省</w:t>
      </w:r>
      <w:r>
        <w:rPr>
          <w:rFonts w:hint="eastAsia" w:ascii="Times New Roman" w:hAnsi="Times New Roman" w:eastAsia="方正仿宋_GBK" w:cs="Times New Roman"/>
          <w:sz w:val="32"/>
          <w:szCs w:val="32"/>
          <w:lang w:eastAsia="zh-CN"/>
        </w:rPr>
        <w:t>按照规定对</w:t>
      </w:r>
      <w:r>
        <w:rPr>
          <w:rFonts w:hint="default" w:ascii="Times New Roman" w:hAnsi="Times New Roman" w:eastAsia="方正仿宋_GBK" w:cs="Times New Roman"/>
          <w:sz w:val="32"/>
          <w:szCs w:val="32"/>
        </w:rPr>
        <w:t>初级注册安全工程师职业资格实行</w:t>
      </w:r>
      <w:r>
        <w:rPr>
          <w:rFonts w:hint="eastAsia" w:ascii="Times New Roman" w:hAnsi="Times New Roman" w:eastAsia="方正仿宋_GBK" w:cs="Times New Roman"/>
          <w:sz w:val="32"/>
          <w:szCs w:val="32"/>
          <w:lang w:eastAsia="zh-CN"/>
        </w:rPr>
        <w:t>执业注册管理</w:t>
      </w:r>
      <w:r>
        <w:rPr>
          <w:rFonts w:hint="default" w:ascii="Times New Roman" w:hAnsi="Times New Roman" w:eastAsia="方正仿宋_GBK" w:cs="Times New Roman"/>
          <w:sz w:val="32"/>
          <w:szCs w:val="32"/>
        </w:rPr>
        <w:t>制度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按照专业类别进行注册。取得职业资格证书的人员</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经注册后方可以初级注册安全工程师名义执业。</w:t>
      </w:r>
    </w:p>
    <w:p w14:paraId="2A7E1046">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住房</w:t>
      </w:r>
      <w:r>
        <w:rPr>
          <w:rFonts w:hint="eastAsia"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城乡建设厅、</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交通运输厅或其委托的机构分别负责相应范围内建筑施工安全、道路运输安全类别</w:t>
      </w:r>
      <w:r>
        <w:rPr>
          <w:rFonts w:hint="eastAsia"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初级注册安全工程师注册初审工作。</w:t>
      </w:r>
    </w:p>
    <w:p w14:paraId="3D759E03">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应急管理厅或其委托的机构负责煤矿安全、金属非金属矿山安全、化工安全、金属冶炼安全、其他安全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不包括消防安全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类别</w:t>
      </w:r>
      <w:r>
        <w:rPr>
          <w:rFonts w:hint="eastAsia"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初级注册安全工程师注册初审工作。</w:t>
      </w:r>
    </w:p>
    <w:p w14:paraId="6F3DA28F">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应急管理厅或其委托的机构负责初级注册安全工程师注册终审工作。终审通过的建筑施工安全、道路运输安全类别</w:t>
      </w:r>
      <w:r>
        <w:rPr>
          <w:rFonts w:hint="eastAsia"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初级注册安全工程师名单分别抄送</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住房</w:t>
      </w:r>
      <w:r>
        <w:rPr>
          <w:rFonts w:hint="eastAsia"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城乡建设厅、</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交通运输厅。</w:t>
      </w:r>
    </w:p>
    <w:p w14:paraId="59C2FFE9">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eastAsia="zh-CN"/>
        </w:rPr>
        <w:t>六</w:t>
      </w:r>
      <w:r>
        <w:rPr>
          <w:rFonts w:hint="eastAsia"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申请注册的人员，必须同时具备下列基本条件：</w:t>
      </w:r>
    </w:p>
    <w:p w14:paraId="1FD94D3C">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（一）取得</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初级注册安全工程师职业资格证书；</w:t>
      </w:r>
    </w:p>
    <w:p w14:paraId="19330E8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（二）遵纪守法，恪守职业道德；</w:t>
      </w:r>
    </w:p>
    <w:p w14:paraId="31A9E4EF">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（三）受聘于生产经营单位安全生产管理、安全工程技术类岗位或安全生产专业服务机构从事安全生产专业服务；</w:t>
      </w:r>
    </w:p>
    <w:p w14:paraId="25958988">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（四）具有完全民事行为能力，年龄不超过70周岁。</w:t>
      </w:r>
    </w:p>
    <w:p w14:paraId="59FD75A2">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eastAsia="zh-CN"/>
        </w:rPr>
        <w:t>七</w:t>
      </w:r>
      <w:r>
        <w:rPr>
          <w:rFonts w:hint="eastAsia"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申请初始注册的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应当自取得职业资格证书之日起</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年内由本人向注册初审机构提出。超过规定时间申请初始注册的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按逾期初始注册办理。</w:t>
      </w:r>
    </w:p>
    <w:p w14:paraId="533FE74A">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准予注册的申请人</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由</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应急管理厅核发初级注册安全工程师</w:t>
      </w:r>
      <w:r>
        <w:rPr>
          <w:rFonts w:hint="eastAsia" w:ascii="Times New Roman" w:hAnsi="Times New Roman" w:eastAsia="方正仿宋_GBK" w:cs="Times New Roman"/>
          <w:sz w:val="32"/>
          <w:szCs w:val="32"/>
          <w:lang w:eastAsia="zh-CN"/>
        </w:rPr>
        <w:t>执业</w:t>
      </w:r>
      <w:r>
        <w:rPr>
          <w:rFonts w:hint="default" w:ascii="Times New Roman" w:hAnsi="Times New Roman" w:eastAsia="方正仿宋_GBK" w:cs="Times New Roman"/>
          <w:sz w:val="32"/>
          <w:szCs w:val="32"/>
        </w:rPr>
        <w:t>证书</w:t>
      </w:r>
      <w:r>
        <w:rPr>
          <w:rFonts w:hint="eastAsia" w:ascii="Times New Roman" w:hAnsi="Times New Roman" w:eastAsia="方正仿宋_GBK" w:cs="Times New Roman"/>
          <w:sz w:val="32"/>
          <w:szCs w:val="32"/>
          <w:lang w:eastAsia="zh-CN"/>
        </w:rPr>
        <w:t>（纸质或</w:t>
      </w:r>
      <w:r>
        <w:rPr>
          <w:rFonts w:hint="default" w:ascii="Times New Roman" w:hAnsi="Times New Roman" w:eastAsia="方正仿宋_GBK" w:cs="Times New Roman"/>
          <w:sz w:val="32"/>
          <w:szCs w:val="32"/>
        </w:rPr>
        <w:t>电子证书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w:t>
      </w:r>
    </w:p>
    <w:p w14:paraId="779E5967">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eastAsia="zh-CN"/>
        </w:rPr>
        <w:t>八</w:t>
      </w:r>
      <w:r>
        <w:rPr>
          <w:rFonts w:hint="eastAsia"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初级注册安全工程师注册有效期为5年。有效期满 前3个月</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需要延续注册的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应向注册初审机构提出延续注册申请。有效期满未延续注册的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可根据需要申请重新注册。</w:t>
      </w:r>
    </w:p>
    <w:p w14:paraId="2D0CCB02">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eastAsia="zh-CN"/>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eastAsia="zh-CN"/>
        </w:rPr>
        <w:t>九</w:t>
      </w:r>
      <w:r>
        <w:rPr>
          <w:rFonts w:hint="eastAsia" w:ascii="黑体" w:hAnsi="黑体" w:eastAsia="黑体" w:cs="黑体"/>
          <w:b w:val="0"/>
          <w:bCs w:val="0"/>
          <w:sz w:val="32"/>
          <w:szCs w:val="32"/>
        </w:rPr>
        <w:t>条</w:t>
      </w:r>
      <w:r>
        <w:rPr>
          <w:rFonts w:hint="eastAsia" w:ascii="黑体" w:hAnsi="黑体" w:eastAsia="黑体" w:cs="黑体"/>
          <w:sz w:val="32"/>
          <w:szCs w:val="32"/>
        </w:rPr>
        <w:t xml:space="preserve"> </w:t>
      </w:r>
      <w:r>
        <w:rPr>
          <w:rFonts w:hint="default" w:ascii="Times New Roman" w:hAnsi="Times New Roman" w:eastAsia="方正仿宋_GBK" w:cs="Times New Roman"/>
          <w:sz w:val="32"/>
          <w:szCs w:val="32"/>
        </w:rPr>
        <w:t>初级注册安全工程师在注册有效期内变更注册的</w:t>
      </w:r>
      <w:r>
        <w:rPr>
          <w:rFonts w:hint="eastAsia" w:ascii="Times New Roman" w:hAnsi="Times New Roman" w:eastAsia="方正仿宋_GBK" w:cs="Times New Roman"/>
          <w:sz w:val="32"/>
          <w:szCs w:val="32"/>
          <w:lang w:eastAsia="zh-CN"/>
        </w:rPr>
        <w:t>，</w:t>
      </w:r>
    </w:p>
    <w:p w14:paraId="0C344F86">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须及时向注册初审机构提出申请。</w:t>
      </w:r>
    </w:p>
    <w:p w14:paraId="7F10E5F2">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rPr>
        <w:t>第</w:t>
      </w:r>
      <w:r>
        <w:rPr>
          <w:rFonts w:hint="eastAsia" w:ascii="黑体" w:hAnsi="黑体" w:eastAsia="黑体" w:cs="黑体"/>
          <w:b w:val="0"/>
          <w:bCs w:val="0"/>
          <w:sz w:val="32"/>
          <w:szCs w:val="32"/>
          <w:lang w:eastAsia="zh-CN"/>
        </w:rPr>
        <w:t>二</w:t>
      </w:r>
      <w:r>
        <w:rPr>
          <w:rFonts w:hint="default" w:ascii="黑体" w:hAnsi="黑体" w:eastAsia="黑体" w:cs="黑体"/>
          <w:b w:val="0"/>
          <w:bCs w:val="0"/>
          <w:sz w:val="32"/>
          <w:szCs w:val="32"/>
        </w:rPr>
        <w:t>十条</w:t>
      </w:r>
      <w:r>
        <w:rPr>
          <w:rFonts w:hint="default" w:ascii="Times New Roman" w:hAnsi="Times New Roman" w:eastAsia="方正仿宋_GBK" w:cs="Times New Roman"/>
          <w:sz w:val="32"/>
          <w:szCs w:val="32"/>
        </w:rPr>
        <w:t xml:space="preserve"> 初级注册安全工程师初始注册、延续注册、变更注册、重新注册和逾期初始注册的具体要求按相关规定执行。</w:t>
      </w:r>
    </w:p>
    <w:p w14:paraId="561C2674">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lang w:eastAsia="zh-CN"/>
        </w:rPr>
        <w:t>第</w:t>
      </w:r>
      <w:r>
        <w:rPr>
          <w:rFonts w:hint="eastAsia" w:ascii="黑体" w:hAnsi="黑体" w:eastAsia="黑体" w:cs="黑体"/>
          <w:b w:val="0"/>
          <w:bCs w:val="0"/>
          <w:sz w:val="32"/>
          <w:szCs w:val="32"/>
          <w:lang w:eastAsia="zh-CN"/>
        </w:rPr>
        <w:t>二十一</w:t>
      </w:r>
      <w:r>
        <w:rPr>
          <w:rFonts w:hint="default" w:ascii="黑体" w:hAnsi="黑体" w:eastAsia="黑体" w:cs="黑体"/>
          <w:b w:val="0"/>
          <w:bCs w:val="0"/>
          <w:sz w:val="32"/>
          <w:szCs w:val="32"/>
          <w:lang w:eastAsia="zh-CN"/>
        </w:rPr>
        <w:t>条</w:t>
      </w:r>
      <w:r>
        <w:rPr>
          <w:rFonts w:hint="default" w:ascii="Times New Roman" w:hAnsi="Times New Roman" w:eastAsia="方正仿宋_GBK" w:cs="Times New Roman"/>
          <w:sz w:val="32"/>
          <w:szCs w:val="32"/>
        </w:rPr>
        <w:t xml:space="preserve"> 以不正当手段取得</w:t>
      </w:r>
      <w:r>
        <w:rPr>
          <w:rFonts w:hint="eastAsia" w:ascii="Times New Roman" w:hAnsi="Times New Roman" w:eastAsia="方正仿宋_GBK" w:cs="Times New Roman"/>
          <w:sz w:val="32"/>
          <w:szCs w:val="32"/>
          <w:lang w:eastAsia="zh-CN"/>
        </w:rPr>
        <w:t>执业</w:t>
      </w:r>
      <w:r>
        <w:rPr>
          <w:rFonts w:hint="default" w:ascii="Times New Roman" w:hAnsi="Times New Roman" w:eastAsia="方正仿宋_GBK" w:cs="Times New Roman"/>
          <w:sz w:val="32"/>
          <w:szCs w:val="32"/>
        </w:rPr>
        <w:t>证书的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由</w:t>
      </w:r>
      <w:r>
        <w:rPr>
          <w:rFonts w:hint="eastAsia" w:ascii="Times New Roman" w:hAnsi="Times New Roman" w:eastAsia="方正仿宋_GBK" w:cs="Times New Roman"/>
          <w:sz w:val="32"/>
          <w:szCs w:val="32"/>
          <w:lang w:eastAsia="zh-CN"/>
        </w:rPr>
        <w:t>云南省应急管理厅</w:t>
      </w:r>
      <w:r>
        <w:rPr>
          <w:rFonts w:hint="default" w:ascii="Times New Roman" w:hAnsi="Times New Roman" w:eastAsia="方正仿宋_GBK" w:cs="Times New Roman"/>
          <w:sz w:val="32"/>
          <w:szCs w:val="32"/>
        </w:rPr>
        <w:t>撤销其</w:t>
      </w:r>
      <w:r>
        <w:rPr>
          <w:rFonts w:hint="eastAsia" w:ascii="Times New Roman" w:hAnsi="Times New Roman" w:eastAsia="方正仿宋_GBK" w:cs="Times New Roman"/>
          <w:sz w:val="32"/>
          <w:szCs w:val="32"/>
          <w:lang w:eastAsia="zh-CN"/>
        </w:rPr>
        <w:t>执业</w:t>
      </w:r>
      <w:r>
        <w:rPr>
          <w:rFonts w:hint="default" w:ascii="Times New Roman" w:hAnsi="Times New Roman" w:eastAsia="方正仿宋_GBK" w:cs="Times New Roman"/>
          <w:sz w:val="32"/>
          <w:szCs w:val="32"/>
        </w:rPr>
        <w:t>证书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5年内不予重新注册；构成犯罪的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依法追究刑事责任。</w:t>
      </w:r>
    </w:p>
    <w:p w14:paraId="584349E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lang w:eastAsia="zh-CN"/>
        </w:rPr>
        <w:t>第</w:t>
      </w:r>
      <w:r>
        <w:rPr>
          <w:rFonts w:hint="eastAsia" w:ascii="黑体" w:hAnsi="黑体" w:eastAsia="黑体" w:cs="黑体"/>
          <w:b w:val="0"/>
          <w:bCs w:val="0"/>
          <w:sz w:val="32"/>
          <w:szCs w:val="32"/>
          <w:lang w:eastAsia="zh-CN"/>
        </w:rPr>
        <w:t>二十二</w:t>
      </w:r>
      <w:r>
        <w:rPr>
          <w:rFonts w:hint="default" w:ascii="黑体" w:hAnsi="黑体" w:eastAsia="黑体" w:cs="黑体"/>
          <w:b w:val="0"/>
          <w:bCs w:val="0"/>
          <w:sz w:val="32"/>
          <w:szCs w:val="32"/>
          <w:lang w:eastAsia="zh-CN"/>
        </w:rPr>
        <w:t>条</w:t>
      </w:r>
      <w:r>
        <w:rPr>
          <w:rFonts w:hint="default" w:ascii="Times New Roman" w:hAnsi="Times New Roman" w:eastAsia="方正仿宋_GBK" w:cs="Times New Roman"/>
          <w:sz w:val="32"/>
          <w:szCs w:val="32"/>
        </w:rPr>
        <w:t xml:space="preserve"> 初级注册安全工程师注册有关情况</w:t>
      </w:r>
      <w:r>
        <w:rPr>
          <w:rFonts w:hint="eastAsia" w:ascii="Times New Roman" w:hAnsi="Times New Roman" w:eastAsia="方正仿宋_GBK" w:cs="Times New Roman"/>
          <w:sz w:val="32"/>
          <w:szCs w:val="32"/>
          <w:lang w:eastAsia="zh-CN"/>
        </w:rPr>
        <w:t>由云南省应急管理厅</w:t>
      </w:r>
      <w:r>
        <w:rPr>
          <w:rFonts w:hint="default" w:ascii="Times New Roman" w:hAnsi="Times New Roman" w:eastAsia="方正仿宋_GBK" w:cs="Times New Roman"/>
          <w:sz w:val="32"/>
          <w:szCs w:val="32"/>
        </w:rPr>
        <w:t>向社会公布。</w:t>
      </w:r>
    </w:p>
    <w:p w14:paraId="0435C9B8">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3BB498F1">
      <w:pPr>
        <w:keepNext w:val="0"/>
        <w:keepLines w:val="0"/>
        <w:pageBreakBefore w:val="0"/>
        <w:widowControl w:val="0"/>
        <w:kinsoku w:val="0"/>
        <w:wordWrap/>
        <w:overflowPunct/>
        <w:topLinePunct w:val="0"/>
        <w:autoSpaceDE w:val="0"/>
        <w:autoSpaceDN w:val="0"/>
        <w:bidi w:val="0"/>
        <w:adjustRightInd w:val="0"/>
        <w:snapToGrid w:val="0"/>
        <w:spacing w:line="640" w:lineRule="exact"/>
        <w:jc w:val="center"/>
        <w:textAlignment w:val="baseline"/>
        <w:rPr>
          <w:rFonts w:hint="eastAsia" w:ascii="方正黑体_GBK" w:hAnsi="方正黑体_GBK" w:eastAsia="方正黑体_GBK" w:cs="方正黑体_GBK"/>
          <w:b w:val="0"/>
          <w:bCs w:val="0"/>
          <w:sz w:val="32"/>
          <w:szCs w:val="32"/>
        </w:rPr>
      </w:pPr>
      <w:r>
        <w:rPr>
          <w:rFonts w:hint="eastAsia" w:ascii="方正黑体_GBK" w:hAnsi="方正黑体_GBK" w:eastAsia="方正黑体_GBK" w:cs="方正黑体_GBK"/>
          <w:b w:val="0"/>
          <w:bCs w:val="0"/>
          <w:sz w:val="32"/>
          <w:szCs w:val="32"/>
        </w:rPr>
        <w:t>第四章  执  业</w:t>
      </w:r>
    </w:p>
    <w:p w14:paraId="35CF81AC">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lang w:eastAsia="zh-CN"/>
        </w:rPr>
        <w:t>第二十</w:t>
      </w:r>
      <w:r>
        <w:rPr>
          <w:rFonts w:hint="eastAsia" w:ascii="黑体" w:hAnsi="黑体" w:eastAsia="黑体" w:cs="黑体"/>
          <w:b w:val="0"/>
          <w:bCs w:val="0"/>
          <w:sz w:val="32"/>
          <w:szCs w:val="32"/>
          <w:lang w:eastAsia="zh-CN"/>
        </w:rPr>
        <w:t>三</w:t>
      </w:r>
      <w:r>
        <w:rPr>
          <w:rFonts w:hint="default" w:ascii="黑体" w:hAnsi="黑体" w:eastAsia="黑体" w:cs="黑体"/>
          <w:b w:val="0"/>
          <w:bCs w:val="0"/>
          <w:sz w:val="32"/>
          <w:szCs w:val="32"/>
          <w:lang w:eastAsia="zh-CN"/>
        </w:rPr>
        <w:t>条</w:t>
      </w:r>
      <w:r>
        <w:rPr>
          <w:rFonts w:hint="default" w:ascii="Times New Roman" w:hAnsi="Times New Roman" w:eastAsia="方正仿宋_GBK" w:cs="Times New Roman"/>
          <w:sz w:val="32"/>
          <w:szCs w:val="32"/>
        </w:rPr>
        <w:t xml:space="preserve"> 初级注册安全工程师在执业活动中</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必须遵纪守法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恪守职业道德和从业规范</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诚信执业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主动接受有关主管部门的监督检查</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加强行业自律。</w:t>
      </w:r>
    </w:p>
    <w:p w14:paraId="025D648D">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lang w:eastAsia="zh-CN"/>
        </w:rPr>
        <w:t>第二十</w:t>
      </w:r>
      <w:r>
        <w:rPr>
          <w:rFonts w:hint="eastAsia" w:ascii="黑体" w:hAnsi="黑体" w:eastAsia="黑体" w:cs="黑体"/>
          <w:b w:val="0"/>
          <w:bCs w:val="0"/>
          <w:sz w:val="32"/>
          <w:szCs w:val="32"/>
          <w:lang w:eastAsia="zh-CN"/>
        </w:rPr>
        <w:t>四</w:t>
      </w:r>
      <w:r>
        <w:rPr>
          <w:rFonts w:hint="default" w:ascii="黑体" w:hAnsi="黑体" w:eastAsia="黑体" w:cs="黑体"/>
          <w:b w:val="0"/>
          <w:bCs w:val="0"/>
          <w:sz w:val="32"/>
          <w:szCs w:val="32"/>
          <w:lang w:eastAsia="zh-CN"/>
        </w:rPr>
        <w:t>条</w:t>
      </w:r>
      <w:r>
        <w:rPr>
          <w:rFonts w:hint="default" w:ascii="Times New Roman" w:hAnsi="Times New Roman" w:eastAsia="方正仿宋_GBK" w:cs="Times New Roman"/>
          <w:sz w:val="32"/>
          <w:szCs w:val="32"/>
        </w:rPr>
        <w:t xml:space="preserve"> 初级注册安全工程师不得同时受聘于两个或两 个以上单位执业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不得允许他人以本人名义执业</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不得出租出借 证书。违反上述规定的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由发证机构撤销其</w:t>
      </w:r>
      <w:r>
        <w:rPr>
          <w:rFonts w:hint="eastAsia" w:ascii="Times New Roman" w:hAnsi="Times New Roman" w:eastAsia="方正仿宋_GBK" w:cs="Times New Roman"/>
          <w:sz w:val="32"/>
          <w:szCs w:val="32"/>
          <w:lang w:eastAsia="zh-CN"/>
        </w:rPr>
        <w:t>执业</w:t>
      </w:r>
      <w:r>
        <w:rPr>
          <w:rFonts w:hint="default" w:ascii="Times New Roman" w:hAnsi="Times New Roman" w:eastAsia="方正仿宋_GBK" w:cs="Times New Roman"/>
          <w:sz w:val="32"/>
          <w:szCs w:val="32"/>
        </w:rPr>
        <w:t>证书</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5年内不予重新注册；构成犯罪的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依法追究刑事责任。其他涉及考试、 注册、执业等方面的违法违规行为</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依据《注册安全工程师管理</w:t>
      </w:r>
    </w:p>
    <w:p w14:paraId="146A1894">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规定》进行认定和处理。</w:t>
      </w:r>
    </w:p>
    <w:p w14:paraId="61389EFB">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eastAsia" w:ascii="黑体" w:hAnsi="黑体" w:eastAsia="黑体" w:cs="黑体"/>
          <w:b w:val="0"/>
          <w:bCs w:val="0"/>
          <w:sz w:val="32"/>
          <w:szCs w:val="32"/>
        </w:rPr>
        <w:t>第二十</w:t>
      </w:r>
      <w:r>
        <w:rPr>
          <w:rFonts w:hint="eastAsia" w:ascii="黑体" w:hAnsi="黑体" w:eastAsia="黑体" w:cs="黑体"/>
          <w:b w:val="0"/>
          <w:bCs w:val="0"/>
          <w:sz w:val="32"/>
          <w:szCs w:val="32"/>
          <w:lang w:eastAsia="zh-CN"/>
        </w:rPr>
        <w:t>五</w:t>
      </w:r>
      <w:r>
        <w:rPr>
          <w:rFonts w:hint="eastAsia"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初级注册安全工程师的执业范围包括：</w:t>
      </w:r>
    </w:p>
    <w:p w14:paraId="4FFFEAF9">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（一）安全生产管理；</w:t>
      </w:r>
    </w:p>
    <w:p w14:paraId="178C7B3D">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（二）安全生产技术；</w:t>
      </w:r>
    </w:p>
    <w:p w14:paraId="683A7AB7">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（三）生产安全事故调查与分析；</w:t>
      </w:r>
    </w:p>
    <w:p w14:paraId="52AB4C53">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（四）安全评估评价、咨询、论证、检测、检验、教育、培训及其他安全生产专业服务。</w:t>
      </w:r>
    </w:p>
    <w:p w14:paraId="1FA52FB9">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初级注册安全工程师按照专业类别可在相应行业生产经营单位和安全生产专业服务机构中执业。鼓励初级注册安全工程师到中小微企业执业。</w:t>
      </w:r>
    </w:p>
    <w:p w14:paraId="70566DD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各专业类别初级注册安全工程师执业行业见附表。</w:t>
      </w:r>
    </w:p>
    <w:p w14:paraId="4A3924F2">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rPr>
        <w:t>第二十</w:t>
      </w:r>
      <w:r>
        <w:rPr>
          <w:rFonts w:hint="eastAsia" w:ascii="黑体" w:hAnsi="黑体" w:eastAsia="黑体" w:cs="黑体"/>
          <w:b w:val="0"/>
          <w:bCs w:val="0"/>
          <w:sz w:val="32"/>
          <w:szCs w:val="32"/>
          <w:lang w:eastAsia="zh-CN"/>
        </w:rPr>
        <w:t>六</w:t>
      </w:r>
      <w:r>
        <w:rPr>
          <w:rFonts w:hint="default" w:ascii="黑体" w:hAnsi="黑体" w:eastAsia="黑体" w:cs="黑体"/>
          <w:b w:val="0"/>
          <w:bCs w:val="0"/>
          <w:sz w:val="32"/>
          <w:szCs w:val="32"/>
        </w:rPr>
        <w:t xml:space="preserve">条 </w:t>
      </w:r>
      <w:r>
        <w:rPr>
          <w:rFonts w:hint="default" w:ascii="Times New Roman" w:hAnsi="Times New Roman" w:eastAsia="方正仿宋_GBK" w:cs="Times New Roman"/>
          <w:sz w:val="32"/>
          <w:szCs w:val="32"/>
        </w:rPr>
        <w:t>初级注册安全工程师应在本人执业成果文件上</w:t>
      </w:r>
    </w:p>
    <w:p w14:paraId="3B798E5D">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签字</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并承担相应责任。</w:t>
      </w:r>
    </w:p>
    <w:p w14:paraId="3700A423">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37D74E3B">
      <w:pPr>
        <w:keepNext w:val="0"/>
        <w:keepLines w:val="0"/>
        <w:pageBreakBefore w:val="0"/>
        <w:widowControl w:val="0"/>
        <w:kinsoku w:val="0"/>
        <w:wordWrap/>
        <w:overflowPunct/>
        <w:topLinePunct w:val="0"/>
        <w:autoSpaceDE w:val="0"/>
        <w:autoSpaceDN w:val="0"/>
        <w:bidi w:val="0"/>
        <w:adjustRightInd w:val="0"/>
        <w:snapToGrid w:val="0"/>
        <w:spacing w:line="640" w:lineRule="exact"/>
        <w:jc w:val="center"/>
        <w:textAlignment w:val="baseline"/>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第五章  权利和义务</w:t>
      </w:r>
    </w:p>
    <w:p w14:paraId="795ED96C">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rPr>
        <w:t>第二十</w:t>
      </w:r>
      <w:r>
        <w:rPr>
          <w:rFonts w:hint="eastAsia" w:ascii="黑体" w:hAnsi="黑体" w:eastAsia="黑体" w:cs="黑体"/>
          <w:b w:val="0"/>
          <w:bCs w:val="0"/>
          <w:sz w:val="32"/>
          <w:szCs w:val="32"/>
          <w:lang w:eastAsia="zh-CN"/>
        </w:rPr>
        <w:t>七</w:t>
      </w:r>
      <w:r>
        <w:rPr>
          <w:rFonts w:hint="default" w:ascii="黑体" w:hAnsi="黑体" w:eastAsia="黑体" w:cs="黑体"/>
          <w:b w:val="0"/>
          <w:bCs w:val="0"/>
          <w:sz w:val="32"/>
          <w:szCs w:val="32"/>
        </w:rPr>
        <w:t>条</w:t>
      </w:r>
      <w:r>
        <w:rPr>
          <w:rFonts w:hint="default" w:ascii="Times New Roman" w:hAnsi="Times New Roman" w:eastAsia="方正仿宋_GBK" w:cs="Times New Roman"/>
          <w:sz w:val="32"/>
          <w:szCs w:val="32"/>
        </w:rPr>
        <w:t xml:space="preserve"> 初级注册安全工程师享有下列权利：</w:t>
      </w:r>
    </w:p>
    <w:p w14:paraId="0CA1FA1F">
      <w:pPr>
        <w:keepNext w:val="0"/>
        <w:keepLines w:val="0"/>
        <w:pageBreakBefore w:val="0"/>
        <w:widowControl w:val="0"/>
        <w:kinsoku w:val="0"/>
        <w:wordWrap/>
        <w:overflowPunct w:val="0"/>
        <w:topLinePunct w:val="0"/>
        <w:autoSpaceDE w:val="0"/>
        <w:autoSpaceDN w:val="0"/>
        <w:bidi w:val="0"/>
        <w:adjustRightInd w:val="0"/>
        <w:snapToGrid w:val="0"/>
        <w:spacing w:line="640" w:lineRule="exact"/>
        <w:ind w:firstLine="620" w:firstLineChars="200"/>
        <w:jc w:val="both"/>
        <w:textAlignment w:val="baseline"/>
        <w:rPr>
          <w:rFonts w:hint="default" w:ascii="Times New Roman" w:hAnsi="Times New Roman" w:eastAsia="方正仿宋_GBK" w:cs="Times New Roman"/>
          <w:w w:val="97"/>
          <w:sz w:val="32"/>
          <w:szCs w:val="32"/>
        </w:rPr>
      </w:pPr>
      <w:r>
        <w:rPr>
          <w:rFonts w:hint="default" w:ascii="Times New Roman" w:hAnsi="Times New Roman" w:eastAsia="方正仿宋_GBK" w:cs="Times New Roman"/>
          <w:w w:val="97"/>
          <w:sz w:val="32"/>
          <w:szCs w:val="32"/>
        </w:rPr>
        <w:t>（一）按规定使用</w:t>
      </w:r>
      <w:r>
        <w:rPr>
          <w:rFonts w:hint="eastAsia" w:ascii="Times New Roman" w:hAnsi="Times New Roman" w:eastAsia="方正仿宋_GBK" w:cs="Times New Roman"/>
          <w:w w:val="97"/>
          <w:sz w:val="32"/>
          <w:szCs w:val="32"/>
          <w:lang w:eastAsia="zh-CN"/>
        </w:rPr>
        <w:t>初级</w:t>
      </w:r>
      <w:r>
        <w:rPr>
          <w:rFonts w:hint="default" w:ascii="Times New Roman" w:hAnsi="Times New Roman" w:eastAsia="方正仿宋_GBK" w:cs="Times New Roman"/>
          <w:w w:val="97"/>
          <w:sz w:val="32"/>
          <w:szCs w:val="32"/>
        </w:rPr>
        <w:t>注册安全工程师称谓和本人注册证书；</w:t>
      </w:r>
    </w:p>
    <w:p w14:paraId="085E637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（二）从事规定范围内的执业活动；</w:t>
      </w:r>
      <w:r>
        <w:rPr>
          <w:rFonts w:hint="eastAsia" w:ascii="Times New Roman" w:hAnsi="Times New Roman" w:eastAsia="方正仿宋_GBK" w:cs="Times New Roman"/>
          <w:sz w:val="32"/>
          <w:szCs w:val="32"/>
          <w:lang w:val="en-US" w:eastAsia="zh-CN"/>
        </w:rPr>
        <w:t xml:space="preserve"> </w:t>
      </w:r>
    </w:p>
    <w:p w14:paraId="52CC1DAB">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（三）对执业中发现的不符合相关法律、法规和技术规范要求的情形提出意见和建议，并向相关行业主管部门报告；</w:t>
      </w:r>
    </w:p>
    <w:p w14:paraId="3A43C886">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（四）参加继续教育；</w:t>
      </w:r>
    </w:p>
    <w:p w14:paraId="4C7C088E">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（五）获得相应的劳动报酬；</w:t>
      </w:r>
    </w:p>
    <w:p w14:paraId="3E06686C">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（六）对侵犯本人权利的行为进行申诉；</w:t>
      </w:r>
    </w:p>
    <w:p w14:paraId="44A3C6E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（七）法律、法规规定的其他权利。</w:t>
      </w:r>
    </w:p>
    <w:p w14:paraId="07D6F41B">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lang w:eastAsia="zh-CN"/>
        </w:rPr>
        <w:t>第二十</w:t>
      </w:r>
      <w:r>
        <w:rPr>
          <w:rFonts w:hint="eastAsia" w:ascii="黑体" w:hAnsi="黑体" w:eastAsia="黑体" w:cs="黑体"/>
          <w:b w:val="0"/>
          <w:bCs w:val="0"/>
          <w:sz w:val="32"/>
          <w:szCs w:val="32"/>
          <w:lang w:eastAsia="zh-CN"/>
        </w:rPr>
        <w:t>八</w:t>
      </w:r>
      <w:r>
        <w:rPr>
          <w:rFonts w:hint="default" w:ascii="黑体" w:hAnsi="黑体" w:eastAsia="黑体" w:cs="黑体"/>
          <w:b w:val="0"/>
          <w:bCs w:val="0"/>
          <w:sz w:val="32"/>
          <w:szCs w:val="32"/>
          <w:lang w:eastAsia="zh-CN"/>
        </w:rPr>
        <w:t>条</w:t>
      </w:r>
      <w:r>
        <w:rPr>
          <w:rFonts w:hint="default" w:ascii="Times New Roman" w:hAnsi="Times New Roman" w:eastAsia="方正仿宋_GBK" w:cs="Times New Roman"/>
          <w:sz w:val="32"/>
          <w:szCs w:val="32"/>
        </w:rPr>
        <w:t xml:space="preserve"> 初级注册安全工程师应当履行下列义务：</w:t>
      </w:r>
    </w:p>
    <w:p w14:paraId="281662E1">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（一）遵守国家有关安全生产的法律、法规和标准；</w:t>
      </w:r>
    </w:p>
    <w:p w14:paraId="55816F39">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（二）遵守职业道德，客观、公正执业，不弄虚作假，并承担在相应报告上签署意见的法律责任；</w:t>
      </w:r>
    </w:p>
    <w:p w14:paraId="7A6F80E4">
      <w:pPr>
        <w:keepNext w:val="0"/>
        <w:keepLines w:val="0"/>
        <w:pageBreakBefore w:val="0"/>
        <w:widowControl w:val="0"/>
        <w:kinsoku w:val="0"/>
        <w:wordWrap/>
        <w:overflowPunct w:val="0"/>
        <w:topLinePunct w:val="0"/>
        <w:autoSpaceDE w:val="0"/>
        <w:autoSpaceDN w:val="0"/>
        <w:bidi w:val="0"/>
        <w:adjustRightInd w:val="0"/>
        <w:snapToGrid w:val="0"/>
        <w:spacing w:line="640" w:lineRule="exact"/>
        <w:ind w:firstLine="620" w:firstLineChars="200"/>
        <w:jc w:val="both"/>
        <w:textAlignment w:val="baseline"/>
        <w:rPr>
          <w:rFonts w:hint="default" w:ascii="Times New Roman" w:hAnsi="Times New Roman" w:eastAsia="方正仿宋_GBK" w:cs="Times New Roman"/>
          <w:w w:val="97"/>
          <w:sz w:val="32"/>
          <w:szCs w:val="32"/>
        </w:rPr>
      </w:pPr>
      <w:r>
        <w:rPr>
          <w:rFonts w:hint="default" w:ascii="Times New Roman" w:hAnsi="Times New Roman" w:eastAsia="方正仿宋_GBK" w:cs="Times New Roman"/>
          <w:w w:val="97"/>
          <w:sz w:val="32"/>
          <w:szCs w:val="32"/>
        </w:rPr>
        <w:t>（三）维护国家、集体、公众的利益和受聘单位的合法权益；</w:t>
      </w:r>
    </w:p>
    <w:p w14:paraId="28D42334">
      <w:pPr>
        <w:keepNext w:val="0"/>
        <w:keepLines w:val="0"/>
        <w:pageBreakBefore w:val="0"/>
        <w:widowControl w:val="0"/>
        <w:kinsoku w:val="0"/>
        <w:wordWrap/>
        <w:overflowPunct w:val="0"/>
        <w:topLinePunct w:val="0"/>
        <w:autoSpaceDE w:val="0"/>
        <w:autoSpaceDN w:val="0"/>
        <w:bidi w:val="0"/>
        <w:adjustRightInd w:val="0"/>
        <w:snapToGrid w:val="0"/>
        <w:spacing w:line="640" w:lineRule="exact"/>
        <w:ind w:firstLine="620" w:firstLineChars="200"/>
        <w:textAlignment w:val="baseline"/>
        <w:rPr>
          <w:rFonts w:hint="default" w:ascii="Times New Roman" w:hAnsi="Times New Roman" w:eastAsia="方正仿宋_GBK" w:cs="Times New Roman"/>
          <w:w w:val="97"/>
          <w:sz w:val="32"/>
          <w:szCs w:val="32"/>
        </w:rPr>
      </w:pPr>
      <w:r>
        <w:rPr>
          <w:rFonts w:hint="default" w:ascii="Times New Roman" w:hAnsi="Times New Roman" w:eastAsia="方正仿宋_GBK" w:cs="Times New Roman"/>
          <w:w w:val="97"/>
          <w:sz w:val="32"/>
          <w:szCs w:val="32"/>
        </w:rPr>
        <w:t>（四）严格保守在执业中知悉的单位、个人技术和商业秘密。</w:t>
      </w:r>
    </w:p>
    <w:p w14:paraId="166DECD9">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b w:val="0"/>
          <w:bCs w:val="0"/>
          <w:sz w:val="32"/>
          <w:szCs w:val="32"/>
          <w:lang w:eastAsia="zh-CN"/>
        </w:rPr>
        <w:t>第</w:t>
      </w:r>
      <w:r>
        <w:rPr>
          <w:rFonts w:hint="eastAsia" w:ascii="黑体" w:hAnsi="黑体" w:eastAsia="黑体" w:cs="黑体"/>
          <w:b w:val="0"/>
          <w:bCs w:val="0"/>
          <w:sz w:val="32"/>
          <w:szCs w:val="32"/>
          <w:lang w:eastAsia="zh-CN"/>
        </w:rPr>
        <w:t>二十九</w:t>
      </w:r>
      <w:r>
        <w:rPr>
          <w:rFonts w:hint="default" w:ascii="黑体" w:hAnsi="黑体" w:eastAsia="黑体" w:cs="黑体"/>
          <w:b w:val="0"/>
          <w:bCs w:val="0"/>
          <w:sz w:val="32"/>
          <w:szCs w:val="32"/>
          <w:lang w:eastAsia="zh-CN"/>
        </w:rPr>
        <w:t>条</w:t>
      </w:r>
      <w:r>
        <w:rPr>
          <w:rFonts w:hint="default" w:ascii="Times New Roman" w:hAnsi="Times New Roman" w:eastAsia="方正仿宋_GBK" w:cs="Times New Roman"/>
          <w:sz w:val="32"/>
          <w:szCs w:val="32"/>
        </w:rPr>
        <w:t xml:space="preserve"> 取得</w:t>
      </w:r>
      <w:r>
        <w:rPr>
          <w:rFonts w:hint="eastAsia" w:ascii="Times New Roman" w:hAnsi="Times New Roman" w:eastAsia="方正仿宋_GBK" w:cs="Times New Roman"/>
          <w:sz w:val="32"/>
          <w:szCs w:val="32"/>
          <w:lang w:eastAsia="zh-CN"/>
        </w:rPr>
        <w:t>初级</w:t>
      </w:r>
      <w:r>
        <w:rPr>
          <w:rFonts w:hint="default" w:ascii="Times New Roman" w:hAnsi="Times New Roman" w:eastAsia="方正仿宋_GBK" w:cs="Times New Roman"/>
          <w:sz w:val="32"/>
          <w:szCs w:val="32"/>
        </w:rPr>
        <w:t>注册安全工程师</w:t>
      </w:r>
      <w:r>
        <w:rPr>
          <w:rFonts w:hint="eastAsia" w:ascii="Times New Roman" w:hAnsi="Times New Roman" w:eastAsia="方正仿宋_GBK" w:cs="Times New Roman"/>
          <w:sz w:val="32"/>
          <w:szCs w:val="32"/>
          <w:lang w:eastAsia="zh-CN"/>
        </w:rPr>
        <w:t>执业</w:t>
      </w:r>
      <w:r>
        <w:rPr>
          <w:rFonts w:hint="default" w:ascii="Times New Roman" w:hAnsi="Times New Roman" w:eastAsia="方正仿宋_GBK" w:cs="Times New Roman"/>
          <w:sz w:val="32"/>
          <w:szCs w:val="32"/>
        </w:rPr>
        <w:t>证书的人员，应当按照国家专业技术人员继续教育的有关规定接受继续教育，更新专业知识，提高业务水平。</w:t>
      </w:r>
    </w:p>
    <w:p w14:paraId="7D791D0B">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p>
    <w:p w14:paraId="327ED381">
      <w:pPr>
        <w:keepNext w:val="0"/>
        <w:keepLines w:val="0"/>
        <w:pageBreakBefore w:val="0"/>
        <w:widowControl w:val="0"/>
        <w:kinsoku w:val="0"/>
        <w:wordWrap/>
        <w:overflowPunct/>
        <w:topLinePunct w:val="0"/>
        <w:autoSpaceDE w:val="0"/>
        <w:autoSpaceDN w:val="0"/>
        <w:bidi w:val="0"/>
        <w:adjustRightInd w:val="0"/>
        <w:snapToGrid w:val="0"/>
        <w:spacing w:line="640" w:lineRule="exact"/>
        <w:jc w:val="center"/>
        <w:textAlignment w:val="baseline"/>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第六章  附  则</w:t>
      </w:r>
    </w:p>
    <w:p w14:paraId="63F883B9">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eastAsia" w:ascii="Times New Roman" w:hAnsi="Times New Roman" w:eastAsia="方正仿宋_GBK" w:cs="Times New Roman"/>
          <w:sz w:val="32"/>
          <w:szCs w:val="32"/>
          <w:lang w:val="en-US" w:eastAsia="zh-CN"/>
        </w:rPr>
      </w:pPr>
      <w:r>
        <w:rPr>
          <w:rFonts w:hint="eastAsia" w:ascii="黑体" w:hAnsi="黑体" w:eastAsia="黑体" w:cs="黑体"/>
          <w:sz w:val="32"/>
          <w:szCs w:val="32"/>
          <w:lang w:eastAsia="zh-CN"/>
        </w:rPr>
        <w:t>第三十条</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en-US"/>
        </w:rPr>
        <w:t>在外省取得职业资格证书人员申请在</w:t>
      </w:r>
      <w:r>
        <w:rPr>
          <w:rFonts w:hint="eastAsia" w:ascii="Times New Roman" w:hAnsi="Times New Roman" w:eastAsia="方正仿宋_GBK" w:cs="Times New Roman"/>
          <w:sz w:val="32"/>
          <w:szCs w:val="32"/>
          <w:lang w:val="en-US" w:eastAsia="zh-CN"/>
        </w:rPr>
        <w:t>云南</w:t>
      </w:r>
      <w:r>
        <w:rPr>
          <w:rFonts w:hint="default" w:ascii="Times New Roman" w:hAnsi="Times New Roman" w:eastAsia="方正仿宋_GBK" w:cs="Times New Roman"/>
          <w:sz w:val="32"/>
          <w:szCs w:val="32"/>
          <w:lang w:val="en-US" w:eastAsia="en-US"/>
        </w:rPr>
        <w:t>省注册的，应当</w:t>
      </w:r>
      <w:r>
        <w:rPr>
          <w:rFonts w:hint="eastAsia" w:ascii="Times New Roman" w:hAnsi="Times New Roman" w:eastAsia="方正仿宋_GBK" w:cs="Times New Roman"/>
          <w:sz w:val="32"/>
          <w:szCs w:val="32"/>
          <w:lang w:val="en-US" w:eastAsia="zh-CN"/>
        </w:rPr>
        <w:t xml:space="preserve">按照注册专业类别，参加云南省内《安全生产实务》科目考试，成绩合格后按照本规定进行注册。 </w:t>
      </w:r>
    </w:p>
    <w:p w14:paraId="6B3844AD">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sz w:val="32"/>
          <w:szCs w:val="32"/>
          <w:lang w:eastAsia="zh-CN"/>
        </w:rPr>
        <w:t>第</w:t>
      </w:r>
      <w:r>
        <w:rPr>
          <w:rFonts w:hint="eastAsia" w:ascii="黑体" w:hAnsi="黑体" w:eastAsia="黑体" w:cs="黑体"/>
          <w:sz w:val="32"/>
          <w:szCs w:val="32"/>
          <w:lang w:eastAsia="zh-CN"/>
        </w:rPr>
        <w:t>三十一</w:t>
      </w:r>
      <w:r>
        <w:rPr>
          <w:rFonts w:hint="default" w:ascii="黑体" w:hAnsi="黑体" w:eastAsia="黑体" w:cs="黑体"/>
          <w:sz w:val="32"/>
          <w:szCs w:val="32"/>
          <w:lang w:eastAsia="zh-CN"/>
        </w:rPr>
        <w:t>条</w:t>
      </w:r>
      <w:r>
        <w:rPr>
          <w:rFonts w:hint="default" w:ascii="Times New Roman" w:hAnsi="Times New Roman" w:eastAsia="方正仿宋_GBK" w:cs="Times New Roman"/>
          <w:sz w:val="32"/>
          <w:szCs w:val="32"/>
        </w:rPr>
        <w:t xml:space="preserve"> 专业技术人员取得初级注册安全工程师职业资格</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即视其具备助理工程师职称</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并可作为申报高一级职称的条件。</w:t>
      </w:r>
    </w:p>
    <w:p w14:paraId="598B1FA9">
      <w:pPr>
        <w:keepNext w:val="0"/>
        <w:keepLines w:val="0"/>
        <w:pageBreakBefore w:val="0"/>
        <w:widowControl/>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sz w:val="32"/>
          <w:szCs w:val="32"/>
          <w:lang w:eastAsia="zh-CN"/>
        </w:rPr>
        <w:t>第</w:t>
      </w:r>
      <w:r>
        <w:rPr>
          <w:rFonts w:hint="eastAsia" w:ascii="黑体" w:hAnsi="黑体" w:eastAsia="黑体" w:cs="黑体"/>
          <w:sz w:val="32"/>
          <w:szCs w:val="32"/>
          <w:lang w:eastAsia="zh-CN"/>
        </w:rPr>
        <w:t>三十二</w:t>
      </w:r>
      <w:r>
        <w:rPr>
          <w:rFonts w:hint="default" w:ascii="黑体" w:hAnsi="黑体" w:eastAsia="黑体" w:cs="黑体"/>
          <w:sz w:val="32"/>
          <w:szCs w:val="32"/>
          <w:lang w:eastAsia="zh-CN"/>
        </w:rPr>
        <w:t>条</w:t>
      </w:r>
      <w:r>
        <w:rPr>
          <w:rFonts w:hint="default" w:ascii="Times New Roman" w:hAnsi="Times New Roman" w:eastAsia="方正仿宋_GBK" w:cs="Times New Roman"/>
          <w:sz w:val="32"/>
          <w:szCs w:val="32"/>
        </w:rPr>
        <w:t xml:space="preserve"> 本规定由</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应急管理厅、</w:t>
      </w:r>
      <w:r>
        <w:rPr>
          <w:rFonts w:hint="eastAsia" w:ascii="Times New Roman" w:hAnsi="Times New Roman" w:eastAsia="方正仿宋_GBK" w:cs="Times New Roman"/>
          <w:sz w:val="32"/>
          <w:szCs w:val="32"/>
          <w:lang w:eastAsia="zh-CN"/>
        </w:rPr>
        <w:t>云南省</w:t>
      </w:r>
      <w:r>
        <w:rPr>
          <w:rFonts w:hint="default" w:ascii="Times New Roman" w:hAnsi="Times New Roman" w:eastAsia="方正仿宋_GBK" w:cs="Times New Roman"/>
          <w:sz w:val="32"/>
          <w:szCs w:val="32"/>
        </w:rPr>
        <w:t>人力资源</w:t>
      </w:r>
      <w:r>
        <w:rPr>
          <w:rFonts w:hint="eastAsia" w:ascii="Times New Roman" w:hAnsi="Times New Roman" w:eastAsia="方正仿宋_GBK" w:cs="Times New Roman"/>
          <w:sz w:val="32"/>
          <w:szCs w:val="32"/>
          <w:lang w:eastAsia="zh-CN"/>
        </w:rPr>
        <w:t>和</w:t>
      </w:r>
      <w:r>
        <w:rPr>
          <w:rFonts w:hint="default" w:ascii="Times New Roman" w:hAnsi="Times New Roman" w:eastAsia="方正仿宋_GBK" w:cs="Times New Roman"/>
          <w:sz w:val="32"/>
          <w:szCs w:val="32"/>
        </w:rPr>
        <w:t>社会保障厅按职责分工负责解释。</w:t>
      </w:r>
    </w:p>
    <w:p w14:paraId="68446C57">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640" w:firstLineChars="200"/>
        <w:textAlignment w:val="baseline"/>
        <w:rPr>
          <w:rFonts w:hint="default" w:ascii="Times New Roman" w:hAnsi="Times New Roman" w:eastAsia="方正仿宋_GBK" w:cs="Times New Roman"/>
          <w:sz w:val="32"/>
          <w:szCs w:val="32"/>
        </w:rPr>
      </w:pPr>
      <w:r>
        <w:rPr>
          <w:rFonts w:hint="default" w:ascii="黑体" w:hAnsi="黑体" w:eastAsia="黑体" w:cs="黑体"/>
          <w:sz w:val="32"/>
          <w:szCs w:val="32"/>
          <w:lang w:eastAsia="zh-CN"/>
        </w:rPr>
        <w:t>第</w:t>
      </w:r>
      <w:r>
        <w:rPr>
          <w:rFonts w:hint="eastAsia" w:ascii="黑体" w:hAnsi="黑体" w:eastAsia="黑体" w:cs="黑体"/>
          <w:sz w:val="32"/>
          <w:szCs w:val="32"/>
          <w:lang w:eastAsia="zh-CN"/>
        </w:rPr>
        <w:t>三十三</w:t>
      </w:r>
      <w:r>
        <w:rPr>
          <w:rFonts w:hint="default" w:ascii="黑体" w:hAnsi="黑体" w:eastAsia="黑体" w:cs="黑体"/>
          <w:sz w:val="32"/>
          <w:szCs w:val="32"/>
          <w:lang w:eastAsia="zh-CN"/>
        </w:rPr>
        <w:t>条</w:t>
      </w:r>
      <w:r>
        <w:rPr>
          <w:rFonts w:hint="eastAsia" w:ascii="Times New Roman" w:hAnsi="Times New Roman" w:eastAsia="方正仿宋_GBK" w:cs="Times New Roman"/>
          <w:b/>
          <w:bCs/>
          <w:sz w:val="32"/>
          <w:szCs w:val="32"/>
          <w:lang w:val="en-US" w:eastAsia="zh-CN"/>
        </w:rPr>
        <w:t xml:space="preserve"> </w:t>
      </w:r>
      <w:r>
        <w:rPr>
          <w:rFonts w:hint="default" w:ascii="Times New Roman" w:hAnsi="Times New Roman" w:eastAsia="方正仿宋_GBK" w:cs="Times New Roman"/>
          <w:sz w:val="32"/>
          <w:szCs w:val="32"/>
        </w:rPr>
        <w:t>本规定</w:t>
      </w:r>
      <w:r>
        <w:rPr>
          <w:rFonts w:hint="eastAsia" w:ascii="Times New Roman" w:hAnsi="Times New Roman" w:eastAsia="方正仿宋_GBK" w:cs="Times New Roman"/>
          <w:sz w:val="32"/>
          <w:szCs w:val="32"/>
          <w:lang w:eastAsia="zh-CN"/>
        </w:rPr>
        <w:t>自</w:t>
      </w:r>
      <w:r>
        <w:rPr>
          <w:rFonts w:hint="eastAsia" w:ascii="Times New Roman" w:hAnsi="Times New Roman" w:eastAsia="方正仿宋_GBK" w:cs="Times New Roman"/>
          <w:sz w:val="32"/>
          <w:szCs w:val="32"/>
          <w:lang w:val="en-US" w:eastAsia="zh-CN"/>
        </w:rPr>
        <w:t>2026年  月  日</w:t>
      </w:r>
      <w:r>
        <w:rPr>
          <w:rFonts w:hint="default" w:ascii="Times New Roman" w:hAnsi="Times New Roman" w:eastAsia="方正仿宋_GBK" w:cs="Times New Roman"/>
          <w:sz w:val="32"/>
          <w:szCs w:val="32"/>
        </w:rPr>
        <w:t>起施行。</w:t>
      </w:r>
    </w:p>
    <w:p w14:paraId="4EA69B67">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eastAsia" w:ascii="黑体" w:hAnsi="黑体" w:eastAsia="黑体" w:cs="黑体"/>
          <w:sz w:val="28"/>
          <w:szCs w:val="28"/>
        </w:rPr>
      </w:pPr>
    </w:p>
    <w:p w14:paraId="2866C018">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eastAsia" w:ascii="黑体" w:hAnsi="黑体" w:eastAsia="黑体" w:cs="黑体"/>
          <w:sz w:val="28"/>
          <w:szCs w:val="28"/>
        </w:rPr>
      </w:pPr>
      <w:r>
        <w:rPr>
          <w:rFonts w:hint="eastAsia" w:ascii="黑体" w:hAnsi="黑体" w:eastAsia="黑体" w:cs="黑体"/>
          <w:sz w:val="28"/>
          <w:szCs w:val="28"/>
        </w:rPr>
        <w:t>附表</w:t>
      </w:r>
    </w:p>
    <w:p w14:paraId="5B7F70A5">
      <w:pPr>
        <w:keepNext w:val="0"/>
        <w:keepLines w:val="0"/>
        <w:pageBreakBefore w:val="0"/>
        <w:widowControl w:val="0"/>
        <w:kinsoku w:val="0"/>
        <w:wordWrap/>
        <w:overflowPunct/>
        <w:topLinePunct w:val="0"/>
        <w:autoSpaceDE w:val="0"/>
        <w:autoSpaceDN w:val="0"/>
        <w:bidi w:val="0"/>
        <w:adjustRightInd w:val="0"/>
        <w:snapToGrid w:val="0"/>
        <w:spacing w:line="640" w:lineRule="exact"/>
        <w:ind w:firstLine="1280" w:firstLineChars="400"/>
        <w:textAlignment w:val="baseline"/>
        <w:rPr>
          <w:rFonts w:hint="default" w:ascii="Times New Roman" w:hAnsi="Times New Roman" w:eastAsia="方正仿宋_GBK" w:cs="Times New Roman"/>
          <w:sz w:val="32"/>
          <w:szCs w:val="32"/>
        </w:rPr>
      </w:pPr>
      <w:r>
        <w:rPr>
          <w:rFonts w:hint="eastAsia" w:ascii="方正小标宋_GBK" w:hAnsi="方正小标宋_GBK" w:eastAsia="方正小标宋_GBK" w:cs="方正小标宋_GBK"/>
          <w:sz w:val="32"/>
          <w:szCs w:val="32"/>
        </w:rPr>
        <w:t>各专业类别初级注册安全工程师执业行业界定表</w:t>
      </w:r>
    </w:p>
    <w:p w14:paraId="115C182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line="378" w:lineRule="atLeast"/>
        <w:ind w:left="0" w:right="0" w:firstLine="420"/>
        <w:jc w:val="center"/>
        <w:rPr>
          <w:rFonts w:hint="eastAsia" w:ascii="宋体" w:hAnsi="宋体" w:eastAsia="宋体" w:cs="宋体"/>
          <w:caps w:val="0"/>
          <w:color w:val="2D0201"/>
          <w:spacing w:val="0"/>
          <w:sz w:val="21"/>
          <w:szCs w:val="21"/>
        </w:rPr>
      </w:pPr>
      <w:r>
        <w:rPr>
          <w:rFonts w:hint="eastAsia" w:ascii="宋体" w:hAnsi="宋体" w:eastAsia="宋体" w:cs="宋体"/>
          <w:caps w:val="0"/>
          <w:color w:val="2D0201"/>
          <w:spacing w:val="0"/>
          <w:sz w:val="21"/>
          <w:szCs w:val="21"/>
          <w:shd w:val="clear" w:fill="FFFFFF"/>
        </w:rPr>
        <w:drawing>
          <wp:inline distT="0" distB="0" distL="114300" distR="114300">
            <wp:extent cx="5238750" cy="43338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8"/>
                    <a:stretch>
                      <a:fillRect/>
                    </a:stretch>
                  </pic:blipFill>
                  <pic:spPr>
                    <a:xfrm>
                      <a:off x="0" y="0"/>
                      <a:ext cx="5238750" cy="4333875"/>
                    </a:xfrm>
                    <a:prstGeom prst="rect">
                      <a:avLst/>
                    </a:prstGeom>
                    <a:noFill/>
                    <a:ln w="9525">
                      <a:noFill/>
                    </a:ln>
                  </pic:spPr>
                </pic:pic>
              </a:graphicData>
            </a:graphic>
          </wp:inline>
        </w:drawing>
      </w:r>
    </w:p>
    <w:p w14:paraId="058B07B3">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40A3D823">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62CB2A49">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45806A1B">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6351C2E0">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04570CB7">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007745FA">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rPr>
      </w:pPr>
    </w:p>
    <w:p w14:paraId="6F9B2CB2">
      <w:pPr>
        <w:keepNext w:val="0"/>
        <w:keepLines w:val="0"/>
        <w:pageBreakBefore w:val="0"/>
        <w:widowControl w:val="0"/>
        <w:kinsoku w:val="0"/>
        <w:wordWrap/>
        <w:overflowPunct/>
        <w:topLinePunct w:val="0"/>
        <w:autoSpaceDE w:val="0"/>
        <w:autoSpaceDN w:val="0"/>
        <w:bidi w:val="0"/>
        <w:adjustRightInd w:val="0"/>
        <w:snapToGrid w:val="0"/>
        <w:spacing w:line="640" w:lineRule="exact"/>
        <w:textAlignment w:val="baseline"/>
        <w:rPr>
          <w:rFonts w:hint="default" w:ascii="Times New Roman" w:hAnsi="Times New Roman" w:eastAsia="方正仿宋_GBK" w:cs="Times New Roman"/>
          <w:sz w:val="32"/>
          <w:szCs w:val="32"/>
          <w:lang w:eastAsia="zh-CN"/>
        </w:rPr>
      </w:pPr>
    </w:p>
    <w:sectPr>
      <w:headerReference r:id="rId5" w:type="default"/>
      <w:footerReference r:id="rId6" w:type="default"/>
      <w:pgSz w:w="11900" w:h="16830"/>
      <w:pgMar w:top="1430" w:right="1559" w:bottom="1608" w:left="1470" w:header="0" w:footer="130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67621">
    <w:pPr>
      <w:spacing w:before="1" w:line="177" w:lineRule="auto"/>
      <w:ind w:left="49"/>
      <w:rPr>
        <w:rFonts w:ascii="宋体" w:hAnsi="宋体" w:eastAsia="宋体" w:cs="宋体"/>
        <w:sz w:val="31"/>
        <w:szCs w:val="31"/>
      </w:rPr>
    </w:pPr>
    <w:r>
      <w:rPr>
        <w:sz w:val="3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CB5DA4">
                          <w:pPr>
                            <w:pStyle w:val="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0DCB5DA4">
                    <w:pPr>
                      <w:pStyle w:val="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9</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FD7AD">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mN2Q3OGJkNzcxNjQ0NzE2ZTIwMDM1NTgwZjYwZjMifQ=="/>
  </w:docVars>
  <w:rsids>
    <w:rsidRoot w:val="621424D8"/>
    <w:rsid w:val="056D353A"/>
    <w:rsid w:val="06B74313"/>
    <w:rsid w:val="0A6A5BD9"/>
    <w:rsid w:val="0FEF79CB"/>
    <w:rsid w:val="1ADC435F"/>
    <w:rsid w:val="24AC32AA"/>
    <w:rsid w:val="277B56F8"/>
    <w:rsid w:val="292407BA"/>
    <w:rsid w:val="3579352E"/>
    <w:rsid w:val="47AC2214"/>
    <w:rsid w:val="52684E46"/>
    <w:rsid w:val="59E0420B"/>
    <w:rsid w:val="5B914AE8"/>
    <w:rsid w:val="5CB32C6C"/>
    <w:rsid w:val="5E2D7AD3"/>
    <w:rsid w:val="607E32C7"/>
    <w:rsid w:val="621424D8"/>
    <w:rsid w:val="6E964B3B"/>
    <w:rsid w:val="76C96C42"/>
    <w:rsid w:val="786B1A71"/>
    <w:rsid w:val="7A8C2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1"/>
      <w:szCs w:val="3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Table Text"/>
    <w:basedOn w:val="1"/>
    <w:semiHidden/>
    <w:qFormat/>
    <w:uiPriority w:val="0"/>
    <w:rPr>
      <w:rFonts w:ascii="宋体" w:hAnsi="宋体" w:eastAsia="宋体" w:cs="宋体"/>
      <w:sz w:val="23"/>
      <w:szCs w:val="23"/>
      <w:lang w:val="en-US" w:eastAsia="en-US"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7076c1a2-76c6-401f-a0a3-d2b0544c59e2</errorID>
      <errorWord>(</errorWord>
      <group>L1_Format</group>
      <groupName>格式问题</groupName>
      <ability>L2_HalfPunc</ability>
      <abilityName>全半角检查</abilityName>
      <candidateList>
        <item>（</item>
      </candidateList>
      <explain>文本全半角错误。</explain>
      <paraID>3AA66714</paraID>
      <start>4</start>
      <end>5</end>
      <status>modified</status>
      <modifiedWord>（</modifiedWord>
      <trackRevisions>false</trackRevisions>
    </reviewItem>
    <reviewItem>
      <errorID>eacfebea-b5fd-4208-bc46-5b39b1483b2d</errorID>
      <errorWord>)</errorWord>
      <group>L1_Format</group>
      <groupName>格式问题</groupName>
      <ability>L2_HalfPunc</ability>
      <abilityName>全半角检查</abilityName>
      <candidateList>
        <item>）</item>
      </candidateList>
      <explain>文本全半角错误。</explain>
      <paraID>3AA66714</paraID>
      <start>7</start>
      <end>8</end>
      <status>modified</status>
      <modifiedWord>）</modifiedWord>
      <trackRevisions>false</trackRevisions>
    </reviewItem>
    <reviewItem>
      <errorID>cb0333d8-01cd-47d9-a907-9f87a12502ae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58AC0BA6</paraID>
      <start>76</start>
      <end>79</end>
      <status>ignored</status>
      <modifiedWord/>
      <trackRevisions>false</trackRevisions>
    </reviewItem>
    <reviewItem>
      <errorID>54e2cb5d-3813-446b-8126-bc851c58353a</errorID>
      <errorWord>申</errorWord>
      <group>L1_Word</group>
      <groupName>字词问题</groupName>
      <ability>L2_Typo</ability>
      <abilityName>字词错误</abilityName>
      <candidateList>
        <item>申请</item>
      </candidateList>
      <explain>〈动〉向上级或有关部门说明理由，提出请求：～书｜～助学贷款。</explain>
      <paraID>779E5967</paraID>
      <start>55</start>
      <end>56</end>
      <status>ignored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2e6de7-0beb-477b-a408-3f8e66aff89b}">
  <ds:schemaRefs/>
</ds:datastoreItem>
</file>

<file path=docProps/app.xml><?xml version="1.0" encoding="utf-8"?>
<Properties xmlns="http://schemas.openxmlformats.org/officeDocument/2006/extended-properties" xmlns:vt="http://schemas.openxmlformats.org/officeDocument/2006/docPropsVTypes">
  <Template>Normal.dotm</Template>
  <Company>云南省云南省应急厅</Company>
  <Pages>9</Pages>
  <Words>3016</Words>
  <Characters>3023</Characters>
  <Lines>0</Lines>
  <Paragraphs>0</Paragraphs>
  <TotalTime>0</TotalTime>
  <ScaleCrop>false</ScaleCrop>
  <LinksUpToDate>false</LinksUpToDate>
  <CharactersWithSpaces>3149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2024-04-30T11:25:00Z</dcterms:created>
  <dc:creator>Administrator</dc:creator>
  <cp:lastModifiedBy>刘丹妮</cp:lastModifiedBy>
  <cp:lastPrinted>2026-01-05T16:56:00Z</cp:lastPrinted>
  <dcterms:modified xsi:type="dcterms:W3CDTF">2026-03-30T09:02:20Z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CEBF891923654B76A464244A8483D4AA_13</vt:lpwstr>
  </property>
  <property fmtid="{D5CDD505-2E9C-101B-9397-08002B2CF9AE}" pid="4" name="KSOTemplateDocerSaveRecord">
    <vt:lpwstr>eyJoZGlkIjoiZmNmM2Y3MTdkMmUxMzNmYmJkMWE3ZGExZDEyZmYzMDEiLCJ1c2VySWQiOiI0NTM1MDUxNDkifQ==</vt:lpwstr>
  </property>
</Properties>
</file>