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6BDA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bookmarkStart w:id="0" w:name="_GoBack"/>
      <w:bookmarkEnd w:id="0"/>
      <mc:AlternateContent>
        <mc:Choice Requires="wpsCustomData">
          <wpsCustomData:docfieldStart id="0" docfieldname="正文" hidden="0" print="1" readonly="0" index="2"/>
        </mc:Choice>
      </mc:AlternateContent>
      <w:r>
        <w:rPr>
          <w:rFonts w:hint="default" w:ascii="Times New Roman" w:hAnsi="Times New Roman" w:eastAsia="方正黑体_GBK" w:cs="Times New Roman"/>
          <w:spacing w:val="0"/>
          <w:sz w:val="32"/>
          <w:szCs w:val="32"/>
          <w:lang w:eastAsia="zh-CN"/>
        </w:rPr>
        <w:t>附件</w:t>
      </w:r>
    </w:p>
    <w:p w14:paraId="4ABBC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</w:pPr>
      <w:r>
        <w:rPr>
          <w:rFonts w:hint="default" w:eastAsia="方正小标宋简体" w:cs="Times New Roman"/>
          <w:spacing w:val="0"/>
          <w:sz w:val="44"/>
          <w:szCs w:val="44"/>
          <w:lang w:eastAsia="zh-CN"/>
        </w:rPr>
        <w:t>云南省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危险化学品和烟花爆竹企业</w:t>
      </w:r>
    </w:p>
    <w:p w14:paraId="19380FF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b/>
          <w:snapToGrid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安全生产二级标准化定级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申请表</w:t>
      </w:r>
    </w:p>
    <w:tbl>
      <w:tblPr>
        <w:tblStyle w:val="16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4"/>
        <w:gridCol w:w="1685"/>
        <w:gridCol w:w="1395"/>
        <w:gridCol w:w="1630"/>
        <w:gridCol w:w="1340"/>
        <w:gridCol w:w="1732"/>
      </w:tblGrid>
      <w:tr w14:paraId="005FA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04" w:type="dxa"/>
            <w:noWrap w:val="0"/>
            <w:vAlign w:val="center"/>
          </w:tcPr>
          <w:p w14:paraId="19D44F53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企业名称</w:t>
            </w:r>
          </w:p>
        </w:tc>
        <w:tc>
          <w:tcPr>
            <w:tcW w:w="7782" w:type="dxa"/>
            <w:gridSpan w:val="5"/>
            <w:noWrap w:val="0"/>
            <w:vAlign w:val="top"/>
          </w:tcPr>
          <w:p w14:paraId="3E380EFB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7DC19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04" w:type="dxa"/>
            <w:noWrap w:val="0"/>
            <w:vAlign w:val="center"/>
          </w:tcPr>
          <w:p w14:paraId="2FF3C756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地    址</w:t>
            </w:r>
          </w:p>
        </w:tc>
        <w:tc>
          <w:tcPr>
            <w:tcW w:w="7782" w:type="dxa"/>
            <w:gridSpan w:val="5"/>
            <w:noWrap w:val="0"/>
            <w:vAlign w:val="top"/>
          </w:tcPr>
          <w:p w14:paraId="798EADB6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4AA66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</w:trPr>
        <w:tc>
          <w:tcPr>
            <w:tcW w:w="1504" w:type="dxa"/>
            <w:noWrap w:val="0"/>
            <w:vAlign w:val="center"/>
          </w:tcPr>
          <w:p w14:paraId="4C3A52D7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32"/>
                <w:kern w:val="0"/>
                <w:sz w:val="28"/>
                <w:szCs w:val="28"/>
              </w:rPr>
              <w:t>法定代表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人</w:t>
            </w:r>
          </w:p>
        </w:tc>
        <w:tc>
          <w:tcPr>
            <w:tcW w:w="1685" w:type="dxa"/>
            <w:noWrap w:val="0"/>
            <w:vAlign w:val="center"/>
          </w:tcPr>
          <w:p w14:paraId="1E5730A2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18A00183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电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话</w:t>
            </w:r>
          </w:p>
        </w:tc>
        <w:tc>
          <w:tcPr>
            <w:tcW w:w="4702" w:type="dxa"/>
            <w:gridSpan w:val="3"/>
            <w:noWrap w:val="0"/>
            <w:vAlign w:val="center"/>
          </w:tcPr>
          <w:p w14:paraId="7704C61A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14970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" w:type="dxa"/>
            <w:noWrap w:val="0"/>
            <w:vAlign w:val="center"/>
          </w:tcPr>
          <w:p w14:paraId="73139DF9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企业性质</w:t>
            </w:r>
          </w:p>
        </w:tc>
        <w:tc>
          <w:tcPr>
            <w:tcW w:w="7782" w:type="dxa"/>
            <w:gridSpan w:val="5"/>
            <w:noWrap w:val="0"/>
            <w:vAlign w:val="center"/>
          </w:tcPr>
          <w:p w14:paraId="13A8901F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国有 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民营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私营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合资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独资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其它</w:t>
            </w:r>
          </w:p>
        </w:tc>
      </w:tr>
      <w:tr w14:paraId="6ECD6D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04" w:type="dxa"/>
            <w:noWrap w:val="0"/>
            <w:vAlign w:val="center"/>
          </w:tcPr>
          <w:p w14:paraId="34E9E8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员工总数</w:t>
            </w:r>
          </w:p>
        </w:tc>
        <w:tc>
          <w:tcPr>
            <w:tcW w:w="1685" w:type="dxa"/>
            <w:noWrap w:val="0"/>
            <w:vAlign w:val="center"/>
          </w:tcPr>
          <w:p w14:paraId="5F17B2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人</w:t>
            </w:r>
          </w:p>
        </w:tc>
        <w:tc>
          <w:tcPr>
            <w:tcW w:w="1395" w:type="dxa"/>
            <w:noWrap w:val="0"/>
            <w:vAlign w:val="center"/>
          </w:tcPr>
          <w:p w14:paraId="121A2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left="-53" w:leftChars="-25" w:right="-53" w:rightChars="-25"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专职安全管理人员</w:t>
            </w:r>
          </w:p>
        </w:tc>
        <w:tc>
          <w:tcPr>
            <w:tcW w:w="1630" w:type="dxa"/>
            <w:noWrap w:val="0"/>
            <w:vAlign w:val="center"/>
          </w:tcPr>
          <w:p w14:paraId="47232E8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人</w:t>
            </w:r>
          </w:p>
        </w:tc>
        <w:tc>
          <w:tcPr>
            <w:tcW w:w="1340" w:type="dxa"/>
            <w:noWrap w:val="0"/>
            <w:vAlign w:val="center"/>
          </w:tcPr>
          <w:p w14:paraId="50AEBC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特种作业人    员</w:t>
            </w:r>
          </w:p>
        </w:tc>
        <w:tc>
          <w:tcPr>
            <w:tcW w:w="1732" w:type="dxa"/>
            <w:noWrap w:val="0"/>
            <w:vAlign w:val="center"/>
          </w:tcPr>
          <w:p w14:paraId="207234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00" w:lineRule="exact"/>
              <w:ind w:firstLine="0" w:firstLineChars="0"/>
              <w:jc w:val="right"/>
              <w:textAlignment w:val="auto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人</w:t>
            </w:r>
          </w:p>
        </w:tc>
      </w:tr>
      <w:tr w14:paraId="78294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1504" w:type="dxa"/>
            <w:noWrap w:val="0"/>
            <w:vAlign w:val="center"/>
          </w:tcPr>
          <w:p w14:paraId="270C8CCD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固定资产</w:t>
            </w:r>
          </w:p>
        </w:tc>
        <w:tc>
          <w:tcPr>
            <w:tcW w:w="3080" w:type="dxa"/>
            <w:gridSpan w:val="2"/>
            <w:noWrap w:val="0"/>
            <w:vAlign w:val="center"/>
          </w:tcPr>
          <w:p w14:paraId="077E63BE">
            <w:pPr>
              <w:adjustRightInd w:val="0"/>
              <w:snapToGrid w:val="0"/>
              <w:spacing w:line="240" w:lineRule="auto"/>
              <w:ind w:right="210" w:rightChars="100" w:firstLine="0" w:firstLineChars="0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万元</w:t>
            </w:r>
          </w:p>
        </w:tc>
        <w:tc>
          <w:tcPr>
            <w:tcW w:w="1630" w:type="dxa"/>
            <w:noWrap w:val="0"/>
            <w:vAlign w:val="center"/>
          </w:tcPr>
          <w:p w14:paraId="60FD87BC">
            <w:pPr>
              <w:adjustRightInd w:val="0"/>
              <w:snapToGrid w:val="0"/>
              <w:spacing w:line="240" w:lineRule="auto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上年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营业</w:t>
            </w:r>
          </w:p>
          <w:p w14:paraId="018FE455">
            <w:pPr>
              <w:adjustRightInd w:val="0"/>
              <w:snapToGrid w:val="0"/>
              <w:spacing w:line="240" w:lineRule="auto"/>
              <w:ind w:left="-105" w:leftChars="-50" w:right="-105" w:rightChars="-50"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收入</w:t>
            </w:r>
          </w:p>
        </w:tc>
        <w:tc>
          <w:tcPr>
            <w:tcW w:w="3072" w:type="dxa"/>
            <w:gridSpan w:val="2"/>
            <w:noWrap w:val="0"/>
            <w:vAlign w:val="center"/>
          </w:tcPr>
          <w:p w14:paraId="540235DA">
            <w:pPr>
              <w:adjustRightInd w:val="0"/>
              <w:snapToGrid w:val="0"/>
              <w:spacing w:line="240" w:lineRule="auto"/>
              <w:ind w:right="210" w:rightChars="100" w:firstLine="0" w:firstLineChars="0"/>
              <w:jc w:val="right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万元</w:t>
            </w:r>
          </w:p>
        </w:tc>
      </w:tr>
      <w:tr w14:paraId="5A921B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504" w:type="dxa"/>
            <w:noWrap w:val="0"/>
            <w:vAlign w:val="center"/>
          </w:tcPr>
          <w:p w14:paraId="68DADC39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1685" w:type="dxa"/>
            <w:noWrap w:val="0"/>
            <w:vAlign w:val="center"/>
          </w:tcPr>
          <w:p w14:paraId="09820522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395" w:type="dxa"/>
            <w:noWrap w:val="0"/>
            <w:vAlign w:val="center"/>
          </w:tcPr>
          <w:p w14:paraId="6995BB5F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电  话</w:t>
            </w:r>
          </w:p>
        </w:tc>
        <w:tc>
          <w:tcPr>
            <w:tcW w:w="4702" w:type="dxa"/>
            <w:gridSpan w:val="3"/>
            <w:noWrap w:val="0"/>
            <w:vAlign w:val="center"/>
          </w:tcPr>
          <w:p w14:paraId="60CF0C4C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</w:tc>
      </w:tr>
      <w:tr w14:paraId="2DFFD6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286" w:type="dxa"/>
            <w:gridSpan w:val="6"/>
            <w:noWrap w:val="0"/>
            <w:vAlign w:val="center"/>
          </w:tcPr>
          <w:p w14:paraId="7E6CD226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t>技术咨询单位及专家：</w:t>
            </w:r>
          </w:p>
        </w:tc>
      </w:tr>
      <w:tr w14:paraId="3AB40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</w:trPr>
        <w:tc>
          <w:tcPr>
            <w:tcW w:w="9286" w:type="dxa"/>
            <w:gridSpan w:val="6"/>
            <w:noWrap w:val="0"/>
            <w:vAlign w:val="center"/>
          </w:tcPr>
          <w:p w14:paraId="3BFFE18C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t xml:space="preserve">曾经取得的标准化等级： 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t xml:space="preserve">二级 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t xml:space="preserve">三级2年及以上 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t xml:space="preserve">三级2年以下  </w:t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sym w:font="Wingdings 2" w:char="00A3"/>
            </w:r>
            <w:r>
              <w:rPr>
                <w:rFonts w:hint="default" w:ascii="Times New Roman" w:hAnsi="Times New Roman" w:eastAsia="仿宋_GB2312" w:cs="Times New Roman"/>
                <w:snapToGrid w:val="0"/>
                <w:spacing w:val="-16"/>
                <w:kern w:val="0"/>
                <w:sz w:val="28"/>
                <w:szCs w:val="28"/>
                <w:lang w:eastAsia="zh-CN"/>
              </w:rPr>
              <w:t>无</w:t>
            </w:r>
          </w:p>
        </w:tc>
      </w:tr>
      <w:tr w14:paraId="2E8080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8" w:hRule="atLeast"/>
        </w:trPr>
        <w:tc>
          <w:tcPr>
            <w:tcW w:w="9286" w:type="dxa"/>
            <w:gridSpan w:val="6"/>
            <w:noWrap w:val="0"/>
            <w:vAlign w:val="top"/>
          </w:tcPr>
          <w:p w14:paraId="7F3D157F">
            <w:pPr>
              <w:adjustRightInd w:val="0"/>
              <w:snapToGrid w:val="0"/>
              <w:spacing w:before="31" w:beforeLines="10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企业自评结论：</w:t>
            </w:r>
          </w:p>
          <w:p w14:paraId="7225957E">
            <w:pPr>
              <w:spacing w:line="600" w:lineRule="exact"/>
              <w:ind w:firstLine="384" w:firstLineChars="200"/>
              <w:jc w:val="center"/>
              <w:rPr>
                <w:rFonts w:hint="default" w:ascii="Times New Roman" w:hAnsi="Times New Roman" w:eastAsia="仿宋_GB2312" w:cs="Times New Roman"/>
                <w:w w:val="80"/>
                <w:sz w:val="24"/>
              </w:rPr>
            </w:pPr>
          </w:p>
          <w:p w14:paraId="54D2D24F">
            <w:pPr>
              <w:spacing w:line="600" w:lineRule="exact"/>
              <w:ind w:firstLine="384" w:firstLineChars="200"/>
              <w:jc w:val="center"/>
              <w:rPr>
                <w:rFonts w:hint="default" w:ascii="Times New Roman" w:hAnsi="Times New Roman" w:eastAsia="仿宋_GB2312" w:cs="Times New Roman"/>
                <w:w w:val="80"/>
                <w:sz w:val="24"/>
              </w:rPr>
            </w:pPr>
          </w:p>
          <w:p w14:paraId="195BE0C7">
            <w:pPr>
              <w:spacing w:line="600" w:lineRule="exact"/>
              <w:ind w:firstLine="448" w:firstLineChars="200"/>
              <w:jc w:val="center"/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w w:val="8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法定代表人签名：                  （申请企业盖章）</w:t>
            </w:r>
          </w:p>
          <w:p w14:paraId="67BE7271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w w:val="80"/>
                <w:sz w:val="28"/>
                <w:szCs w:val="28"/>
                <w:lang w:val="en-US" w:eastAsia="zh-CN"/>
              </w:rPr>
              <w:t xml:space="preserve">                                                      </w:t>
            </w:r>
            <w:r>
              <w:rPr>
                <w:rFonts w:hint="default" w:ascii="Times New Roman" w:hAnsi="Times New Roman" w:eastAsia="仿宋_GB2312" w:cs="Times New Roman"/>
                <w:w w:val="80"/>
                <w:sz w:val="28"/>
                <w:szCs w:val="28"/>
              </w:rPr>
              <w:t>年    月    日</w:t>
            </w:r>
          </w:p>
        </w:tc>
      </w:tr>
      <w:tr w14:paraId="246B0A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9286" w:type="dxa"/>
            <w:gridSpan w:val="6"/>
            <w:noWrap w:val="0"/>
            <w:vAlign w:val="top"/>
          </w:tcPr>
          <w:p w14:paraId="4DA1D771">
            <w:pPr>
              <w:adjustRightInd w:val="0"/>
              <w:snapToGrid w:val="0"/>
              <w:spacing w:before="31" w:beforeLines="10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县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（市、区）应急管理部门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意见：</w:t>
            </w:r>
          </w:p>
          <w:p w14:paraId="32725385"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5070FE2C">
            <w:pPr>
              <w:adjustRightInd w:val="0"/>
              <w:snapToGrid w:val="0"/>
              <w:spacing w:before="31" w:beforeLines="10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1331312C">
            <w:pPr>
              <w:adjustRightInd w:val="0"/>
              <w:snapToGrid w:val="0"/>
              <w:spacing w:before="31" w:beforeLines="10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086CA1D1">
            <w:pPr>
              <w:adjustRightInd w:val="0"/>
              <w:snapToGrid w:val="0"/>
              <w:spacing w:before="31" w:beforeLines="10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            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盖章）</w:t>
            </w:r>
          </w:p>
          <w:p w14:paraId="631A82AD">
            <w:pPr>
              <w:adjustRightInd w:val="0"/>
              <w:snapToGrid w:val="0"/>
              <w:spacing w:before="46" w:beforeLines="15" w:line="240" w:lineRule="auto"/>
              <w:ind w:firstLine="0" w:firstLineChars="0"/>
              <w:jc w:val="center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                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    月    日</w:t>
            </w:r>
          </w:p>
        </w:tc>
      </w:tr>
      <w:tr w14:paraId="571B0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9286" w:type="dxa"/>
            <w:gridSpan w:val="6"/>
            <w:noWrap w:val="0"/>
            <w:vAlign w:val="center"/>
          </w:tcPr>
          <w:p w14:paraId="6BD0DCFD">
            <w:pPr>
              <w:adjustRightInd w:val="0"/>
              <w:snapToGrid w:val="0"/>
              <w:spacing w:before="31" w:beforeLines="10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州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>（市）应急管理部门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意见：</w:t>
            </w:r>
          </w:p>
          <w:p w14:paraId="2E8D6D8F"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26FB363D">
            <w:pPr>
              <w:adjustRightInd w:val="0"/>
              <w:snapToGrid w:val="0"/>
              <w:spacing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</w:p>
          <w:p w14:paraId="485596CB">
            <w:pPr>
              <w:adjustRightInd w:val="0"/>
              <w:snapToGrid w:val="0"/>
              <w:spacing w:before="31" w:beforeLines="10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eastAsia="zh-CN"/>
              </w:rPr>
              <w:t>单位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盖章）</w:t>
            </w:r>
          </w:p>
          <w:p w14:paraId="06446115">
            <w:pPr>
              <w:adjustRightInd w:val="0"/>
              <w:snapToGrid w:val="0"/>
              <w:spacing w:before="46" w:beforeLines="15" w:line="240" w:lineRule="auto"/>
              <w:ind w:firstLine="0" w:firstLineChars="0"/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  <w:lang w:val="en-US" w:eastAsia="zh-CN"/>
              </w:rPr>
              <w:t xml:space="preserve">                                             </w:t>
            </w:r>
            <w:r>
              <w:rPr>
                <w:rFonts w:hint="default" w:ascii="Times New Roman" w:hAnsi="Times New Roman" w:eastAsia="仿宋_GB2312" w:cs="Times New Roman"/>
                <w:snapToGrid w:val="0"/>
                <w:kern w:val="0"/>
                <w:sz w:val="28"/>
                <w:szCs w:val="28"/>
              </w:rPr>
              <w:t>年    月    日</w:t>
            </w:r>
          </w:p>
        </w:tc>
      </w:tr>
      <mc:AlternateContent>
        <mc:Choice Requires="wpsCustomData">
          <wpsCustomData:docfieldEnd id="0"/>
        </mc:Choice>
      </mc:AlternateContent>
    </w:tbl>
    <w:p w14:paraId="30BA6CA3">
      <w:pPr>
        <w:bidi w:val="0"/>
        <w:rPr>
          <w:lang w:val="en-US" w:eastAsia="zh-CN"/>
        </w:rPr>
      </w:pPr>
    </w:p>
    <w:p w14:paraId="5D38F4F9">
      <w:pPr>
        <w:tabs>
          <w:tab w:val="left" w:pos="2907"/>
        </w:tabs>
        <w:bidi w:val="0"/>
        <w:jc w:val="left"/>
        <w:rPr>
          <w:lang w:val="en-US" w:eastAsia="zh-CN"/>
        </w:rPr>
      </w:pPr>
    </w:p>
    <w:sectPr>
      <w:footerReference r:id="rId3" w:type="default"/>
      <w:pgSz w:w="11906" w:h="16838"/>
      <w:pgMar w:top="1440" w:right="1474" w:bottom="1304" w:left="1474" w:header="851" w:footer="992" w:gutter="0"/>
      <w:pgNumType w:fmt="decimal" w:start="2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800002BF" w:usb1="38CF7CFA" w:usb2="00000016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ingLiU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994183">
    <w:pPr>
      <w:pStyle w:val="10"/>
      <w:numPr>
        <w:ilvl w:val="0"/>
        <w:numId w:val="0"/>
      </w:numPr>
      <w:ind w:leftChars="0"/>
      <w:jc w:val="both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38100</wp:posOffset>
              </wp:positionV>
              <wp:extent cx="774700" cy="461010"/>
              <wp:effectExtent l="0" t="0" r="0" b="0"/>
              <wp:wrapNone/>
              <wp:docPr id="1" name="文本框 10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74700" cy="46101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9BB0CED">
                          <w:pPr>
                            <w:pStyle w:val="10"/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squar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9" o:spid="_x0000_s1026" o:spt="202" type="#_x0000_t202" style="position:absolute;left:0pt;margin-top:3pt;height:36.3pt;width:61pt;mso-position-horizontal:center;mso-position-horizontal-relative:margin;z-index:251659264;mso-width-relative:page;mso-height-relative:page;" filled="f" stroked="f" coordsize="21600,21600" o:gfxdata="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CTr9YPTAAAABQEAAA8AAAAAAAAAAQAg&#10;AAAAIgAAAGRycy9kb3ducmV2LnhtbFBLAQIUABQAAAAIAIdO4kDv9XQ82gEAAKUDAAAOAAAAAAAA&#10;AAEAIAAAACIBAABkcnMvZTJvRG9jLnhtbFBLBQYAAAAABgAGAFkBAABu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9BB0CED">
                    <w:pPr>
                      <w:pStyle w:val="10"/>
                      <w:rPr>
                        <w:rFonts w:ascii="宋体" w:hAnsi="宋体" w:eastAsia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43FA8646">
    <w:pPr>
      <w:pStyle w:val="1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dit="readOnly"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7412"/>
    <w:rsid w:val="00001CFE"/>
    <w:rsid w:val="0000228A"/>
    <w:rsid w:val="000028CF"/>
    <w:rsid w:val="00010264"/>
    <w:rsid w:val="000158C2"/>
    <w:rsid w:val="0002513E"/>
    <w:rsid w:val="00033966"/>
    <w:rsid w:val="00043779"/>
    <w:rsid w:val="00050D81"/>
    <w:rsid w:val="00051AA1"/>
    <w:rsid w:val="00054479"/>
    <w:rsid w:val="00057667"/>
    <w:rsid w:val="00067C0D"/>
    <w:rsid w:val="00073AA6"/>
    <w:rsid w:val="00075E15"/>
    <w:rsid w:val="00081363"/>
    <w:rsid w:val="00083187"/>
    <w:rsid w:val="0008714A"/>
    <w:rsid w:val="000905E3"/>
    <w:rsid w:val="00094B5E"/>
    <w:rsid w:val="000A119B"/>
    <w:rsid w:val="000A32C1"/>
    <w:rsid w:val="000A4504"/>
    <w:rsid w:val="000B526D"/>
    <w:rsid w:val="000C2B3D"/>
    <w:rsid w:val="000C30AD"/>
    <w:rsid w:val="000C5D08"/>
    <w:rsid w:val="000C75F3"/>
    <w:rsid w:val="000D26F3"/>
    <w:rsid w:val="000D284F"/>
    <w:rsid w:val="000D2C11"/>
    <w:rsid w:val="000D2E1F"/>
    <w:rsid w:val="000E3920"/>
    <w:rsid w:val="000E3B73"/>
    <w:rsid w:val="000E422C"/>
    <w:rsid w:val="000E513F"/>
    <w:rsid w:val="000E6655"/>
    <w:rsid w:val="001017C0"/>
    <w:rsid w:val="001103D5"/>
    <w:rsid w:val="00112B7F"/>
    <w:rsid w:val="00113EDB"/>
    <w:rsid w:val="0012206D"/>
    <w:rsid w:val="001226A4"/>
    <w:rsid w:val="00124D59"/>
    <w:rsid w:val="001254C4"/>
    <w:rsid w:val="001255F5"/>
    <w:rsid w:val="00126151"/>
    <w:rsid w:val="00131116"/>
    <w:rsid w:val="0014262B"/>
    <w:rsid w:val="00142B10"/>
    <w:rsid w:val="00144017"/>
    <w:rsid w:val="0014543C"/>
    <w:rsid w:val="0015092F"/>
    <w:rsid w:val="00150AC7"/>
    <w:rsid w:val="00151DD0"/>
    <w:rsid w:val="00162382"/>
    <w:rsid w:val="00165A03"/>
    <w:rsid w:val="00165A8A"/>
    <w:rsid w:val="0017022B"/>
    <w:rsid w:val="001724E5"/>
    <w:rsid w:val="00173CFA"/>
    <w:rsid w:val="00177CEC"/>
    <w:rsid w:val="00186831"/>
    <w:rsid w:val="00192979"/>
    <w:rsid w:val="00192E2E"/>
    <w:rsid w:val="001A56E3"/>
    <w:rsid w:val="001B3CC1"/>
    <w:rsid w:val="001B6948"/>
    <w:rsid w:val="001B6B7A"/>
    <w:rsid w:val="001B7317"/>
    <w:rsid w:val="001B7A3A"/>
    <w:rsid w:val="001C6BB2"/>
    <w:rsid w:val="001D300B"/>
    <w:rsid w:val="001E07B9"/>
    <w:rsid w:val="001E5CE8"/>
    <w:rsid w:val="001E6EF1"/>
    <w:rsid w:val="001E7CF6"/>
    <w:rsid w:val="001F344D"/>
    <w:rsid w:val="001F53C8"/>
    <w:rsid w:val="001F6275"/>
    <w:rsid w:val="00202858"/>
    <w:rsid w:val="00202B29"/>
    <w:rsid w:val="002030F5"/>
    <w:rsid w:val="00206D50"/>
    <w:rsid w:val="002150C4"/>
    <w:rsid w:val="002167BB"/>
    <w:rsid w:val="0021682C"/>
    <w:rsid w:val="00217A44"/>
    <w:rsid w:val="002231D4"/>
    <w:rsid w:val="0022613C"/>
    <w:rsid w:val="00226E02"/>
    <w:rsid w:val="002312E6"/>
    <w:rsid w:val="00232E81"/>
    <w:rsid w:val="00234C8F"/>
    <w:rsid w:val="002358DA"/>
    <w:rsid w:val="00240985"/>
    <w:rsid w:val="00240E4C"/>
    <w:rsid w:val="002415DE"/>
    <w:rsid w:val="00246EE4"/>
    <w:rsid w:val="00250E9A"/>
    <w:rsid w:val="00251D04"/>
    <w:rsid w:val="002535CB"/>
    <w:rsid w:val="00254E44"/>
    <w:rsid w:val="00260141"/>
    <w:rsid w:val="002635BF"/>
    <w:rsid w:val="00264299"/>
    <w:rsid w:val="0026440F"/>
    <w:rsid w:val="00273E2F"/>
    <w:rsid w:val="0027444D"/>
    <w:rsid w:val="00276ED6"/>
    <w:rsid w:val="00280972"/>
    <w:rsid w:val="002826EA"/>
    <w:rsid w:val="00284FC0"/>
    <w:rsid w:val="00286B44"/>
    <w:rsid w:val="00293717"/>
    <w:rsid w:val="002A0714"/>
    <w:rsid w:val="002A2C74"/>
    <w:rsid w:val="002A6CA0"/>
    <w:rsid w:val="002B00A4"/>
    <w:rsid w:val="002B12D8"/>
    <w:rsid w:val="002B19E6"/>
    <w:rsid w:val="002B2D96"/>
    <w:rsid w:val="002B35C5"/>
    <w:rsid w:val="002B427B"/>
    <w:rsid w:val="002C1BB8"/>
    <w:rsid w:val="002C53D7"/>
    <w:rsid w:val="002D1B39"/>
    <w:rsid w:val="002E44BB"/>
    <w:rsid w:val="002F1E2B"/>
    <w:rsid w:val="002F2462"/>
    <w:rsid w:val="002F2FA4"/>
    <w:rsid w:val="00300A82"/>
    <w:rsid w:val="00301686"/>
    <w:rsid w:val="003045ED"/>
    <w:rsid w:val="003057A9"/>
    <w:rsid w:val="00311927"/>
    <w:rsid w:val="00323051"/>
    <w:rsid w:val="00323D8A"/>
    <w:rsid w:val="0032494B"/>
    <w:rsid w:val="00324BA1"/>
    <w:rsid w:val="00325744"/>
    <w:rsid w:val="0032691C"/>
    <w:rsid w:val="0032756B"/>
    <w:rsid w:val="00334C6D"/>
    <w:rsid w:val="00335CD7"/>
    <w:rsid w:val="00342FA5"/>
    <w:rsid w:val="00343A27"/>
    <w:rsid w:val="00347A6B"/>
    <w:rsid w:val="00351D36"/>
    <w:rsid w:val="00354883"/>
    <w:rsid w:val="00356745"/>
    <w:rsid w:val="003649B7"/>
    <w:rsid w:val="0037055A"/>
    <w:rsid w:val="00372A6A"/>
    <w:rsid w:val="00373F65"/>
    <w:rsid w:val="00376DF3"/>
    <w:rsid w:val="0038444E"/>
    <w:rsid w:val="00391784"/>
    <w:rsid w:val="00395BD3"/>
    <w:rsid w:val="00397421"/>
    <w:rsid w:val="003A3B51"/>
    <w:rsid w:val="003A51E7"/>
    <w:rsid w:val="003A6E48"/>
    <w:rsid w:val="003B1205"/>
    <w:rsid w:val="003B4B10"/>
    <w:rsid w:val="003C4C89"/>
    <w:rsid w:val="003D6F34"/>
    <w:rsid w:val="003E6E2E"/>
    <w:rsid w:val="003F0140"/>
    <w:rsid w:val="003F78D3"/>
    <w:rsid w:val="00401B2E"/>
    <w:rsid w:val="00401BA9"/>
    <w:rsid w:val="0040299B"/>
    <w:rsid w:val="004047DE"/>
    <w:rsid w:val="00407FC6"/>
    <w:rsid w:val="00411D2D"/>
    <w:rsid w:val="00413858"/>
    <w:rsid w:val="0042093D"/>
    <w:rsid w:val="0042124E"/>
    <w:rsid w:val="00423130"/>
    <w:rsid w:val="00427F05"/>
    <w:rsid w:val="00427F30"/>
    <w:rsid w:val="00431572"/>
    <w:rsid w:val="004405AA"/>
    <w:rsid w:val="004459E5"/>
    <w:rsid w:val="00451894"/>
    <w:rsid w:val="004518BC"/>
    <w:rsid w:val="00452552"/>
    <w:rsid w:val="00461242"/>
    <w:rsid w:val="0046283E"/>
    <w:rsid w:val="00471F68"/>
    <w:rsid w:val="00472B48"/>
    <w:rsid w:val="00473B34"/>
    <w:rsid w:val="00473FB6"/>
    <w:rsid w:val="00475D94"/>
    <w:rsid w:val="004772B5"/>
    <w:rsid w:val="0047783C"/>
    <w:rsid w:val="0048332B"/>
    <w:rsid w:val="004847A9"/>
    <w:rsid w:val="00486A90"/>
    <w:rsid w:val="0048726A"/>
    <w:rsid w:val="00491FB8"/>
    <w:rsid w:val="0049626F"/>
    <w:rsid w:val="00496B87"/>
    <w:rsid w:val="004B1F1D"/>
    <w:rsid w:val="004B3CE2"/>
    <w:rsid w:val="004B6DEE"/>
    <w:rsid w:val="004B7EF5"/>
    <w:rsid w:val="004C0112"/>
    <w:rsid w:val="004C5E10"/>
    <w:rsid w:val="004C771F"/>
    <w:rsid w:val="004D4171"/>
    <w:rsid w:val="004E3DCF"/>
    <w:rsid w:val="004E7EC1"/>
    <w:rsid w:val="00500A3C"/>
    <w:rsid w:val="00501975"/>
    <w:rsid w:val="00505D79"/>
    <w:rsid w:val="00507B8A"/>
    <w:rsid w:val="005138E4"/>
    <w:rsid w:val="00520E3F"/>
    <w:rsid w:val="00523243"/>
    <w:rsid w:val="00523AAC"/>
    <w:rsid w:val="0052582E"/>
    <w:rsid w:val="00532C1F"/>
    <w:rsid w:val="005419EB"/>
    <w:rsid w:val="00541A79"/>
    <w:rsid w:val="005423EE"/>
    <w:rsid w:val="00544692"/>
    <w:rsid w:val="00544857"/>
    <w:rsid w:val="0054520C"/>
    <w:rsid w:val="005564D7"/>
    <w:rsid w:val="00563BEE"/>
    <w:rsid w:val="00564794"/>
    <w:rsid w:val="005730F3"/>
    <w:rsid w:val="00574DEE"/>
    <w:rsid w:val="00575303"/>
    <w:rsid w:val="00580F53"/>
    <w:rsid w:val="005817D7"/>
    <w:rsid w:val="005823E3"/>
    <w:rsid w:val="00594793"/>
    <w:rsid w:val="00595048"/>
    <w:rsid w:val="005A36EA"/>
    <w:rsid w:val="005B551D"/>
    <w:rsid w:val="005C29EF"/>
    <w:rsid w:val="005C343B"/>
    <w:rsid w:val="005D1FA5"/>
    <w:rsid w:val="005D434C"/>
    <w:rsid w:val="005E4355"/>
    <w:rsid w:val="005F0510"/>
    <w:rsid w:val="005F1DE6"/>
    <w:rsid w:val="005F69FF"/>
    <w:rsid w:val="006012EE"/>
    <w:rsid w:val="00602765"/>
    <w:rsid w:val="00607246"/>
    <w:rsid w:val="0061384E"/>
    <w:rsid w:val="00615396"/>
    <w:rsid w:val="00615AEC"/>
    <w:rsid w:val="00616480"/>
    <w:rsid w:val="00620DC2"/>
    <w:rsid w:val="00623DE0"/>
    <w:rsid w:val="006319FD"/>
    <w:rsid w:val="0063351B"/>
    <w:rsid w:val="00634AA7"/>
    <w:rsid w:val="00640784"/>
    <w:rsid w:val="00650952"/>
    <w:rsid w:val="006559C9"/>
    <w:rsid w:val="00656CFB"/>
    <w:rsid w:val="006626A1"/>
    <w:rsid w:val="00665AF9"/>
    <w:rsid w:val="00665E71"/>
    <w:rsid w:val="00665F90"/>
    <w:rsid w:val="00667250"/>
    <w:rsid w:val="006674FD"/>
    <w:rsid w:val="00675DFB"/>
    <w:rsid w:val="0067748D"/>
    <w:rsid w:val="00681626"/>
    <w:rsid w:val="00681A43"/>
    <w:rsid w:val="00685C0C"/>
    <w:rsid w:val="006928C9"/>
    <w:rsid w:val="006A4AB3"/>
    <w:rsid w:val="006B7AF8"/>
    <w:rsid w:val="006D0B12"/>
    <w:rsid w:val="006D284D"/>
    <w:rsid w:val="006D61B9"/>
    <w:rsid w:val="006D7A95"/>
    <w:rsid w:val="006E7102"/>
    <w:rsid w:val="006F2E78"/>
    <w:rsid w:val="006F31FA"/>
    <w:rsid w:val="006F585F"/>
    <w:rsid w:val="006F7A9C"/>
    <w:rsid w:val="00703C57"/>
    <w:rsid w:val="00712396"/>
    <w:rsid w:val="00714EFF"/>
    <w:rsid w:val="00715629"/>
    <w:rsid w:val="007306D8"/>
    <w:rsid w:val="00732B0B"/>
    <w:rsid w:val="00732E58"/>
    <w:rsid w:val="0074013A"/>
    <w:rsid w:val="00742238"/>
    <w:rsid w:val="007506C6"/>
    <w:rsid w:val="00751B3F"/>
    <w:rsid w:val="007621C4"/>
    <w:rsid w:val="00763A76"/>
    <w:rsid w:val="00765B03"/>
    <w:rsid w:val="00765B78"/>
    <w:rsid w:val="00771581"/>
    <w:rsid w:val="007717D4"/>
    <w:rsid w:val="0077376E"/>
    <w:rsid w:val="00775BA4"/>
    <w:rsid w:val="00776135"/>
    <w:rsid w:val="00780F70"/>
    <w:rsid w:val="00782215"/>
    <w:rsid w:val="007826AC"/>
    <w:rsid w:val="00783C31"/>
    <w:rsid w:val="00794124"/>
    <w:rsid w:val="00795E04"/>
    <w:rsid w:val="007973FE"/>
    <w:rsid w:val="007A1AAE"/>
    <w:rsid w:val="007B3024"/>
    <w:rsid w:val="007B3477"/>
    <w:rsid w:val="007B5B00"/>
    <w:rsid w:val="007B79F1"/>
    <w:rsid w:val="007C6B96"/>
    <w:rsid w:val="007D0658"/>
    <w:rsid w:val="007D10E3"/>
    <w:rsid w:val="007D2064"/>
    <w:rsid w:val="007D3513"/>
    <w:rsid w:val="007D6E54"/>
    <w:rsid w:val="007E1BEF"/>
    <w:rsid w:val="007E3EBC"/>
    <w:rsid w:val="007E4A13"/>
    <w:rsid w:val="007F6910"/>
    <w:rsid w:val="00802285"/>
    <w:rsid w:val="00807386"/>
    <w:rsid w:val="0080758B"/>
    <w:rsid w:val="0080761C"/>
    <w:rsid w:val="00811180"/>
    <w:rsid w:val="00813520"/>
    <w:rsid w:val="00814118"/>
    <w:rsid w:val="008227A9"/>
    <w:rsid w:val="008339A2"/>
    <w:rsid w:val="008366C4"/>
    <w:rsid w:val="00840F29"/>
    <w:rsid w:val="00841CE1"/>
    <w:rsid w:val="00843FD2"/>
    <w:rsid w:val="008477E8"/>
    <w:rsid w:val="00851A05"/>
    <w:rsid w:val="00865DD1"/>
    <w:rsid w:val="0087109C"/>
    <w:rsid w:val="00871B80"/>
    <w:rsid w:val="00873897"/>
    <w:rsid w:val="008766D4"/>
    <w:rsid w:val="00876851"/>
    <w:rsid w:val="00880FFB"/>
    <w:rsid w:val="008827E0"/>
    <w:rsid w:val="00885BE9"/>
    <w:rsid w:val="00892D86"/>
    <w:rsid w:val="008A6226"/>
    <w:rsid w:val="008B1470"/>
    <w:rsid w:val="008B427C"/>
    <w:rsid w:val="008C06D9"/>
    <w:rsid w:val="008C1981"/>
    <w:rsid w:val="008C7538"/>
    <w:rsid w:val="008D4A8C"/>
    <w:rsid w:val="008D5952"/>
    <w:rsid w:val="008E5007"/>
    <w:rsid w:val="008E516C"/>
    <w:rsid w:val="008E6640"/>
    <w:rsid w:val="008F0B4C"/>
    <w:rsid w:val="008F0E0E"/>
    <w:rsid w:val="008F5239"/>
    <w:rsid w:val="00900007"/>
    <w:rsid w:val="00904E0D"/>
    <w:rsid w:val="00904F1E"/>
    <w:rsid w:val="0091327B"/>
    <w:rsid w:val="00915CA1"/>
    <w:rsid w:val="009173E6"/>
    <w:rsid w:val="009178FA"/>
    <w:rsid w:val="00920DDE"/>
    <w:rsid w:val="00924A7B"/>
    <w:rsid w:val="00930EFE"/>
    <w:rsid w:val="009324A5"/>
    <w:rsid w:val="009345D0"/>
    <w:rsid w:val="00940A8B"/>
    <w:rsid w:val="0094306E"/>
    <w:rsid w:val="009436F8"/>
    <w:rsid w:val="0094644A"/>
    <w:rsid w:val="00954F40"/>
    <w:rsid w:val="009574C3"/>
    <w:rsid w:val="00961FED"/>
    <w:rsid w:val="00962D49"/>
    <w:rsid w:val="00964197"/>
    <w:rsid w:val="00964AA2"/>
    <w:rsid w:val="00967D27"/>
    <w:rsid w:val="0097436E"/>
    <w:rsid w:val="00975E05"/>
    <w:rsid w:val="00977510"/>
    <w:rsid w:val="009811D9"/>
    <w:rsid w:val="009823C7"/>
    <w:rsid w:val="0098573D"/>
    <w:rsid w:val="00986590"/>
    <w:rsid w:val="009902A0"/>
    <w:rsid w:val="00990354"/>
    <w:rsid w:val="00991B3D"/>
    <w:rsid w:val="00996739"/>
    <w:rsid w:val="009A0251"/>
    <w:rsid w:val="009A0B94"/>
    <w:rsid w:val="009A5FC1"/>
    <w:rsid w:val="009A6B8C"/>
    <w:rsid w:val="009B2B98"/>
    <w:rsid w:val="009B747E"/>
    <w:rsid w:val="009C05BD"/>
    <w:rsid w:val="009C4C32"/>
    <w:rsid w:val="009C5FC6"/>
    <w:rsid w:val="009D0F55"/>
    <w:rsid w:val="009D1000"/>
    <w:rsid w:val="009D4DC8"/>
    <w:rsid w:val="009D73C5"/>
    <w:rsid w:val="009D7599"/>
    <w:rsid w:val="009E0620"/>
    <w:rsid w:val="009E1137"/>
    <w:rsid w:val="009E3CFB"/>
    <w:rsid w:val="009E4CAC"/>
    <w:rsid w:val="009E54D4"/>
    <w:rsid w:val="009E5E30"/>
    <w:rsid w:val="00A03A50"/>
    <w:rsid w:val="00A049E3"/>
    <w:rsid w:val="00A107B5"/>
    <w:rsid w:val="00A14F23"/>
    <w:rsid w:val="00A24500"/>
    <w:rsid w:val="00A272A1"/>
    <w:rsid w:val="00A3151D"/>
    <w:rsid w:val="00A35D40"/>
    <w:rsid w:val="00A36DB9"/>
    <w:rsid w:val="00A37A41"/>
    <w:rsid w:val="00A43D11"/>
    <w:rsid w:val="00A54406"/>
    <w:rsid w:val="00A57B6E"/>
    <w:rsid w:val="00A57C21"/>
    <w:rsid w:val="00A647E9"/>
    <w:rsid w:val="00A66974"/>
    <w:rsid w:val="00A71966"/>
    <w:rsid w:val="00A76EB4"/>
    <w:rsid w:val="00A826C6"/>
    <w:rsid w:val="00A84C00"/>
    <w:rsid w:val="00A85EF7"/>
    <w:rsid w:val="00A95B89"/>
    <w:rsid w:val="00AA433D"/>
    <w:rsid w:val="00AA6DB3"/>
    <w:rsid w:val="00AA7181"/>
    <w:rsid w:val="00AB090E"/>
    <w:rsid w:val="00AB37B2"/>
    <w:rsid w:val="00AB4381"/>
    <w:rsid w:val="00AB7412"/>
    <w:rsid w:val="00AB7E54"/>
    <w:rsid w:val="00AC5A04"/>
    <w:rsid w:val="00AD67FA"/>
    <w:rsid w:val="00AD70CE"/>
    <w:rsid w:val="00AE0A4C"/>
    <w:rsid w:val="00AE1698"/>
    <w:rsid w:val="00AE37F7"/>
    <w:rsid w:val="00AE3B8F"/>
    <w:rsid w:val="00B001D7"/>
    <w:rsid w:val="00B0241F"/>
    <w:rsid w:val="00B06E20"/>
    <w:rsid w:val="00B12791"/>
    <w:rsid w:val="00B1667C"/>
    <w:rsid w:val="00B16D5B"/>
    <w:rsid w:val="00B22E77"/>
    <w:rsid w:val="00B248DE"/>
    <w:rsid w:val="00B30DB0"/>
    <w:rsid w:val="00B32114"/>
    <w:rsid w:val="00B366FE"/>
    <w:rsid w:val="00B37151"/>
    <w:rsid w:val="00B41D7A"/>
    <w:rsid w:val="00B44B84"/>
    <w:rsid w:val="00B57364"/>
    <w:rsid w:val="00B64276"/>
    <w:rsid w:val="00B66893"/>
    <w:rsid w:val="00B72913"/>
    <w:rsid w:val="00B74FA6"/>
    <w:rsid w:val="00B8285D"/>
    <w:rsid w:val="00B82B83"/>
    <w:rsid w:val="00B84C27"/>
    <w:rsid w:val="00B8615E"/>
    <w:rsid w:val="00B87752"/>
    <w:rsid w:val="00B90CFB"/>
    <w:rsid w:val="00B92A48"/>
    <w:rsid w:val="00B935C9"/>
    <w:rsid w:val="00B95F42"/>
    <w:rsid w:val="00B969B3"/>
    <w:rsid w:val="00BA50E9"/>
    <w:rsid w:val="00BA74C6"/>
    <w:rsid w:val="00BA75CF"/>
    <w:rsid w:val="00BB490D"/>
    <w:rsid w:val="00BC0E78"/>
    <w:rsid w:val="00BC4357"/>
    <w:rsid w:val="00BD255B"/>
    <w:rsid w:val="00BE2FAC"/>
    <w:rsid w:val="00BE708B"/>
    <w:rsid w:val="00BF1FA0"/>
    <w:rsid w:val="00BF44FC"/>
    <w:rsid w:val="00BF6283"/>
    <w:rsid w:val="00BF730C"/>
    <w:rsid w:val="00C03551"/>
    <w:rsid w:val="00C07E6B"/>
    <w:rsid w:val="00C11277"/>
    <w:rsid w:val="00C132E0"/>
    <w:rsid w:val="00C14425"/>
    <w:rsid w:val="00C14D95"/>
    <w:rsid w:val="00C26DC9"/>
    <w:rsid w:val="00C30E85"/>
    <w:rsid w:val="00C31A53"/>
    <w:rsid w:val="00C35828"/>
    <w:rsid w:val="00C37276"/>
    <w:rsid w:val="00C40986"/>
    <w:rsid w:val="00C40F53"/>
    <w:rsid w:val="00C41289"/>
    <w:rsid w:val="00C448A4"/>
    <w:rsid w:val="00C45303"/>
    <w:rsid w:val="00C466C3"/>
    <w:rsid w:val="00C52C10"/>
    <w:rsid w:val="00C535B1"/>
    <w:rsid w:val="00C53D69"/>
    <w:rsid w:val="00C53E43"/>
    <w:rsid w:val="00C54F56"/>
    <w:rsid w:val="00C559BE"/>
    <w:rsid w:val="00C57C37"/>
    <w:rsid w:val="00C62791"/>
    <w:rsid w:val="00C63DF3"/>
    <w:rsid w:val="00C64AD3"/>
    <w:rsid w:val="00C7310C"/>
    <w:rsid w:val="00C73273"/>
    <w:rsid w:val="00C7787E"/>
    <w:rsid w:val="00C80C42"/>
    <w:rsid w:val="00C81293"/>
    <w:rsid w:val="00C8259F"/>
    <w:rsid w:val="00C87A68"/>
    <w:rsid w:val="00CB155D"/>
    <w:rsid w:val="00CB538B"/>
    <w:rsid w:val="00CC1B95"/>
    <w:rsid w:val="00CD264C"/>
    <w:rsid w:val="00CD76BF"/>
    <w:rsid w:val="00CE1A1D"/>
    <w:rsid w:val="00CE2ACE"/>
    <w:rsid w:val="00CE35C6"/>
    <w:rsid w:val="00CF403A"/>
    <w:rsid w:val="00CF52F5"/>
    <w:rsid w:val="00CF6B79"/>
    <w:rsid w:val="00D01654"/>
    <w:rsid w:val="00D1084A"/>
    <w:rsid w:val="00D13310"/>
    <w:rsid w:val="00D1377A"/>
    <w:rsid w:val="00D158DB"/>
    <w:rsid w:val="00D15B4F"/>
    <w:rsid w:val="00D15CB5"/>
    <w:rsid w:val="00D22C30"/>
    <w:rsid w:val="00D23EDA"/>
    <w:rsid w:val="00D26150"/>
    <w:rsid w:val="00D33FB2"/>
    <w:rsid w:val="00D35A53"/>
    <w:rsid w:val="00D35AF0"/>
    <w:rsid w:val="00D37600"/>
    <w:rsid w:val="00D404AB"/>
    <w:rsid w:val="00D4099D"/>
    <w:rsid w:val="00D41488"/>
    <w:rsid w:val="00D41B65"/>
    <w:rsid w:val="00D5165E"/>
    <w:rsid w:val="00D54FD3"/>
    <w:rsid w:val="00D609A7"/>
    <w:rsid w:val="00D60C5F"/>
    <w:rsid w:val="00D61C4E"/>
    <w:rsid w:val="00D63F30"/>
    <w:rsid w:val="00D6589E"/>
    <w:rsid w:val="00D65AEC"/>
    <w:rsid w:val="00D733DD"/>
    <w:rsid w:val="00D82E07"/>
    <w:rsid w:val="00D84874"/>
    <w:rsid w:val="00D8683B"/>
    <w:rsid w:val="00D86B27"/>
    <w:rsid w:val="00D97B62"/>
    <w:rsid w:val="00DA722E"/>
    <w:rsid w:val="00DB1C2B"/>
    <w:rsid w:val="00DB3334"/>
    <w:rsid w:val="00DB73FB"/>
    <w:rsid w:val="00DB7845"/>
    <w:rsid w:val="00DC1255"/>
    <w:rsid w:val="00DC2199"/>
    <w:rsid w:val="00DC3F52"/>
    <w:rsid w:val="00DD38E3"/>
    <w:rsid w:val="00DD4955"/>
    <w:rsid w:val="00DD585F"/>
    <w:rsid w:val="00DD63A4"/>
    <w:rsid w:val="00DE6D27"/>
    <w:rsid w:val="00DF02E7"/>
    <w:rsid w:val="00DF1074"/>
    <w:rsid w:val="00DF2C08"/>
    <w:rsid w:val="00DF34F2"/>
    <w:rsid w:val="00DF505C"/>
    <w:rsid w:val="00DF5D1C"/>
    <w:rsid w:val="00DF6E0B"/>
    <w:rsid w:val="00DF6E2E"/>
    <w:rsid w:val="00E13CD8"/>
    <w:rsid w:val="00E14E97"/>
    <w:rsid w:val="00E15B3B"/>
    <w:rsid w:val="00E167A2"/>
    <w:rsid w:val="00E174B4"/>
    <w:rsid w:val="00E2052F"/>
    <w:rsid w:val="00E20E9A"/>
    <w:rsid w:val="00E21138"/>
    <w:rsid w:val="00E26A11"/>
    <w:rsid w:val="00E272EF"/>
    <w:rsid w:val="00E350F5"/>
    <w:rsid w:val="00E373EA"/>
    <w:rsid w:val="00E4052E"/>
    <w:rsid w:val="00E431DA"/>
    <w:rsid w:val="00E4581B"/>
    <w:rsid w:val="00E57F87"/>
    <w:rsid w:val="00E677F7"/>
    <w:rsid w:val="00E74A30"/>
    <w:rsid w:val="00E759EC"/>
    <w:rsid w:val="00E77279"/>
    <w:rsid w:val="00E83923"/>
    <w:rsid w:val="00E94F06"/>
    <w:rsid w:val="00E9568B"/>
    <w:rsid w:val="00E95BFB"/>
    <w:rsid w:val="00EA4135"/>
    <w:rsid w:val="00EA760E"/>
    <w:rsid w:val="00EB061E"/>
    <w:rsid w:val="00EB1492"/>
    <w:rsid w:val="00EB5C1E"/>
    <w:rsid w:val="00EB6717"/>
    <w:rsid w:val="00EC2BC9"/>
    <w:rsid w:val="00EC303D"/>
    <w:rsid w:val="00EC3573"/>
    <w:rsid w:val="00EC6850"/>
    <w:rsid w:val="00ED04EA"/>
    <w:rsid w:val="00ED089B"/>
    <w:rsid w:val="00ED2E40"/>
    <w:rsid w:val="00EE23C5"/>
    <w:rsid w:val="00EF340E"/>
    <w:rsid w:val="00EF731F"/>
    <w:rsid w:val="00F005CF"/>
    <w:rsid w:val="00F0738C"/>
    <w:rsid w:val="00F1097C"/>
    <w:rsid w:val="00F11A68"/>
    <w:rsid w:val="00F136AD"/>
    <w:rsid w:val="00F137A0"/>
    <w:rsid w:val="00F146D0"/>
    <w:rsid w:val="00F15B54"/>
    <w:rsid w:val="00F15E88"/>
    <w:rsid w:val="00F24DA4"/>
    <w:rsid w:val="00F254DF"/>
    <w:rsid w:val="00F255F0"/>
    <w:rsid w:val="00F30AE6"/>
    <w:rsid w:val="00F35F00"/>
    <w:rsid w:val="00F40E77"/>
    <w:rsid w:val="00F467B6"/>
    <w:rsid w:val="00F5097A"/>
    <w:rsid w:val="00F525B8"/>
    <w:rsid w:val="00F61EB7"/>
    <w:rsid w:val="00F6601D"/>
    <w:rsid w:val="00F72DC8"/>
    <w:rsid w:val="00F85F1A"/>
    <w:rsid w:val="00F904F7"/>
    <w:rsid w:val="00F92F48"/>
    <w:rsid w:val="00F94035"/>
    <w:rsid w:val="00F96726"/>
    <w:rsid w:val="00FA20F9"/>
    <w:rsid w:val="00FA381C"/>
    <w:rsid w:val="00FA3ADD"/>
    <w:rsid w:val="00FA3F0B"/>
    <w:rsid w:val="00FB194D"/>
    <w:rsid w:val="00FC4DB8"/>
    <w:rsid w:val="00FD13C7"/>
    <w:rsid w:val="00FD6EC7"/>
    <w:rsid w:val="00FD7091"/>
    <w:rsid w:val="00FE437D"/>
    <w:rsid w:val="00FE4810"/>
    <w:rsid w:val="00FE77CE"/>
    <w:rsid w:val="00FE7DDE"/>
    <w:rsid w:val="0F5F911E"/>
    <w:rsid w:val="20DF1DD1"/>
    <w:rsid w:val="2D0FFB05"/>
    <w:rsid w:val="2EEF0AE3"/>
    <w:rsid w:val="2EEF0B95"/>
    <w:rsid w:val="34DA3F86"/>
    <w:rsid w:val="3F2895AE"/>
    <w:rsid w:val="3FFDEA24"/>
    <w:rsid w:val="43D57FA9"/>
    <w:rsid w:val="5BCE92CC"/>
    <w:rsid w:val="5FDF31A1"/>
    <w:rsid w:val="69FFDFD7"/>
    <w:rsid w:val="6A3F28AD"/>
    <w:rsid w:val="6ABF806C"/>
    <w:rsid w:val="74870889"/>
    <w:rsid w:val="77FE1EF7"/>
    <w:rsid w:val="78FFF143"/>
    <w:rsid w:val="796CEC6E"/>
    <w:rsid w:val="7BFF17DE"/>
    <w:rsid w:val="7DBD2960"/>
    <w:rsid w:val="7E7F4385"/>
    <w:rsid w:val="7EFF753C"/>
    <w:rsid w:val="7F7E5A58"/>
    <w:rsid w:val="7FCF6B13"/>
    <w:rsid w:val="7FEDC2D6"/>
    <w:rsid w:val="A0FFBFC8"/>
    <w:rsid w:val="A26F1572"/>
    <w:rsid w:val="B599178C"/>
    <w:rsid w:val="B77FEC1E"/>
    <w:rsid w:val="BDFBA514"/>
    <w:rsid w:val="F9ADCDE1"/>
    <w:rsid w:val="F9BB3E0A"/>
    <w:rsid w:val="F9FF8B88"/>
    <w:rsid w:val="FBFD5740"/>
    <w:rsid w:val="FFE9F1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keepLines/>
      <w:spacing w:beforeLines="0" w:beforeAutospacing="0" w:afterLines="0" w:afterAutospacing="0" w:line="700" w:lineRule="exact"/>
      <w:ind w:firstLine="0" w:firstLineChars="0"/>
      <w:jc w:val="center"/>
      <w:outlineLvl w:val="0"/>
    </w:pPr>
    <w:rPr>
      <w:rFonts w:ascii="Times New Roman" w:hAnsi="Times New Roman" w:eastAsia="方正小标宋简体" w:cs="Times New Roman"/>
      <w:kern w:val="44"/>
      <w:sz w:val="44"/>
      <w:szCs w:val="32"/>
    </w:rPr>
  </w:style>
  <w:style w:type="paragraph" w:styleId="3">
    <w:name w:val="heading 2"/>
    <w:basedOn w:val="1"/>
    <w:next w:val="1"/>
    <w:link w:val="21"/>
    <w:unhideWhenUsed/>
    <w:qFormat/>
    <w:uiPriority w:val="0"/>
    <w:pPr>
      <w:keepNext/>
      <w:keepLines/>
      <w:spacing w:beforeLines="0" w:beforeAutospacing="0" w:afterLines="0" w:afterAutospacing="0" w:line="620" w:lineRule="exact"/>
      <w:ind w:firstLine="420" w:firstLineChars="200"/>
      <w:outlineLvl w:val="1"/>
    </w:pPr>
    <w:rPr>
      <w:rFonts w:ascii="Times New Roman" w:hAnsi="Times New Roman" w:eastAsia="方正黑体_GBK" w:cs="Times New Roman"/>
      <w:sz w:val="32"/>
      <w:szCs w:val="32"/>
    </w:rPr>
  </w:style>
  <w:style w:type="paragraph" w:styleId="4">
    <w:name w:val="heading 3"/>
    <w:basedOn w:val="1"/>
    <w:next w:val="1"/>
    <w:link w:val="22"/>
    <w:unhideWhenUsed/>
    <w:qFormat/>
    <w:uiPriority w:val="0"/>
    <w:pPr>
      <w:keepNext/>
      <w:keepLines/>
      <w:spacing w:beforeLines="0" w:beforeAutospacing="0" w:afterLines="0" w:afterAutospacing="0" w:line="620" w:lineRule="exact"/>
      <w:ind w:firstLine="880" w:firstLineChars="200"/>
      <w:outlineLvl w:val="2"/>
    </w:pPr>
    <w:rPr>
      <w:rFonts w:ascii="Times New Roman" w:hAnsi="Times New Roman" w:eastAsia="方正楷体_GBK" w:cs="Times New Roman"/>
      <w:sz w:val="32"/>
      <w:szCs w:val="32"/>
    </w:rPr>
  </w:style>
  <w:style w:type="paragraph" w:styleId="5">
    <w:name w:val="heading 4"/>
    <w:basedOn w:val="1"/>
    <w:next w:val="1"/>
    <w:qFormat/>
    <w:uiPriority w:val="0"/>
    <w:pPr>
      <w:keepNext/>
      <w:keepLines/>
      <w:spacing w:line="620" w:lineRule="exact"/>
      <w:ind w:firstLine="880" w:firstLineChars="200"/>
      <w:outlineLvl w:val="3"/>
    </w:pPr>
    <w:rPr>
      <w:rFonts w:ascii="Times New Roman" w:hAnsi="Times New Roman" w:eastAsia="方正仿宋_GBK" w:cs="Times New Roman"/>
      <w:bCs/>
      <w:sz w:val="32"/>
      <w:szCs w:val="28"/>
    </w:rPr>
  </w:style>
  <w:style w:type="character" w:default="1" w:styleId="18">
    <w:name w:val="Default Paragraph Font"/>
    <w:qFormat/>
    <w:uiPriority w:val="0"/>
  </w:style>
  <w:style w:type="table" w:default="1" w:styleId="16">
    <w:name w:val="Normal Table"/>
    <w:semiHidden/>
    <w:qFormat/>
    <w:uiPriority w:val="0"/>
    <w:tblPr>
      <w:tblStyle w:val="16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next w:val="7"/>
    <w:link w:val="23"/>
    <w:qFormat/>
    <w:uiPriority w:val="0"/>
    <w:pPr>
      <w:shd w:val="clear" w:color="auto" w:fill="FFFFFF"/>
      <w:spacing w:line="580" w:lineRule="exact"/>
      <w:ind w:firstLine="880" w:firstLineChars="200"/>
      <w:jc w:val="both"/>
    </w:pPr>
    <w:rPr>
      <w:rFonts w:ascii="Times New Roman" w:hAnsi="Times New Roman" w:eastAsia="方正仿宋_GBK" w:cs="MingLiU"/>
      <w:color w:val="auto"/>
      <w:sz w:val="32"/>
      <w:szCs w:val="28"/>
    </w:rPr>
  </w:style>
  <w:style w:type="paragraph" w:styleId="7">
    <w:name w:val="toc 5"/>
    <w:basedOn w:val="1"/>
    <w:next w:val="1"/>
    <w:qFormat/>
    <w:uiPriority w:val="0"/>
    <w:pPr>
      <w:spacing w:line="620" w:lineRule="exact"/>
      <w:ind w:left="1680" w:leftChars="800" w:firstLine="880" w:firstLineChars="200"/>
    </w:pPr>
    <w:rPr>
      <w:rFonts w:ascii="Times New Roman" w:hAnsi="Times New Roman" w:eastAsia="方正仿宋_GBK" w:cs="Times New Roman"/>
      <w:sz w:val="32"/>
      <w:szCs w:val="32"/>
    </w:rPr>
  </w:style>
  <w:style w:type="paragraph" w:styleId="8">
    <w:name w:val="Body Text Indent"/>
    <w:basedOn w:val="1"/>
    <w:qFormat/>
    <w:uiPriority w:val="0"/>
    <w:pPr>
      <w:spacing w:after="120" w:line="620" w:lineRule="exact"/>
      <w:ind w:left="420" w:leftChars="200" w:firstLine="880" w:firstLineChars="200"/>
    </w:pPr>
    <w:rPr>
      <w:rFonts w:ascii="Times New Roman" w:hAnsi="Times New Roman" w:eastAsia="方正仿宋_GBK" w:cs="Times New Roman"/>
      <w:sz w:val="32"/>
      <w:szCs w:val="32"/>
    </w:rPr>
  </w:style>
  <w:style w:type="paragraph" w:styleId="9">
    <w:name w:val="Balloon Text"/>
    <w:basedOn w:val="1"/>
    <w:link w:val="24"/>
    <w:qFormat/>
    <w:uiPriority w:val="0"/>
    <w:rPr>
      <w:sz w:val="18"/>
      <w:szCs w:val="18"/>
    </w:rPr>
  </w:style>
  <w:style w:type="paragraph" w:styleId="10">
    <w:name w:val="footer"/>
    <w:basedOn w:val="1"/>
    <w:link w:val="2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620" w:lineRule="exact"/>
      <w:ind w:firstLine="88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3">
    <w:name w:val="Normal (Web)"/>
    <w:basedOn w:val="1"/>
    <w:qFormat/>
    <w:uiPriority w:val="0"/>
    <w:pPr>
      <w:spacing w:before="100" w:beforeAutospacing="1" w:after="100" w:afterAutospacing="1" w:line="620" w:lineRule="exact"/>
      <w:ind w:left="0" w:right="0" w:firstLine="880" w:firstLineChars="200"/>
      <w:jc w:val="left"/>
    </w:pPr>
    <w:rPr>
      <w:rFonts w:hint="eastAsia" w:ascii="方正仿宋_GBK" w:hAnsi="方正仿宋_GBK" w:eastAsia="方正仿宋_GBK" w:cs="方正仿宋_GBK"/>
      <w:kern w:val="0"/>
      <w:sz w:val="24"/>
      <w:szCs w:val="24"/>
      <w:lang w:val="en-US" w:eastAsia="zh-CN" w:bidi="ar"/>
    </w:rPr>
  </w:style>
  <w:style w:type="paragraph" w:styleId="14">
    <w:name w:val="Body Text First Indent"/>
    <w:basedOn w:val="6"/>
    <w:qFormat/>
    <w:uiPriority w:val="0"/>
    <w:pPr>
      <w:ind w:firstLine="420" w:firstLineChars="100"/>
    </w:pPr>
  </w:style>
  <w:style w:type="paragraph" w:styleId="15">
    <w:name w:val="Body Text First Indent 2"/>
    <w:basedOn w:val="8"/>
    <w:qFormat/>
    <w:uiPriority w:val="0"/>
    <w:pPr>
      <w:spacing w:after="0"/>
      <w:ind w:firstLine="420" w:firstLineChars="200"/>
    </w:pPr>
  </w:style>
  <w:style w:type="table" w:styleId="17">
    <w:name w:val="Table Grid"/>
    <w:basedOn w:val="16"/>
    <w:qFormat/>
    <w:uiPriority w:val="0"/>
    <w:tblPr>
      <w:tblStyle w:val="16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basedOn w:val="18"/>
    <w:qFormat/>
    <w:uiPriority w:val="0"/>
    <w:rPr>
      <w:rFonts w:ascii="Times New Roman" w:hAnsi="Times New Roman" w:eastAsia="宋体" w:cs="Times New Roman"/>
      <w:b/>
    </w:rPr>
  </w:style>
  <w:style w:type="character" w:customStyle="1" w:styleId="20">
    <w:name w:val="标题 1 Char"/>
    <w:link w:val="2"/>
    <w:qFormat/>
    <w:uiPriority w:val="0"/>
    <w:rPr>
      <w:rFonts w:ascii="Times New Roman" w:hAnsi="Times New Roman" w:eastAsia="方正小标宋简体" w:cs="Times New Roman"/>
      <w:kern w:val="44"/>
      <w:sz w:val="44"/>
    </w:rPr>
  </w:style>
  <w:style w:type="character" w:customStyle="1" w:styleId="21">
    <w:name w:val="标题 2 Char"/>
    <w:link w:val="3"/>
    <w:qFormat/>
    <w:uiPriority w:val="0"/>
    <w:rPr>
      <w:rFonts w:ascii="Times New Roman" w:hAnsi="Times New Roman" w:eastAsia="方正黑体_GBK" w:cs="Times New Roman"/>
    </w:rPr>
  </w:style>
  <w:style w:type="character" w:customStyle="1" w:styleId="22">
    <w:name w:val="标题 3 Char"/>
    <w:link w:val="4"/>
    <w:qFormat/>
    <w:uiPriority w:val="0"/>
    <w:rPr>
      <w:rFonts w:ascii="Times New Roman" w:hAnsi="Times New Roman" w:eastAsia="方正楷体_GBK" w:cs="Times New Roman"/>
    </w:rPr>
  </w:style>
  <w:style w:type="character" w:customStyle="1" w:styleId="23">
    <w:name w:val="正文文本 Char"/>
    <w:link w:val="6"/>
    <w:qFormat/>
    <w:uiPriority w:val="0"/>
    <w:rPr>
      <w:rFonts w:ascii="Times New Roman" w:hAnsi="Times New Roman" w:eastAsia="方正仿宋_GBK" w:cs="MingLiU"/>
      <w:color w:val="auto"/>
      <w:szCs w:val="28"/>
    </w:rPr>
  </w:style>
  <w:style w:type="character" w:customStyle="1" w:styleId="24">
    <w:name w:val="批注框文本 Char"/>
    <w:basedOn w:val="18"/>
    <w:link w:val="9"/>
    <w:semiHidden/>
    <w:qFormat/>
    <w:uiPriority w:val="99"/>
    <w:rPr>
      <w:sz w:val="18"/>
      <w:szCs w:val="18"/>
    </w:rPr>
  </w:style>
  <w:style w:type="character" w:customStyle="1" w:styleId="25">
    <w:name w:val="页脚 Char"/>
    <w:basedOn w:val="18"/>
    <w:link w:val="10"/>
    <w:qFormat/>
    <w:uiPriority w:val="99"/>
    <w:rPr>
      <w:kern w:val="2"/>
      <w:sz w:val="18"/>
      <w:szCs w:val="18"/>
    </w:rPr>
  </w:style>
  <w:style w:type="character" w:customStyle="1" w:styleId="26">
    <w:name w:val="页眉 Char"/>
    <w:basedOn w:val="18"/>
    <w:link w:val="11"/>
    <w:semiHidden/>
    <w:qFormat/>
    <w:uiPriority w:val="99"/>
    <w:rPr>
      <w:kern w:val="2"/>
      <w:sz w:val="18"/>
      <w:szCs w:val="18"/>
    </w:rPr>
  </w:style>
  <w:style w:type="paragraph" w:customStyle="1" w:styleId="27">
    <w:name w:val="Default"/>
    <w:qFormat/>
    <w:uiPriority w:val="99"/>
    <w:pPr>
      <w:widowControl w:val="0"/>
      <w:autoSpaceDE w:val="0"/>
      <w:autoSpaceDN w:val="0"/>
      <w:adjustRightInd w:val="0"/>
    </w:pPr>
    <w:rPr>
      <w:rFonts w:ascii="方正小标宋_GBK" w:hAnsi="方正小标宋_GBK" w:eastAsia="方正小标宋_GBK" w:cs="Times New Roman"/>
      <w:color w:val="000000"/>
      <w:sz w:val="24"/>
      <w:szCs w:val="22"/>
      <w:lang w:val="en-US" w:eastAsia="zh-CN" w:bidi="ar-SA"/>
    </w:rPr>
  </w:style>
  <w:style w:type="character" w:customStyle="1" w:styleId="28">
    <w:name w:val="正文文本_"/>
    <w:basedOn w:val="18"/>
    <w:link w:val="29"/>
    <w:qFormat/>
    <w:uiPriority w:val="0"/>
    <w:rPr>
      <w:rFonts w:hint="eastAsia" w:ascii="MingLiU" w:hAnsi="MingLiU" w:eastAsia="MingLiU" w:cs="Times New Roman"/>
      <w:sz w:val="27"/>
    </w:rPr>
  </w:style>
  <w:style w:type="paragraph" w:customStyle="1" w:styleId="29">
    <w:name w:val="正文文本1"/>
    <w:basedOn w:val="1"/>
    <w:link w:val="28"/>
    <w:qFormat/>
    <w:uiPriority w:val="0"/>
    <w:pPr>
      <w:shd w:val="clear" w:color="auto" w:fill="FFFFFF"/>
      <w:spacing w:before="0" w:beforeLines="0" w:after="1440" w:afterLines="0" w:line="240" w:lineRule="atLeast"/>
      <w:ind w:firstLine="880" w:firstLineChars="200"/>
      <w:jc w:val="center"/>
    </w:pPr>
    <w:rPr>
      <w:rFonts w:hint="eastAsia" w:ascii="MingLiU" w:hAnsi="MingLiU" w:eastAsia="MingLiU" w:cs="Times New Roman"/>
      <w:sz w:val="27"/>
      <w:szCs w:val="32"/>
    </w:rPr>
  </w:style>
  <w:style w:type="paragraph" w:customStyle="1" w:styleId="3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475</Words>
  <Characters>525</Characters>
  <Lines>0</Lines>
  <Paragraphs>0</Paragraphs>
  <TotalTime>15.6666666666667</TotalTime>
  <ScaleCrop>false</ScaleCrop>
  <LinksUpToDate>false</LinksUpToDate>
  <CharactersWithSpaces>544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2024-03-22T00:04:00Z</dcterms:created>
  <dc:creator>kylin</dc:creator>
  <cp:lastModifiedBy>杨希娴</cp:lastModifiedBy>
  <cp:lastPrinted>2025-06-23T18:00:00Z</cp:lastPrinted>
  <dcterms:modified xsi:type="dcterms:W3CDTF">2025-06-19T08:12:51Z</dcterms:modified>
  <dc:title>云南省应急管理厅办公室关于危险化学品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文种">
    <vt:lpwstr>unknow</vt:lpwstr>
  </property>
  <property fmtid="{D5CDD505-2E9C-101B-9397-08002B2CF9AE}" pid="4" name="ICV">
    <vt:lpwstr>0C92BC02278D4DE8B4B80A39C325C445_13</vt:lpwstr>
  </property>
  <property fmtid="{D5CDD505-2E9C-101B-9397-08002B2CF9AE}" pid="5" name="KSOTemplateDocerSaveRecord">
    <vt:lpwstr>eyJoZGlkIjoiNDNiNjQ5MTFmMjc0Mzc1ZmJhMDk0MDYwYTJkZDQ0ODMiLCJ1c2VySWQiOiIyMTQ1OTg3NTYifQ==</vt:lpwstr>
  </property>
</Properties>
</file>