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D1B1B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50FD798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7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36380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D108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1306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67861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1904C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BE46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A03B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76A6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2DF54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6154E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4FBAF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49273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4FDF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D233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云南易门大椿树水泥有限责任公司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易门县龙泉镇螃蟹箐水泥用石灰石矿</w:t>
            </w:r>
          </w:p>
        </w:tc>
        <w:tc>
          <w:tcPr>
            <w:tcW w:w="1175" w:type="dxa"/>
            <w:vAlign w:val="center"/>
          </w:tcPr>
          <w:p w14:paraId="38735F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91530425753564521K</w:t>
            </w:r>
          </w:p>
        </w:tc>
        <w:tc>
          <w:tcPr>
            <w:tcW w:w="1120" w:type="dxa"/>
            <w:vAlign w:val="center"/>
          </w:tcPr>
          <w:p w14:paraId="1987F3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张国华</w:t>
            </w:r>
          </w:p>
        </w:tc>
        <w:tc>
          <w:tcPr>
            <w:tcW w:w="1854" w:type="dxa"/>
            <w:vAlign w:val="center"/>
          </w:tcPr>
          <w:p w14:paraId="43FF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（云）FMK安许证字【2025】0010</w:t>
            </w:r>
          </w:p>
        </w:tc>
        <w:tc>
          <w:tcPr>
            <w:tcW w:w="1613" w:type="dxa"/>
            <w:vAlign w:val="center"/>
          </w:tcPr>
          <w:p w14:paraId="7C233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93" w:type="dxa"/>
            <w:vAlign w:val="center"/>
          </w:tcPr>
          <w:p w14:paraId="3D0A7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2025/5/22</w:t>
            </w:r>
          </w:p>
        </w:tc>
        <w:tc>
          <w:tcPr>
            <w:tcW w:w="1310" w:type="dxa"/>
            <w:vAlign w:val="center"/>
          </w:tcPr>
          <w:p w14:paraId="4C6E23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2028/5/21</w:t>
            </w:r>
          </w:p>
        </w:tc>
        <w:tc>
          <w:tcPr>
            <w:tcW w:w="984" w:type="dxa"/>
            <w:vAlign w:val="center"/>
          </w:tcPr>
          <w:p w14:paraId="1D88F5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0DAAB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4E4E1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云南金鼎锌业有限公司老姆井尾矿库</w:t>
            </w:r>
          </w:p>
        </w:tc>
        <w:tc>
          <w:tcPr>
            <w:tcW w:w="1175" w:type="dxa"/>
            <w:vAlign w:val="center"/>
          </w:tcPr>
          <w:p w14:paraId="72BBB3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91533325713401912D</w:t>
            </w:r>
          </w:p>
        </w:tc>
        <w:tc>
          <w:tcPr>
            <w:tcW w:w="1120" w:type="dxa"/>
            <w:vAlign w:val="center"/>
          </w:tcPr>
          <w:p w14:paraId="296771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赵雄宇</w:t>
            </w:r>
          </w:p>
        </w:tc>
        <w:tc>
          <w:tcPr>
            <w:tcW w:w="1854" w:type="dxa"/>
            <w:vAlign w:val="center"/>
          </w:tcPr>
          <w:p w14:paraId="61776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（云）FMW安许证字【2025】0003</w:t>
            </w:r>
          </w:p>
        </w:tc>
        <w:tc>
          <w:tcPr>
            <w:tcW w:w="1613" w:type="dxa"/>
            <w:vAlign w:val="center"/>
          </w:tcPr>
          <w:p w14:paraId="3997B5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300DE6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2023/11/28</w:t>
            </w:r>
          </w:p>
        </w:tc>
        <w:tc>
          <w:tcPr>
            <w:tcW w:w="1310" w:type="dxa"/>
            <w:vAlign w:val="center"/>
          </w:tcPr>
          <w:p w14:paraId="4BB1C7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2026/11/27</w:t>
            </w:r>
          </w:p>
        </w:tc>
        <w:tc>
          <w:tcPr>
            <w:tcW w:w="984" w:type="dxa"/>
            <w:vAlign w:val="center"/>
          </w:tcPr>
          <w:p w14:paraId="1B76A8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1EC31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39E39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云南金鼎锌业有限公司温庄尾矿库</w:t>
            </w:r>
          </w:p>
        </w:tc>
        <w:tc>
          <w:tcPr>
            <w:tcW w:w="1175" w:type="dxa"/>
            <w:vAlign w:val="center"/>
          </w:tcPr>
          <w:p w14:paraId="406611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91533325713401912D</w:t>
            </w:r>
          </w:p>
        </w:tc>
        <w:tc>
          <w:tcPr>
            <w:tcW w:w="1120" w:type="dxa"/>
            <w:vAlign w:val="center"/>
          </w:tcPr>
          <w:p w14:paraId="7F0FD9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赵雄宇</w:t>
            </w:r>
          </w:p>
        </w:tc>
        <w:tc>
          <w:tcPr>
            <w:tcW w:w="1854" w:type="dxa"/>
            <w:vAlign w:val="center"/>
          </w:tcPr>
          <w:p w14:paraId="6667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（云）FMW安许证字【2024】0003</w:t>
            </w:r>
          </w:p>
        </w:tc>
        <w:tc>
          <w:tcPr>
            <w:tcW w:w="1613" w:type="dxa"/>
            <w:vAlign w:val="center"/>
          </w:tcPr>
          <w:p w14:paraId="443AF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4C47F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2024/4/24</w:t>
            </w:r>
          </w:p>
        </w:tc>
        <w:tc>
          <w:tcPr>
            <w:tcW w:w="1310" w:type="dxa"/>
            <w:vAlign w:val="center"/>
          </w:tcPr>
          <w:p w14:paraId="4C1051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2027/4/23</w:t>
            </w:r>
          </w:p>
        </w:tc>
        <w:tc>
          <w:tcPr>
            <w:tcW w:w="984" w:type="dxa"/>
            <w:vAlign w:val="center"/>
          </w:tcPr>
          <w:p w14:paraId="08EFC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00514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D9855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云南华联锌铟股份有限公司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南加尾矿库</w:t>
            </w:r>
          </w:p>
        </w:tc>
        <w:tc>
          <w:tcPr>
            <w:tcW w:w="1175" w:type="dxa"/>
            <w:vAlign w:val="center"/>
          </w:tcPr>
          <w:p w14:paraId="5EE73F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91530000218270644R</w:t>
            </w:r>
          </w:p>
        </w:tc>
        <w:tc>
          <w:tcPr>
            <w:tcW w:w="1120" w:type="dxa"/>
            <w:vAlign w:val="center"/>
          </w:tcPr>
          <w:p w14:paraId="1EFEB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张扬</w:t>
            </w:r>
          </w:p>
        </w:tc>
        <w:tc>
          <w:tcPr>
            <w:tcW w:w="1854" w:type="dxa"/>
            <w:vAlign w:val="center"/>
          </w:tcPr>
          <w:p w14:paraId="7B73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（云）FMW安许证字【2024】0013</w:t>
            </w:r>
          </w:p>
        </w:tc>
        <w:tc>
          <w:tcPr>
            <w:tcW w:w="1613" w:type="dxa"/>
            <w:vAlign w:val="center"/>
          </w:tcPr>
          <w:p w14:paraId="44F2E5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34DEE2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310" w:type="dxa"/>
            <w:vAlign w:val="center"/>
          </w:tcPr>
          <w:p w14:paraId="4B5ABC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2028/5/22</w:t>
            </w:r>
          </w:p>
        </w:tc>
        <w:tc>
          <w:tcPr>
            <w:tcW w:w="984" w:type="dxa"/>
            <w:vAlign w:val="center"/>
          </w:tcPr>
          <w:p w14:paraId="785301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E7EC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11661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云南黄金有限责任公司镇沅分公司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斑毛沟尾矿库</w:t>
            </w:r>
          </w:p>
        </w:tc>
        <w:tc>
          <w:tcPr>
            <w:tcW w:w="1175" w:type="dxa"/>
            <w:vAlign w:val="center"/>
          </w:tcPr>
          <w:p w14:paraId="17F3C6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91530825757192059Y</w:t>
            </w:r>
          </w:p>
        </w:tc>
        <w:tc>
          <w:tcPr>
            <w:tcW w:w="1120" w:type="dxa"/>
            <w:vAlign w:val="center"/>
          </w:tcPr>
          <w:p w14:paraId="128CCB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"https://www.qcc.com/pl/pb0ccfc133a88dc31f93c1e58ee2a2a1.html" \o "https://www.qcc.com/pl/pb0ccfc133a88dc31f93c1e58ee2a2a1.html"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王军平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54" w:type="dxa"/>
            <w:vAlign w:val="center"/>
          </w:tcPr>
          <w:p w14:paraId="6D4FB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（云）FMW安许证字【2025】0004</w:t>
            </w:r>
          </w:p>
        </w:tc>
        <w:tc>
          <w:tcPr>
            <w:tcW w:w="1613" w:type="dxa"/>
            <w:vAlign w:val="center"/>
          </w:tcPr>
          <w:p w14:paraId="0FF704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72F749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310" w:type="dxa"/>
            <w:vAlign w:val="center"/>
          </w:tcPr>
          <w:p w14:paraId="32B269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2028/5/22</w:t>
            </w:r>
          </w:p>
        </w:tc>
        <w:tc>
          <w:tcPr>
            <w:tcW w:w="984" w:type="dxa"/>
            <w:vAlign w:val="center"/>
          </w:tcPr>
          <w:p w14:paraId="6E8012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1B5FA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58C8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云南文山铝业有限公司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氧化铝厂配套白革龙赤泥库</w:t>
            </w:r>
          </w:p>
        </w:tc>
        <w:tc>
          <w:tcPr>
            <w:tcW w:w="1175" w:type="dxa"/>
            <w:vAlign w:val="center"/>
          </w:tcPr>
          <w:p w14:paraId="6ACB2C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91532600760446160M</w:t>
            </w:r>
          </w:p>
        </w:tc>
        <w:tc>
          <w:tcPr>
            <w:tcW w:w="1120" w:type="dxa"/>
            <w:vAlign w:val="center"/>
          </w:tcPr>
          <w:p w14:paraId="7FC37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郝红杰</w:t>
            </w:r>
          </w:p>
        </w:tc>
        <w:tc>
          <w:tcPr>
            <w:tcW w:w="1854" w:type="dxa"/>
            <w:vAlign w:val="center"/>
          </w:tcPr>
          <w:p w14:paraId="55CC1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（云）FMW安许证字【2025】0005</w:t>
            </w:r>
          </w:p>
        </w:tc>
        <w:tc>
          <w:tcPr>
            <w:tcW w:w="1613" w:type="dxa"/>
            <w:vAlign w:val="center"/>
          </w:tcPr>
          <w:p w14:paraId="5C24F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赤泥库运营</w:t>
            </w:r>
          </w:p>
        </w:tc>
        <w:tc>
          <w:tcPr>
            <w:tcW w:w="1293" w:type="dxa"/>
            <w:vAlign w:val="center"/>
          </w:tcPr>
          <w:p w14:paraId="2450B7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310" w:type="dxa"/>
            <w:vAlign w:val="center"/>
          </w:tcPr>
          <w:p w14:paraId="414A6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2028/5/22</w:t>
            </w:r>
          </w:p>
        </w:tc>
        <w:tc>
          <w:tcPr>
            <w:tcW w:w="984" w:type="dxa"/>
            <w:vAlign w:val="center"/>
          </w:tcPr>
          <w:p w14:paraId="4D3A7E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A829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76D8D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云南牟定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重庆宇杰实业有限责任公司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王家村高岭土矿</w:t>
            </w:r>
          </w:p>
        </w:tc>
        <w:tc>
          <w:tcPr>
            <w:tcW w:w="1175" w:type="dxa"/>
            <w:vAlign w:val="center"/>
          </w:tcPr>
          <w:p w14:paraId="5F1C10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91500116590505833N</w:t>
            </w:r>
          </w:p>
        </w:tc>
        <w:tc>
          <w:tcPr>
            <w:tcW w:w="1120" w:type="dxa"/>
            <w:vAlign w:val="center"/>
          </w:tcPr>
          <w:p w14:paraId="3B4AF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王忠于</w:t>
            </w:r>
          </w:p>
        </w:tc>
        <w:tc>
          <w:tcPr>
            <w:tcW w:w="1854" w:type="dxa"/>
            <w:vAlign w:val="center"/>
          </w:tcPr>
          <w:p w14:paraId="1743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（云）FMK安许证字【2025】0011</w:t>
            </w:r>
          </w:p>
        </w:tc>
        <w:tc>
          <w:tcPr>
            <w:tcW w:w="1613" w:type="dxa"/>
            <w:vAlign w:val="center"/>
          </w:tcPr>
          <w:p w14:paraId="0A16BA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高岭土、建筑用砂矿露天开采</w:t>
            </w:r>
          </w:p>
        </w:tc>
        <w:tc>
          <w:tcPr>
            <w:tcW w:w="1293" w:type="dxa"/>
            <w:vAlign w:val="center"/>
          </w:tcPr>
          <w:p w14:paraId="2DF15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310" w:type="dxa"/>
            <w:vAlign w:val="center"/>
          </w:tcPr>
          <w:p w14:paraId="17689B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2028/5/22</w:t>
            </w:r>
          </w:p>
        </w:tc>
        <w:tc>
          <w:tcPr>
            <w:tcW w:w="984" w:type="dxa"/>
            <w:vAlign w:val="center"/>
          </w:tcPr>
          <w:p w14:paraId="14BD96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1D6F1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9E72F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凤庆县习谦水泥有限责任公司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荨麻洼石场</w:t>
            </w:r>
          </w:p>
        </w:tc>
        <w:tc>
          <w:tcPr>
            <w:tcW w:w="1175" w:type="dxa"/>
            <w:vAlign w:val="center"/>
          </w:tcPr>
          <w:p w14:paraId="48EB5C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91530921219520246C</w:t>
            </w:r>
          </w:p>
        </w:tc>
        <w:tc>
          <w:tcPr>
            <w:tcW w:w="1120" w:type="dxa"/>
            <w:vAlign w:val="center"/>
          </w:tcPr>
          <w:p w14:paraId="0F169E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查结明</w:t>
            </w:r>
          </w:p>
        </w:tc>
        <w:tc>
          <w:tcPr>
            <w:tcW w:w="1854" w:type="dxa"/>
            <w:vAlign w:val="center"/>
          </w:tcPr>
          <w:p w14:paraId="34590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（云）FMK安许证字【2025】001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13" w:type="dxa"/>
            <w:vAlign w:val="center"/>
          </w:tcPr>
          <w:p w14:paraId="71B35E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93" w:type="dxa"/>
            <w:vAlign w:val="center"/>
          </w:tcPr>
          <w:p w14:paraId="4C04F3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310" w:type="dxa"/>
            <w:vAlign w:val="center"/>
          </w:tcPr>
          <w:p w14:paraId="23C935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2028/5/22</w:t>
            </w:r>
          </w:p>
        </w:tc>
        <w:tc>
          <w:tcPr>
            <w:tcW w:w="984" w:type="dxa"/>
            <w:vAlign w:val="center"/>
          </w:tcPr>
          <w:p w14:paraId="3C0C60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3FF21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655612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安全评价机构资质</w:t>
            </w:r>
          </w:p>
        </w:tc>
      </w:tr>
      <w:tr w14:paraId="0467F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C05F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昭通市鼎安科技有限公司</w:t>
            </w:r>
          </w:p>
        </w:tc>
        <w:tc>
          <w:tcPr>
            <w:tcW w:w="1175" w:type="dxa"/>
            <w:vAlign w:val="center"/>
          </w:tcPr>
          <w:p w14:paraId="2143EA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91530600760423516U</w:t>
            </w:r>
          </w:p>
        </w:tc>
        <w:tc>
          <w:tcPr>
            <w:tcW w:w="1120" w:type="dxa"/>
            <w:vAlign w:val="center"/>
          </w:tcPr>
          <w:p w14:paraId="78061B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毛卫旭</w:t>
            </w:r>
          </w:p>
        </w:tc>
        <w:tc>
          <w:tcPr>
            <w:tcW w:w="1854" w:type="dxa"/>
            <w:vAlign w:val="center"/>
          </w:tcPr>
          <w:p w14:paraId="689A9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APJ-（云）-005</w:t>
            </w:r>
          </w:p>
        </w:tc>
        <w:tc>
          <w:tcPr>
            <w:tcW w:w="1613" w:type="dxa"/>
            <w:vAlign w:val="center"/>
          </w:tcPr>
          <w:p w14:paraId="392ABD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石油加工业，化学原料、化学品及医药制造业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*****</w:t>
            </w:r>
          </w:p>
        </w:tc>
        <w:tc>
          <w:tcPr>
            <w:tcW w:w="1293" w:type="dxa"/>
            <w:vAlign w:val="center"/>
          </w:tcPr>
          <w:p w14:paraId="685C67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1310" w:type="dxa"/>
            <w:vAlign w:val="center"/>
          </w:tcPr>
          <w:p w14:paraId="782E98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/12/01</w:t>
            </w:r>
          </w:p>
        </w:tc>
        <w:tc>
          <w:tcPr>
            <w:tcW w:w="984" w:type="dxa"/>
            <w:vAlign w:val="center"/>
          </w:tcPr>
          <w:p w14:paraId="006760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业务范围变更</w:t>
            </w:r>
          </w:p>
        </w:tc>
      </w:tr>
    </w:tbl>
    <w:p w14:paraId="3D107DA3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OGNkMmFhODA2ZTE2MDkzYWM1MzUwNjViYzQ4Y2IifQ=="/>
  </w:docVars>
  <w:rsids>
    <w:rsidRoot w:val="3AC33B2A"/>
    <w:rsid w:val="000A03A5"/>
    <w:rsid w:val="036A59B4"/>
    <w:rsid w:val="047B4F65"/>
    <w:rsid w:val="05A332DE"/>
    <w:rsid w:val="05E7509A"/>
    <w:rsid w:val="063B3638"/>
    <w:rsid w:val="07811708"/>
    <w:rsid w:val="08A059D4"/>
    <w:rsid w:val="091375F0"/>
    <w:rsid w:val="09EB2B51"/>
    <w:rsid w:val="0AF5210A"/>
    <w:rsid w:val="0C393FCF"/>
    <w:rsid w:val="0D51729D"/>
    <w:rsid w:val="0DEB76F2"/>
    <w:rsid w:val="0DFAE1BE"/>
    <w:rsid w:val="0EB43F87"/>
    <w:rsid w:val="109A794A"/>
    <w:rsid w:val="10C71455"/>
    <w:rsid w:val="10F10746"/>
    <w:rsid w:val="117F4085"/>
    <w:rsid w:val="119C4F13"/>
    <w:rsid w:val="12A06523"/>
    <w:rsid w:val="154B0A9D"/>
    <w:rsid w:val="16B25250"/>
    <w:rsid w:val="16D66A06"/>
    <w:rsid w:val="170D572B"/>
    <w:rsid w:val="18775A9A"/>
    <w:rsid w:val="1A896419"/>
    <w:rsid w:val="1B7836BE"/>
    <w:rsid w:val="1D552DD9"/>
    <w:rsid w:val="1E550F70"/>
    <w:rsid w:val="1F75B01B"/>
    <w:rsid w:val="200C223B"/>
    <w:rsid w:val="200E3DBE"/>
    <w:rsid w:val="20346B1F"/>
    <w:rsid w:val="20F36B91"/>
    <w:rsid w:val="21B74E7C"/>
    <w:rsid w:val="231921B3"/>
    <w:rsid w:val="24F02A34"/>
    <w:rsid w:val="26067B2C"/>
    <w:rsid w:val="275D2003"/>
    <w:rsid w:val="28EC2844"/>
    <w:rsid w:val="29897D49"/>
    <w:rsid w:val="2A5013CA"/>
    <w:rsid w:val="2BAA55F1"/>
    <w:rsid w:val="2C0A1BE8"/>
    <w:rsid w:val="2E5301E8"/>
    <w:rsid w:val="313857BA"/>
    <w:rsid w:val="31BE5721"/>
    <w:rsid w:val="32D33A39"/>
    <w:rsid w:val="3402116D"/>
    <w:rsid w:val="34945DAC"/>
    <w:rsid w:val="36223C4A"/>
    <w:rsid w:val="38340E45"/>
    <w:rsid w:val="3862667F"/>
    <w:rsid w:val="392751D2"/>
    <w:rsid w:val="396823F2"/>
    <w:rsid w:val="3AC33B2A"/>
    <w:rsid w:val="3AFF72EE"/>
    <w:rsid w:val="3BE7195E"/>
    <w:rsid w:val="3BF82E56"/>
    <w:rsid w:val="3C5D2AA4"/>
    <w:rsid w:val="3CC4506B"/>
    <w:rsid w:val="3CDF687D"/>
    <w:rsid w:val="3DDA2813"/>
    <w:rsid w:val="3E4E4FAF"/>
    <w:rsid w:val="3E6F46D2"/>
    <w:rsid w:val="3E88036A"/>
    <w:rsid w:val="3EAFDD9D"/>
    <w:rsid w:val="3EEF2493"/>
    <w:rsid w:val="3F037F68"/>
    <w:rsid w:val="3F126122"/>
    <w:rsid w:val="3F7B9911"/>
    <w:rsid w:val="3FB377C0"/>
    <w:rsid w:val="3FD37E13"/>
    <w:rsid w:val="3FD53D65"/>
    <w:rsid w:val="3FFB4CC3"/>
    <w:rsid w:val="40E33B4C"/>
    <w:rsid w:val="432D229F"/>
    <w:rsid w:val="44336BFB"/>
    <w:rsid w:val="479B74B7"/>
    <w:rsid w:val="47E54D59"/>
    <w:rsid w:val="489F2696"/>
    <w:rsid w:val="489F2FD7"/>
    <w:rsid w:val="4AE178D7"/>
    <w:rsid w:val="4AE41971"/>
    <w:rsid w:val="4B8344BC"/>
    <w:rsid w:val="4BEE1CCB"/>
    <w:rsid w:val="4C645AA7"/>
    <w:rsid w:val="4D9736D5"/>
    <w:rsid w:val="4E1A4EAE"/>
    <w:rsid w:val="4E5959D6"/>
    <w:rsid w:val="4EBD205F"/>
    <w:rsid w:val="4FDF015D"/>
    <w:rsid w:val="51C15D6C"/>
    <w:rsid w:val="53753EAD"/>
    <w:rsid w:val="557E3F74"/>
    <w:rsid w:val="55B9543E"/>
    <w:rsid w:val="56B45E9F"/>
    <w:rsid w:val="573450BA"/>
    <w:rsid w:val="57652DBC"/>
    <w:rsid w:val="582F1CE0"/>
    <w:rsid w:val="59AA4509"/>
    <w:rsid w:val="5A5B2AD6"/>
    <w:rsid w:val="5B3F582D"/>
    <w:rsid w:val="5B6D059F"/>
    <w:rsid w:val="5CC340BC"/>
    <w:rsid w:val="5D1373AD"/>
    <w:rsid w:val="5DB235F6"/>
    <w:rsid w:val="5F193C84"/>
    <w:rsid w:val="5F712D37"/>
    <w:rsid w:val="5FEE1567"/>
    <w:rsid w:val="5FFB2E2A"/>
    <w:rsid w:val="60D333C6"/>
    <w:rsid w:val="628726BA"/>
    <w:rsid w:val="63AE1EC8"/>
    <w:rsid w:val="66975B3A"/>
    <w:rsid w:val="67AB6ECE"/>
    <w:rsid w:val="67C7367C"/>
    <w:rsid w:val="67F530A2"/>
    <w:rsid w:val="6A186418"/>
    <w:rsid w:val="6A3F6733"/>
    <w:rsid w:val="6AA302AD"/>
    <w:rsid w:val="6BD34BC2"/>
    <w:rsid w:val="6C8629D9"/>
    <w:rsid w:val="6D691D0E"/>
    <w:rsid w:val="6E3F0E8B"/>
    <w:rsid w:val="6EF966EE"/>
    <w:rsid w:val="6F99C66E"/>
    <w:rsid w:val="6FA329FF"/>
    <w:rsid w:val="6FFD6F48"/>
    <w:rsid w:val="70326966"/>
    <w:rsid w:val="706052AF"/>
    <w:rsid w:val="7327134F"/>
    <w:rsid w:val="75677FAD"/>
    <w:rsid w:val="76612DCA"/>
    <w:rsid w:val="76DE5B28"/>
    <w:rsid w:val="76F10C3C"/>
    <w:rsid w:val="77D45F4A"/>
    <w:rsid w:val="77DC560B"/>
    <w:rsid w:val="7AE40B0F"/>
    <w:rsid w:val="7D8A3115"/>
    <w:rsid w:val="7DF40FAC"/>
    <w:rsid w:val="7F1A78A1"/>
    <w:rsid w:val="7F7906C9"/>
    <w:rsid w:val="BCF6F070"/>
    <w:rsid w:val="CBFB82F9"/>
    <w:rsid w:val="EFDDC311"/>
    <w:rsid w:val="F5C754FD"/>
    <w:rsid w:val="FBEFB937"/>
    <w:rsid w:val="FEAE5D3E"/>
    <w:rsid w:val="FEDA6F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706</Words>
  <Characters>1120</Characters>
  <Lines>0</Lines>
  <Paragraphs>0</Paragraphs>
  <TotalTime>80</TotalTime>
  <ScaleCrop>false</ScaleCrop>
  <LinksUpToDate>false</LinksUpToDate>
  <CharactersWithSpaces>1126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2024-04-12T15:11:00Z</dcterms:created>
  <dc:creator>陈涛</dc:creator>
  <cp:lastModifiedBy>张雯</cp:lastModifiedBy>
  <dcterms:modified xsi:type="dcterms:W3CDTF">2025-06-05T09:56:38Z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eyJoZGlkIjoiNDJjMDM1M2U3MmU3NmM1YzVmYjI2NzMwYmUzNzczZDAiLCJ1c2VySWQiOiIyNzc0MjY2MjIifQ==</vt:lpwstr>
  </property>
  <property fmtid="{D5CDD505-2E9C-101B-9397-08002B2CF9AE}" pid="4" name="ICV">
    <vt:lpwstr>25269CFB2D824CA496094682CCF1F1D8_13</vt:lpwstr>
  </property>
</Properties>
</file>