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十七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危险化学品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云南云翔玻璃有限公司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91530321668254123A</w:t>
            </w:r>
          </w:p>
        </w:tc>
        <w:tc>
          <w:tcPr>
            <w:tcW w:w="1120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林小华</w:t>
            </w:r>
          </w:p>
        </w:tc>
        <w:tc>
          <w:tcPr>
            <w:tcW w:w="1854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（云）WH安许证字【2010】0666</w:t>
            </w:r>
          </w:p>
        </w:tc>
        <w:tc>
          <w:tcPr>
            <w:tcW w:w="161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氮气、氢气</w:t>
            </w:r>
          </w:p>
        </w:tc>
        <w:tc>
          <w:tcPr>
            <w:tcW w:w="1293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2021/8/24</w:t>
            </w:r>
          </w:p>
        </w:tc>
        <w:tc>
          <w:tcPr>
            <w:tcW w:w="1310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2024/8/23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注销</w:t>
            </w:r>
          </w:p>
        </w:tc>
      </w:tr>
      <w:tr w14:paraId="4AA0F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11E07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天宝动物营养科技股份有限公司</w:t>
            </w:r>
          </w:p>
        </w:tc>
        <w:tc>
          <w:tcPr>
            <w:tcW w:w="1175" w:type="dxa"/>
            <w:vAlign w:val="center"/>
          </w:tcPr>
          <w:p w14:paraId="16BCDC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91532331550144594A</w:t>
            </w:r>
          </w:p>
        </w:tc>
        <w:tc>
          <w:tcPr>
            <w:tcW w:w="1120" w:type="dxa"/>
            <w:vAlign w:val="center"/>
          </w:tcPr>
          <w:p w14:paraId="20A4E7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周荣超</w:t>
            </w:r>
          </w:p>
        </w:tc>
        <w:tc>
          <w:tcPr>
            <w:tcW w:w="1854" w:type="dxa"/>
            <w:vAlign w:val="center"/>
          </w:tcPr>
          <w:p w14:paraId="0796C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（云）WH安许证字【2025】0009</w:t>
            </w:r>
          </w:p>
        </w:tc>
        <w:tc>
          <w:tcPr>
            <w:tcW w:w="1613" w:type="dxa"/>
            <w:vAlign w:val="center"/>
          </w:tcPr>
          <w:p w14:paraId="4A0861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磷酸、硫酸、氟硅酸</w:t>
            </w:r>
          </w:p>
        </w:tc>
        <w:tc>
          <w:tcPr>
            <w:tcW w:w="1293" w:type="dxa"/>
            <w:vAlign w:val="center"/>
          </w:tcPr>
          <w:p w14:paraId="3E5A04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2025/6/15</w:t>
            </w:r>
          </w:p>
        </w:tc>
        <w:tc>
          <w:tcPr>
            <w:tcW w:w="1310" w:type="dxa"/>
            <w:vAlign w:val="center"/>
          </w:tcPr>
          <w:p w14:paraId="5D3B0F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2028/6/14</w:t>
            </w:r>
          </w:p>
        </w:tc>
        <w:tc>
          <w:tcPr>
            <w:tcW w:w="984" w:type="dxa"/>
            <w:vAlign w:val="center"/>
          </w:tcPr>
          <w:p w14:paraId="06ED94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88C0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1E9B56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昆明景晟生物科技有限公司</w:t>
            </w:r>
          </w:p>
        </w:tc>
        <w:tc>
          <w:tcPr>
            <w:tcW w:w="1175" w:type="dxa"/>
            <w:vAlign w:val="center"/>
          </w:tcPr>
          <w:p w14:paraId="7A11AA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91530127738068941L</w:t>
            </w:r>
          </w:p>
        </w:tc>
        <w:tc>
          <w:tcPr>
            <w:tcW w:w="1120" w:type="dxa"/>
            <w:vAlign w:val="center"/>
          </w:tcPr>
          <w:p w14:paraId="61A1FE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周宏达</w:t>
            </w:r>
          </w:p>
        </w:tc>
        <w:tc>
          <w:tcPr>
            <w:tcW w:w="1854" w:type="dxa"/>
            <w:vAlign w:val="center"/>
          </w:tcPr>
          <w:p w14:paraId="68893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（云）WH安许证字【2024】0069</w:t>
            </w:r>
          </w:p>
        </w:tc>
        <w:tc>
          <w:tcPr>
            <w:tcW w:w="1613" w:type="dxa"/>
            <w:vAlign w:val="center"/>
          </w:tcPr>
          <w:p w14:paraId="219C8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烟用烟碱（含烟碱3%-7%）、硫酸化烟碱、烟碱</w:t>
            </w:r>
          </w:p>
        </w:tc>
        <w:tc>
          <w:tcPr>
            <w:tcW w:w="1293" w:type="dxa"/>
            <w:vAlign w:val="center"/>
          </w:tcPr>
          <w:p w14:paraId="36A288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2024/9/19</w:t>
            </w:r>
          </w:p>
        </w:tc>
        <w:tc>
          <w:tcPr>
            <w:tcW w:w="1310" w:type="dxa"/>
            <w:vAlign w:val="center"/>
          </w:tcPr>
          <w:p w14:paraId="2F4F9E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2027/9/18</w:t>
            </w:r>
          </w:p>
        </w:tc>
        <w:tc>
          <w:tcPr>
            <w:tcW w:w="984" w:type="dxa"/>
            <w:vAlign w:val="center"/>
          </w:tcPr>
          <w:p w14:paraId="502E2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  <w:tr w14:paraId="59957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B8F92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云南建水锰矿有限责任公司</w:t>
            </w:r>
          </w:p>
        </w:tc>
        <w:tc>
          <w:tcPr>
            <w:tcW w:w="1175" w:type="dxa"/>
            <w:vAlign w:val="center"/>
          </w:tcPr>
          <w:p w14:paraId="7B4CF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91532524217995213P</w:t>
            </w:r>
          </w:p>
        </w:tc>
        <w:tc>
          <w:tcPr>
            <w:tcW w:w="1120" w:type="dxa"/>
            <w:vAlign w:val="center"/>
          </w:tcPr>
          <w:p w14:paraId="0498C5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梁少林</w:t>
            </w:r>
          </w:p>
        </w:tc>
        <w:tc>
          <w:tcPr>
            <w:tcW w:w="1854" w:type="dxa"/>
            <w:vAlign w:val="center"/>
          </w:tcPr>
          <w:p w14:paraId="4EE2C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（云）WH安许证字【2005】0021</w:t>
            </w:r>
          </w:p>
        </w:tc>
        <w:tc>
          <w:tcPr>
            <w:tcW w:w="1613" w:type="dxa"/>
            <w:vAlign w:val="center"/>
          </w:tcPr>
          <w:p w14:paraId="0E3789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高锰酸钾</w:t>
            </w:r>
          </w:p>
        </w:tc>
        <w:tc>
          <w:tcPr>
            <w:tcW w:w="1293" w:type="dxa"/>
            <w:vAlign w:val="center"/>
          </w:tcPr>
          <w:p w14:paraId="7EEA64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2023/5/18</w:t>
            </w:r>
          </w:p>
        </w:tc>
        <w:tc>
          <w:tcPr>
            <w:tcW w:w="1310" w:type="dxa"/>
            <w:vAlign w:val="center"/>
          </w:tcPr>
          <w:p w14:paraId="6A2C4E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2026/5/17</w:t>
            </w:r>
          </w:p>
        </w:tc>
        <w:tc>
          <w:tcPr>
            <w:tcW w:w="984" w:type="dxa"/>
            <w:vAlign w:val="center"/>
          </w:tcPr>
          <w:p w14:paraId="1407CB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64611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CC9C9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中冶南方（红河）气体有限公司</w:t>
            </w:r>
          </w:p>
        </w:tc>
        <w:tc>
          <w:tcPr>
            <w:tcW w:w="1175" w:type="dxa"/>
            <w:vAlign w:val="center"/>
          </w:tcPr>
          <w:p w14:paraId="1C3DCB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91532500MA6NFM1R89</w:t>
            </w:r>
          </w:p>
        </w:tc>
        <w:tc>
          <w:tcPr>
            <w:tcW w:w="1120" w:type="dxa"/>
            <w:vAlign w:val="center"/>
          </w:tcPr>
          <w:p w14:paraId="0A32A4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"https://www.qcc.com/pl/pr037cdd3c0dcec7800d6505d36b87af.html" \o "https://www.qcc.com/pl/pr037cdd3c0dcec7800d6505d36b87af.html"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  <w:t>颜俊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54" w:type="dxa"/>
            <w:vAlign w:val="center"/>
          </w:tcPr>
          <w:p w14:paraId="576FD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（云）WH安许证字【2019】0813</w:t>
            </w:r>
          </w:p>
        </w:tc>
        <w:tc>
          <w:tcPr>
            <w:tcW w:w="1613" w:type="dxa"/>
            <w:vAlign w:val="center"/>
          </w:tcPr>
          <w:p w14:paraId="53BF5D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氧气、氮气、液氩</w:t>
            </w:r>
          </w:p>
        </w:tc>
        <w:tc>
          <w:tcPr>
            <w:tcW w:w="1293" w:type="dxa"/>
            <w:vAlign w:val="center"/>
          </w:tcPr>
          <w:p w14:paraId="60B7B4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2022/10/21</w:t>
            </w:r>
          </w:p>
        </w:tc>
        <w:tc>
          <w:tcPr>
            <w:tcW w:w="1310" w:type="dxa"/>
            <w:vAlign w:val="center"/>
          </w:tcPr>
          <w:p w14:paraId="4F6671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2025/10/20</w:t>
            </w:r>
          </w:p>
        </w:tc>
        <w:tc>
          <w:tcPr>
            <w:tcW w:w="984" w:type="dxa"/>
            <w:vAlign w:val="center"/>
          </w:tcPr>
          <w:p w14:paraId="02420C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许可范围变更</w:t>
            </w:r>
          </w:p>
        </w:tc>
      </w:tr>
      <w:tr w14:paraId="21AD1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6FE92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云南通威高纯晶硅有限公司</w:t>
            </w:r>
          </w:p>
        </w:tc>
        <w:tc>
          <w:tcPr>
            <w:tcW w:w="1175" w:type="dxa"/>
            <w:vAlign w:val="center"/>
          </w:tcPr>
          <w:p w14:paraId="70C13A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91530524MA6PEG4C47</w:t>
            </w:r>
          </w:p>
        </w:tc>
        <w:tc>
          <w:tcPr>
            <w:tcW w:w="1120" w:type="dxa"/>
            <w:vAlign w:val="center"/>
          </w:tcPr>
          <w:p w14:paraId="1CE4B5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杜炳胜</w:t>
            </w:r>
          </w:p>
        </w:tc>
        <w:tc>
          <w:tcPr>
            <w:tcW w:w="1854" w:type="dxa"/>
            <w:vAlign w:val="center"/>
          </w:tcPr>
          <w:p w14:paraId="22CCF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（云）WH安许证字【2023】0832</w:t>
            </w:r>
          </w:p>
        </w:tc>
        <w:tc>
          <w:tcPr>
            <w:tcW w:w="1613" w:type="dxa"/>
            <w:vAlign w:val="center"/>
          </w:tcPr>
          <w:p w14:paraId="03AA52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四氯化硅、氯化氢【无水】、氢气、二氯硅烷、三氯硅烷、高纯盐酸（31%）、次氯酸钠溶液[含有效氯&gt;5%]、氢氧化钠（50%）、氯、硫酸（78%）、氮[压缩的]</w:t>
            </w:r>
          </w:p>
        </w:tc>
        <w:tc>
          <w:tcPr>
            <w:tcW w:w="1293" w:type="dxa"/>
            <w:vAlign w:val="center"/>
          </w:tcPr>
          <w:p w14:paraId="041737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2023/1/17</w:t>
            </w:r>
          </w:p>
        </w:tc>
        <w:tc>
          <w:tcPr>
            <w:tcW w:w="1310" w:type="dxa"/>
            <w:vAlign w:val="center"/>
          </w:tcPr>
          <w:p w14:paraId="132CC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2026/1/16</w:t>
            </w:r>
          </w:p>
        </w:tc>
        <w:tc>
          <w:tcPr>
            <w:tcW w:w="984" w:type="dxa"/>
            <w:vAlign w:val="center"/>
          </w:tcPr>
          <w:p w14:paraId="3B5CE8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许可范围变更</w:t>
            </w:r>
          </w:p>
        </w:tc>
      </w:tr>
    </w:tbl>
    <w:p w14:paraId="39F85405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OGNkMmFhODA2ZTE2MDkzYWM1MzUwNjViYzQ4Y2IifQ=="/>
  </w:docVars>
  <w:rsids>
    <w:rsidRoot w:val="3AC33B2A"/>
    <w:rsid w:val="000A03A5"/>
    <w:rsid w:val="047B4F65"/>
    <w:rsid w:val="05A332DE"/>
    <w:rsid w:val="05E7509A"/>
    <w:rsid w:val="07811708"/>
    <w:rsid w:val="08A059D4"/>
    <w:rsid w:val="091375F0"/>
    <w:rsid w:val="09EB2B51"/>
    <w:rsid w:val="0C393FCF"/>
    <w:rsid w:val="0DEB76F2"/>
    <w:rsid w:val="0DFAE1BE"/>
    <w:rsid w:val="109A794A"/>
    <w:rsid w:val="10C71455"/>
    <w:rsid w:val="10F10746"/>
    <w:rsid w:val="117F4085"/>
    <w:rsid w:val="119C4F13"/>
    <w:rsid w:val="12A06523"/>
    <w:rsid w:val="154B0A9D"/>
    <w:rsid w:val="16D66A06"/>
    <w:rsid w:val="18775A9A"/>
    <w:rsid w:val="1A896419"/>
    <w:rsid w:val="1B7836BE"/>
    <w:rsid w:val="1E550F70"/>
    <w:rsid w:val="1F75B01B"/>
    <w:rsid w:val="200C223B"/>
    <w:rsid w:val="20346B1F"/>
    <w:rsid w:val="21B74E7C"/>
    <w:rsid w:val="231921B3"/>
    <w:rsid w:val="24F02A34"/>
    <w:rsid w:val="26067B2C"/>
    <w:rsid w:val="275D2003"/>
    <w:rsid w:val="29897D49"/>
    <w:rsid w:val="2A5013CA"/>
    <w:rsid w:val="2C0A1BE8"/>
    <w:rsid w:val="313857BA"/>
    <w:rsid w:val="31BE5721"/>
    <w:rsid w:val="32D33A39"/>
    <w:rsid w:val="34945DAC"/>
    <w:rsid w:val="36223C4A"/>
    <w:rsid w:val="392751D2"/>
    <w:rsid w:val="396823F2"/>
    <w:rsid w:val="3AC33B2A"/>
    <w:rsid w:val="3AFF72EE"/>
    <w:rsid w:val="3BF82E56"/>
    <w:rsid w:val="3C5D2AA4"/>
    <w:rsid w:val="3CC4506B"/>
    <w:rsid w:val="3CDF687D"/>
    <w:rsid w:val="3DDA2813"/>
    <w:rsid w:val="3E4E4FAF"/>
    <w:rsid w:val="3E6F46D2"/>
    <w:rsid w:val="3EAFDD9D"/>
    <w:rsid w:val="3EEF2493"/>
    <w:rsid w:val="3F037F68"/>
    <w:rsid w:val="3F126122"/>
    <w:rsid w:val="3F7B9911"/>
    <w:rsid w:val="3FD37E13"/>
    <w:rsid w:val="3FD53D65"/>
    <w:rsid w:val="3FFB4CC3"/>
    <w:rsid w:val="40E33B4C"/>
    <w:rsid w:val="44336BFB"/>
    <w:rsid w:val="47E54D59"/>
    <w:rsid w:val="4AE41971"/>
    <w:rsid w:val="4B8344BC"/>
    <w:rsid w:val="4BEE1CCB"/>
    <w:rsid w:val="4C645AA7"/>
    <w:rsid w:val="4D9736D5"/>
    <w:rsid w:val="4E5959D6"/>
    <w:rsid w:val="4EBD205F"/>
    <w:rsid w:val="51C15D6C"/>
    <w:rsid w:val="53753EAD"/>
    <w:rsid w:val="557E3F74"/>
    <w:rsid w:val="55B9543E"/>
    <w:rsid w:val="56B45E9F"/>
    <w:rsid w:val="573450BA"/>
    <w:rsid w:val="582F1CE0"/>
    <w:rsid w:val="59AA4509"/>
    <w:rsid w:val="5B3F582D"/>
    <w:rsid w:val="5B6D059F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6975B3A"/>
    <w:rsid w:val="67AB6ECE"/>
    <w:rsid w:val="67C7367C"/>
    <w:rsid w:val="67F530A2"/>
    <w:rsid w:val="6A3F6733"/>
    <w:rsid w:val="6E3F0E8B"/>
    <w:rsid w:val="6EF966EE"/>
    <w:rsid w:val="6FA329FF"/>
    <w:rsid w:val="6FFD6F48"/>
    <w:rsid w:val="70326966"/>
    <w:rsid w:val="706052AF"/>
    <w:rsid w:val="742F03B1"/>
    <w:rsid w:val="75677FAD"/>
    <w:rsid w:val="76612DCA"/>
    <w:rsid w:val="76DE5B28"/>
    <w:rsid w:val="76F10C3C"/>
    <w:rsid w:val="7D8A3115"/>
    <w:rsid w:val="7DF40FAC"/>
    <w:rsid w:val="7F7906C9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584</Words>
  <Characters>878</Characters>
  <Lines>0</Lines>
  <Paragraphs>0</Paragraphs>
  <TotalTime>181</TotalTime>
  <ScaleCrop>false</ScaleCrop>
  <LinksUpToDate>false</LinksUpToDate>
  <CharactersWithSpaces>884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2024-04-11T23:11:00Z</dcterms:created>
  <dc:creator>陈涛</dc:creator>
  <cp:lastModifiedBy>杨希娴</cp:lastModifiedBy>
  <dcterms:modified xsi:type="dcterms:W3CDTF">2025-05-15T07:46:38Z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eyJoZGlkIjoiNDNiNjQ5MTFmMjc0Mzc1ZmJhMDk0MDYwYTJkZDQ0ODMiLCJ1c2VySWQiOiIyMTQ1OTg3NTYifQ==</vt:lpwstr>
  </property>
  <property fmtid="{D5CDD505-2E9C-101B-9397-08002B2CF9AE}" pid="4" name="ICV">
    <vt:lpwstr>52CA7208CB5D4FF5A7DB1D201ED4D55A_13</vt:lpwstr>
  </property>
</Properties>
</file>