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黑体_GBK" w:cs="Times New Roman"/>
          <w:snapToGrid/>
          <w:kern w:val="2"/>
          <w:sz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napToGrid/>
          <w:kern w:val="2"/>
          <w:sz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云南省安全工程高级职称评审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常见问题解答</w:t>
      </w:r>
    </w:p>
    <w:p>
      <w:pPr>
        <w:numPr>
          <w:ilvl w:val="0"/>
          <w:numId w:val="0"/>
        </w:numPr>
        <w:ind w:left="0" w:leftChars="0" w:firstLine="642" w:firstLineChars="200"/>
        <w:jc w:val="left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为做好2025年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云南省安全工程高级职称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申报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工作，为提升申报效率、规范材料提交流程，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更好地服务广大申报人员，我们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近年来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高频、集中的问题进行统一梳理与解答，供申报人员参考。</w:t>
      </w:r>
    </w:p>
    <w:p>
      <w:pPr>
        <w:numPr>
          <w:ilvl w:val="0"/>
          <w:numId w:val="0"/>
        </w:numPr>
        <w:ind w:left="0" w:leftChars="0" w:firstLine="642" w:firstLineChars="200"/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1.“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现职称履职年限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如何填写？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答：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正常申报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事业单位申报人员按中级职称聘任时间填写；其他申报人员按取得中级注册安全工程师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的时间填写。若申报人员在取得中级注册安全工程师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前已获得其他中级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职称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证书，履职时间可累计。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变更系列（专业）：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事业单位申报人员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按高级职称聘任时间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填写；其他申报人员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按照取得高级职称的时间填写。</w:t>
      </w:r>
    </w:p>
    <w:p>
      <w:pPr>
        <w:numPr>
          <w:ilvl w:val="0"/>
          <w:numId w:val="0"/>
        </w:numPr>
        <w:ind w:left="0" w:leftChars="0" w:firstLine="642" w:firstLineChars="200"/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2.“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现聘专业技术岗位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如何填写？</w:t>
      </w:r>
    </w:p>
    <w:p>
      <w:pPr>
        <w:numPr>
          <w:ilvl w:val="0"/>
          <w:numId w:val="0"/>
        </w:numPr>
        <w:ind w:left="0" w:leftChars="0"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答：事业单位申报人员如实填写岗位名称（如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专技九级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）；其他申报人员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选“无”。</w:t>
      </w:r>
    </w:p>
    <w:p>
      <w:pPr>
        <w:numPr>
          <w:ilvl w:val="0"/>
          <w:numId w:val="0"/>
        </w:numPr>
        <w:ind w:firstLine="642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现聘专业技术岗位证明材料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需提交哪些材料？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答：事业单位申报人员须上传近5年聘任中级职称的聘书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任职文件或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合同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；其他申报人员根据实际情况提供相应材料。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 xml:space="preserve">              </w:t>
      </w:r>
    </w:p>
    <w:p>
      <w:pPr>
        <w:numPr>
          <w:ilvl w:val="0"/>
          <w:numId w:val="0"/>
        </w:numPr>
        <w:ind w:firstLine="642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4.“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现职称证明材料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”需上传哪些材料？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正常申报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上传中级注册安全工程师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线上核验证明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（网址：http://www.cpta.com.cn/certQuery.html）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或含注册页面的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执业资格证书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扫描件（证书管理号需清晰）。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变更系列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（专业）：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上传履现职高级职称证书扫描件（证书管理号需清晰）。</w:t>
      </w:r>
    </w:p>
    <w:p>
      <w:pPr>
        <w:numPr>
          <w:ilvl w:val="0"/>
          <w:numId w:val="0"/>
        </w:numPr>
        <w:ind w:firstLine="642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5.“个人承诺书”中的签名需要手写吗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？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答：需手写签名。</w:t>
      </w:r>
    </w:p>
    <w:p>
      <w:pPr>
        <w:numPr>
          <w:ilvl w:val="0"/>
          <w:numId w:val="0"/>
        </w:numPr>
        <w:ind w:firstLine="642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6.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学历材料除毕业证外还需提供哪些证明？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答：除毕业证书外，还需提供学历电子注册备案表，有多段高等教育经历的，提供最高学历的学历电子注册备案表。</w:t>
      </w:r>
    </w:p>
    <w:p>
      <w:pPr>
        <w:numPr>
          <w:ilvl w:val="0"/>
          <w:numId w:val="0"/>
        </w:numPr>
        <w:ind w:firstLine="642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7.工作经历证明材料有哪些要求？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每段工作经历需提供劳动合同或社保证明。重点注意以下情况：取得中级职称后履职需满5年；县（市、区）及以下单位和非公经济组织申报人员，以大专或中专学历申报的，需分别提供从事专业技术工作满15年或20年，且中级职称履职满5年的证明。</w:t>
      </w:r>
    </w:p>
    <w:p>
      <w:pPr>
        <w:numPr>
          <w:ilvl w:val="0"/>
          <w:numId w:val="0"/>
        </w:numPr>
        <w:ind w:firstLine="642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8.需提交几年的年度考核材料？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答：上传近5年（不含申报当年）的年度考核材料，且考核内容需与工作经历对应。</w:t>
      </w:r>
    </w:p>
    <w:p>
      <w:pPr>
        <w:numPr>
          <w:ilvl w:val="0"/>
          <w:numId w:val="0"/>
        </w:numPr>
        <w:ind w:leftChars="200" w:firstLine="321" w:firstLineChars="1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9.线上线下均需公示吗？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答：需要。由于申报系统设置，申报人员都需要进行线上公示，线上公示与线下公示可同时开始，线下公示的要求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根据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各申报单位内部规定开展，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公示期均需满5个工作日。</w:t>
      </w:r>
    </w:p>
    <w:p>
      <w:pPr>
        <w:numPr>
          <w:ilvl w:val="0"/>
          <w:numId w:val="1"/>
        </w:numPr>
        <w:ind w:firstLine="642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公示情况说明如何填写和上传？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答：公示结束后，申报单位需填写公示情况说明（附件3），说明须与公示情况对应，并在系统“申报单位审核”处上传。</w:t>
      </w:r>
    </w:p>
    <w:p>
      <w:pPr>
        <w:numPr>
          <w:ilvl w:val="0"/>
          <w:numId w:val="1"/>
        </w:numPr>
        <w:ind w:left="0" w:leftChars="0" w:firstLine="642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系统操作问题可向谁咨询？</w:t>
      </w:r>
    </w:p>
    <w:p>
      <w:pPr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答：申报人员可在申报系统右上角“帮助中心”一栏查看相关申报操作手册，或拨打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以下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系统技术支持电话咨询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，</w:t>
      </w:r>
    </w:p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0871-65836836、65353824、65862043</w:t>
      </w:r>
      <w:r>
        <w:rPr>
          <w:rFonts w:hint="eastAsia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、63526467、65153779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1"/>
        </w:numPr>
        <w:ind w:left="0" w:leftChars="0" w:firstLine="642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涉及多人姓名的证明材料需特殊标注吗？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答：需用红框等显著方式标注申报人姓名，示例如下：</w:t>
      </w:r>
    </w:p>
    <w:tbl>
      <w:tblPr>
        <w:tblStyle w:val="6"/>
        <w:tblW w:w="79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1125"/>
        <w:gridCol w:w="1576"/>
        <w:gridCol w:w="1125"/>
        <w:gridCol w:w="18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96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2018年总部员工绩效考核结果汇总表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职级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宫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FF0000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0000" w:sz="12" w:space="0"/>
              <w:right w:val="single" w:color="FF0000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郑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姜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</w:tbl>
    <w:p>
      <w:pPr>
        <w:numPr>
          <w:ilvl w:val="0"/>
          <w:numId w:val="0"/>
        </w:numPr>
        <w:ind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在申报过程中，系统操作流程如发生变更，以系统实际操作为准。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F5923"/>
    <w:multiLevelType w:val="singleLevel"/>
    <w:tmpl w:val="B28F5923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ZmMxZGE0MzY2M2JjNjBjM2FkZDU0Y2FjY2UwYWUifQ=="/>
  </w:docVars>
  <w:rsids>
    <w:rsidRoot w:val="597E4977"/>
    <w:rsid w:val="0B284AE1"/>
    <w:rsid w:val="1BF43637"/>
    <w:rsid w:val="2A8E16F9"/>
    <w:rsid w:val="2B7F6F6D"/>
    <w:rsid w:val="2FA24669"/>
    <w:rsid w:val="340B4366"/>
    <w:rsid w:val="35D16838"/>
    <w:rsid w:val="36A86058"/>
    <w:rsid w:val="41950466"/>
    <w:rsid w:val="4E854AD3"/>
    <w:rsid w:val="597E4977"/>
    <w:rsid w:val="5FB31D56"/>
    <w:rsid w:val="6CCF4078"/>
    <w:rsid w:val="717FB04E"/>
    <w:rsid w:val="77D1C913"/>
    <w:rsid w:val="BD7F29B0"/>
    <w:rsid w:val="EF7DCEF4"/>
    <w:rsid w:val="F7EFE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  <w:rPr>
      <w:rFonts w:ascii="Times New Roman" w:hAnsi="Times New Roman" w:eastAsia="宋体" w:cs="Times New Roman"/>
      <w:color w:val="auto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云南省云南省应急厅</Company>
  <Pages>3</Pages>
  <Words>1137</Words>
  <Characters>1246</Characters>
  <Lines>0</Lines>
  <Paragraphs>0</Paragraphs>
  <TotalTime>12</TotalTime>
  <ScaleCrop>false</ScaleCrop>
  <LinksUpToDate>false</LinksUpToDate>
  <CharactersWithSpaces>1269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2024-08-02T01:40:00Z</dcterms:created>
  <dc:creator>周小熙</dc:creator>
  <cp:lastModifiedBy>kylin</cp:lastModifiedBy>
  <dcterms:modified xsi:type="dcterms:W3CDTF">2025-05-07T15:24:18Z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C1C0325F70C2497776DA1A683F7E55A8</vt:lpwstr>
  </property>
</Properties>
</file>