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A207C"/>
    <w:tbl>
      <w:tblPr>
        <w:tblStyle w:val="3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635"/>
        <w:gridCol w:w="75"/>
        <w:gridCol w:w="492"/>
        <w:gridCol w:w="454"/>
        <w:gridCol w:w="150"/>
        <w:gridCol w:w="158"/>
        <w:gridCol w:w="728"/>
        <w:gridCol w:w="27"/>
        <w:gridCol w:w="1814"/>
        <w:gridCol w:w="694"/>
        <w:gridCol w:w="1333"/>
        <w:gridCol w:w="123"/>
        <w:gridCol w:w="373"/>
        <w:gridCol w:w="308"/>
        <w:gridCol w:w="396"/>
        <w:gridCol w:w="354"/>
        <w:gridCol w:w="735"/>
      </w:tblGrid>
      <w:tr w14:paraId="45774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9570" w:type="dxa"/>
            <w:gridSpan w:val="18"/>
            <w:vAlign w:val="center"/>
          </w:tcPr>
          <w:p w14:paraId="6CD418CE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625BD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  <w:jc w:val="center"/>
        </w:trPr>
        <w:tc>
          <w:tcPr>
            <w:tcW w:w="9570" w:type="dxa"/>
            <w:gridSpan w:val="18"/>
            <w:vAlign w:val="center"/>
          </w:tcPr>
          <w:p w14:paraId="164FB02C">
            <w:pPr>
              <w:pStyle w:val="2"/>
              <w:jc w:val="center"/>
              <w:rPr>
                <w:rFonts w:hint="eastAsia" w:ascii="宋体" w:hAnsi="宋体" w:eastAsia="宋体" w:cs="Helvetica"/>
                <w:b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Helvetica"/>
                <w:b/>
                <w:bCs/>
                <w:color w:val="333333"/>
                <w:kern w:val="0"/>
                <w:sz w:val="32"/>
                <w:szCs w:val="32"/>
              </w:rPr>
              <w:t>安全生产检测检验机构信息公开表</w:t>
            </w:r>
          </w:p>
          <w:p w14:paraId="4319CC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57D23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3" w:type="dxa"/>
            <w:gridSpan w:val="4"/>
            <w:vAlign w:val="center"/>
          </w:tcPr>
          <w:p w14:paraId="3ECAE7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机构名称</w:t>
            </w:r>
          </w:p>
        </w:tc>
        <w:tc>
          <w:tcPr>
            <w:tcW w:w="7647" w:type="dxa"/>
            <w:gridSpan w:val="14"/>
            <w:vAlign w:val="center"/>
          </w:tcPr>
          <w:p w14:paraId="7AA0F4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云南高华安全生产检测检验有限公司</w:t>
            </w:r>
          </w:p>
        </w:tc>
      </w:tr>
      <w:tr w14:paraId="12AC3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440" w:type="dxa"/>
            <w:gridSpan w:val="9"/>
            <w:vAlign w:val="center"/>
          </w:tcPr>
          <w:p w14:paraId="4886D6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统一社会信用代码/注册号</w:t>
            </w:r>
          </w:p>
        </w:tc>
        <w:tc>
          <w:tcPr>
            <w:tcW w:w="6130" w:type="dxa"/>
            <w:gridSpan w:val="9"/>
            <w:vAlign w:val="center"/>
          </w:tcPr>
          <w:p w14:paraId="1E88B5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91530103061590040B</w:t>
            </w:r>
          </w:p>
        </w:tc>
      </w:tr>
      <w:tr w14:paraId="47D53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923" w:type="dxa"/>
            <w:gridSpan w:val="4"/>
            <w:vAlign w:val="center"/>
          </w:tcPr>
          <w:p w14:paraId="6BC9F6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5358" w:type="dxa"/>
            <w:gridSpan w:val="8"/>
            <w:vAlign w:val="center"/>
          </w:tcPr>
          <w:p w14:paraId="43E3031C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云南省昆明市五华区滇缅大道西城时代西城中心A座19层</w:t>
            </w:r>
          </w:p>
        </w:tc>
        <w:tc>
          <w:tcPr>
            <w:tcW w:w="1200" w:type="dxa"/>
            <w:gridSpan w:val="4"/>
            <w:vAlign w:val="center"/>
          </w:tcPr>
          <w:p w14:paraId="30436D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邮政编码</w:t>
            </w:r>
          </w:p>
        </w:tc>
        <w:tc>
          <w:tcPr>
            <w:tcW w:w="1089" w:type="dxa"/>
            <w:gridSpan w:val="2"/>
            <w:vAlign w:val="center"/>
          </w:tcPr>
          <w:p w14:paraId="3CEDED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650106</w:t>
            </w:r>
          </w:p>
        </w:tc>
      </w:tr>
      <w:tr w14:paraId="7A79A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1923" w:type="dxa"/>
            <w:gridSpan w:val="4"/>
            <w:vAlign w:val="center"/>
          </w:tcPr>
          <w:p w14:paraId="01D40B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实验室地址</w:t>
            </w:r>
          </w:p>
        </w:tc>
        <w:tc>
          <w:tcPr>
            <w:tcW w:w="5358" w:type="dxa"/>
            <w:gridSpan w:val="8"/>
            <w:vAlign w:val="center"/>
          </w:tcPr>
          <w:p w14:paraId="3C40F3A9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云南省昆明市五华区滇缅大道西城时代西城中心A座19层</w:t>
            </w:r>
          </w:p>
        </w:tc>
        <w:tc>
          <w:tcPr>
            <w:tcW w:w="1200" w:type="dxa"/>
            <w:gridSpan w:val="4"/>
            <w:vAlign w:val="center"/>
          </w:tcPr>
          <w:p w14:paraId="7B21152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邮政编码</w:t>
            </w:r>
          </w:p>
        </w:tc>
        <w:tc>
          <w:tcPr>
            <w:tcW w:w="1089" w:type="dxa"/>
            <w:gridSpan w:val="2"/>
            <w:vAlign w:val="center"/>
          </w:tcPr>
          <w:p w14:paraId="6AF18A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650106</w:t>
            </w:r>
          </w:p>
        </w:tc>
      </w:tr>
      <w:tr w14:paraId="70E07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77" w:type="dxa"/>
            <w:gridSpan w:val="5"/>
            <w:vAlign w:val="center"/>
          </w:tcPr>
          <w:p w14:paraId="6F9DF0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基本信息公开网址</w:t>
            </w:r>
          </w:p>
        </w:tc>
        <w:tc>
          <w:tcPr>
            <w:tcW w:w="3571" w:type="dxa"/>
            <w:gridSpan w:val="6"/>
            <w:vAlign w:val="center"/>
          </w:tcPr>
          <w:p w14:paraId="4B17F9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www.yngaohua.com</w:t>
            </w:r>
          </w:p>
        </w:tc>
        <w:tc>
          <w:tcPr>
            <w:tcW w:w="2137" w:type="dxa"/>
            <w:gridSpan w:val="4"/>
            <w:vAlign w:val="center"/>
          </w:tcPr>
          <w:p w14:paraId="5EE59D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485" w:type="dxa"/>
            <w:gridSpan w:val="3"/>
            <w:vAlign w:val="center"/>
          </w:tcPr>
          <w:p w14:paraId="3A51BB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张咏刚</w:t>
            </w:r>
          </w:p>
        </w:tc>
      </w:tr>
      <w:tr w14:paraId="30DEA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3" w:type="dxa"/>
            <w:gridSpan w:val="4"/>
            <w:vAlign w:val="center"/>
          </w:tcPr>
          <w:p w14:paraId="168940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4025" w:type="dxa"/>
            <w:gridSpan w:val="7"/>
            <w:vAlign w:val="center"/>
          </w:tcPr>
          <w:p w14:paraId="209F5F5A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黄俊富</w:t>
            </w:r>
          </w:p>
        </w:tc>
        <w:tc>
          <w:tcPr>
            <w:tcW w:w="1456" w:type="dxa"/>
            <w:gridSpan w:val="2"/>
            <w:vAlign w:val="center"/>
          </w:tcPr>
          <w:p w14:paraId="658270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166" w:type="dxa"/>
            <w:gridSpan w:val="5"/>
            <w:vAlign w:val="center"/>
          </w:tcPr>
          <w:p w14:paraId="7CAE93FC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0871-63521284</w:t>
            </w:r>
          </w:p>
        </w:tc>
      </w:tr>
      <w:tr w14:paraId="64BEC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413" w:type="dxa"/>
            <w:gridSpan w:val="8"/>
            <w:vAlign w:val="center"/>
          </w:tcPr>
          <w:p w14:paraId="3F3878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主持检测检验工作负责人</w:t>
            </w:r>
          </w:p>
        </w:tc>
        <w:tc>
          <w:tcPr>
            <w:tcW w:w="2535" w:type="dxa"/>
            <w:gridSpan w:val="3"/>
            <w:vAlign w:val="center"/>
          </w:tcPr>
          <w:p w14:paraId="7C8FFD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胡春林</w:t>
            </w:r>
          </w:p>
        </w:tc>
        <w:tc>
          <w:tcPr>
            <w:tcW w:w="1456" w:type="dxa"/>
            <w:gridSpan w:val="2"/>
            <w:vAlign w:val="center"/>
          </w:tcPr>
          <w:p w14:paraId="580BEF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技术负责人</w:t>
            </w:r>
          </w:p>
        </w:tc>
        <w:tc>
          <w:tcPr>
            <w:tcW w:w="2166" w:type="dxa"/>
            <w:gridSpan w:val="5"/>
            <w:vAlign w:val="center"/>
          </w:tcPr>
          <w:p w14:paraId="4A34F7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胡春林</w:t>
            </w:r>
          </w:p>
        </w:tc>
      </w:tr>
      <w:tr w14:paraId="7140D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3" w:type="dxa"/>
            <w:gridSpan w:val="4"/>
            <w:vAlign w:val="center"/>
          </w:tcPr>
          <w:p w14:paraId="6EB27D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资质证书编号</w:t>
            </w:r>
          </w:p>
        </w:tc>
        <w:tc>
          <w:tcPr>
            <w:tcW w:w="4025" w:type="dxa"/>
            <w:gridSpan w:val="7"/>
            <w:vAlign w:val="center"/>
          </w:tcPr>
          <w:p w14:paraId="37B8A6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云 应急24 01</w:t>
            </w:r>
          </w:p>
        </w:tc>
        <w:tc>
          <w:tcPr>
            <w:tcW w:w="1456" w:type="dxa"/>
            <w:gridSpan w:val="2"/>
            <w:vAlign w:val="center"/>
          </w:tcPr>
          <w:p w14:paraId="5F0F3C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发证日期</w:t>
            </w:r>
          </w:p>
        </w:tc>
        <w:tc>
          <w:tcPr>
            <w:tcW w:w="2166" w:type="dxa"/>
            <w:gridSpan w:val="5"/>
            <w:vAlign w:val="center"/>
          </w:tcPr>
          <w:p w14:paraId="6D4111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2024年12月4日</w:t>
            </w:r>
          </w:p>
        </w:tc>
      </w:tr>
      <w:tr w14:paraId="7A650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527" w:type="dxa"/>
            <w:gridSpan w:val="6"/>
            <w:vAlign w:val="center"/>
          </w:tcPr>
          <w:p w14:paraId="0CF835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资质证书批准部门</w:t>
            </w:r>
          </w:p>
        </w:tc>
        <w:tc>
          <w:tcPr>
            <w:tcW w:w="3421" w:type="dxa"/>
            <w:gridSpan w:val="5"/>
            <w:vAlign w:val="center"/>
          </w:tcPr>
          <w:p w14:paraId="29704D2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云南省应急管理厅</w:t>
            </w:r>
          </w:p>
        </w:tc>
        <w:tc>
          <w:tcPr>
            <w:tcW w:w="1456" w:type="dxa"/>
            <w:gridSpan w:val="2"/>
            <w:vAlign w:val="center"/>
          </w:tcPr>
          <w:p w14:paraId="5AC1BE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有效日期</w:t>
            </w:r>
          </w:p>
        </w:tc>
        <w:tc>
          <w:tcPr>
            <w:tcW w:w="2166" w:type="dxa"/>
            <w:gridSpan w:val="5"/>
            <w:vAlign w:val="center"/>
          </w:tcPr>
          <w:p w14:paraId="6A2E82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2029年12月3日</w:t>
            </w:r>
          </w:p>
        </w:tc>
      </w:tr>
      <w:tr w14:paraId="73BE9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570" w:type="dxa"/>
            <w:gridSpan w:val="18"/>
            <w:vAlign w:val="center"/>
          </w:tcPr>
          <w:p w14:paraId="569732A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批准业务范围</w:t>
            </w:r>
          </w:p>
        </w:tc>
      </w:tr>
      <w:tr w14:paraId="005CE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721" w:type="dxa"/>
            <w:vMerge w:val="restart"/>
            <w:vAlign w:val="center"/>
          </w:tcPr>
          <w:p w14:paraId="4727D0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520B35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被检</w:t>
            </w:r>
          </w:p>
          <w:p w14:paraId="26B8A4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对象</w:t>
            </w:r>
          </w:p>
        </w:tc>
        <w:tc>
          <w:tcPr>
            <w:tcW w:w="4025" w:type="dxa"/>
            <w:gridSpan w:val="7"/>
            <w:vAlign w:val="center"/>
          </w:tcPr>
          <w:p w14:paraId="0869439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项目/参数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732B33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依据标准</w:t>
            </w:r>
          </w:p>
        </w:tc>
        <w:tc>
          <w:tcPr>
            <w:tcW w:w="750" w:type="dxa"/>
            <w:gridSpan w:val="2"/>
            <w:vMerge w:val="restart"/>
            <w:vAlign w:val="center"/>
          </w:tcPr>
          <w:p w14:paraId="203F5C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限制</w:t>
            </w:r>
          </w:p>
        </w:tc>
        <w:tc>
          <w:tcPr>
            <w:tcW w:w="735" w:type="dxa"/>
            <w:vMerge w:val="restart"/>
            <w:vAlign w:val="center"/>
          </w:tcPr>
          <w:p w14:paraId="7F2DB5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说明</w:t>
            </w:r>
          </w:p>
        </w:tc>
      </w:tr>
      <w:tr w14:paraId="029BF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1D61E21"/>
        </w:tc>
        <w:tc>
          <w:tcPr>
            <w:tcW w:w="1202" w:type="dxa"/>
            <w:gridSpan w:val="3"/>
            <w:vMerge w:val="continue"/>
            <w:vAlign w:val="center"/>
          </w:tcPr>
          <w:p w14:paraId="12BF9BDA"/>
        </w:tc>
        <w:tc>
          <w:tcPr>
            <w:tcW w:w="762" w:type="dxa"/>
            <w:gridSpan w:val="3"/>
            <w:vAlign w:val="center"/>
          </w:tcPr>
          <w:p w14:paraId="196E577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263" w:type="dxa"/>
            <w:gridSpan w:val="4"/>
            <w:vAlign w:val="center"/>
          </w:tcPr>
          <w:p w14:paraId="759033B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   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1EF92B3"/>
        </w:tc>
        <w:tc>
          <w:tcPr>
            <w:tcW w:w="750" w:type="dxa"/>
            <w:gridSpan w:val="2"/>
            <w:vMerge w:val="continue"/>
            <w:vAlign w:val="center"/>
          </w:tcPr>
          <w:p w14:paraId="3900ADEC"/>
        </w:tc>
        <w:tc>
          <w:tcPr>
            <w:tcW w:w="735" w:type="dxa"/>
            <w:vMerge w:val="continue"/>
            <w:vAlign w:val="center"/>
          </w:tcPr>
          <w:p w14:paraId="1D330721"/>
        </w:tc>
      </w:tr>
      <w:tr w14:paraId="297F3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restart"/>
            <w:vAlign w:val="center"/>
          </w:tcPr>
          <w:p w14:paraId="7917A62A">
            <w:pPr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1AB41106">
            <w:pPr>
              <w:jc w:val="center"/>
            </w:pPr>
            <w:r>
              <w:rPr>
                <w:rFonts w:hint="eastAsia"/>
              </w:rPr>
              <w:t>固定式空气压缩机</w:t>
            </w:r>
          </w:p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52E953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5AAB03D">
            <w:r>
              <w:rPr>
                <w:rFonts w:hint="eastAsia"/>
              </w:rPr>
              <w:t>机房或硐室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6A6722E5">
            <w:pPr>
              <w:jc w:val="left"/>
            </w:pPr>
            <w:r>
              <w:t>AQ</w:t>
            </w:r>
            <w:r>
              <w:rPr>
                <w:rFonts w:hint="eastAsia"/>
              </w:rPr>
              <w:t>2055</w:t>
            </w:r>
            <w:r>
              <w:t>-20</w:t>
            </w:r>
            <w:r>
              <w:rPr>
                <w:rFonts w:hint="eastAsia"/>
              </w:rPr>
              <w:t>16</w:t>
            </w:r>
            <w:r>
              <w:t>《</w:t>
            </w:r>
            <w:r>
              <w:rPr>
                <w:rFonts w:hint="eastAsia"/>
              </w:rPr>
              <w:t>金属非金属矿山</w:t>
            </w:r>
            <w:r>
              <w:t>在用空气压缩机安全检验规范</w:t>
            </w:r>
            <w:r>
              <w:rPr>
                <w:rFonts w:hint="eastAsia"/>
              </w:rPr>
              <w:t>第1部分：固定式空气压缩机</w:t>
            </w:r>
            <w:r>
              <w:t>》</w:t>
            </w:r>
          </w:p>
        </w:tc>
        <w:tc>
          <w:tcPr>
            <w:tcW w:w="750" w:type="dxa"/>
            <w:gridSpan w:val="2"/>
            <w:vAlign w:val="center"/>
          </w:tcPr>
          <w:p w14:paraId="3AF6860A"/>
        </w:tc>
        <w:tc>
          <w:tcPr>
            <w:tcW w:w="735" w:type="dxa"/>
            <w:vAlign w:val="center"/>
          </w:tcPr>
          <w:p w14:paraId="573D9B1B"/>
        </w:tc>
      </w:tr>
      <w:tr w14:paraId="72438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13E2DDCD"/>
        </w:tc>
        <w:tc>
          <w:tcPr>
            <w:tcW w:w="1202" w:type="dxa"/>
            <w:gridSpan w:val="3"/>
            <w:vMerge w:val="continue"/>
            <w:vAlign w:val="center"/>
          </w:tcPr>
          <w:p w14:paraId="37905125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1B4EE3C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42AFA8F">
            <w:r>
              <w:rPr>
                <w:rFonts w:hint="eastAsia"/>
              </w:rPr>
              <w:t>润滑系统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E1ED657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255D65C"/>
        </w:tc>
        <w:tc>
          <w:tcPr>
            <w:tcW w:w="735" w:type="dxa"/>
            <w:vAlign w:val="center"/>
          </w:tcPr>
          <w:p w14:paraId="1D203932"/>
        </w:tc>
      </w:tr>
      <w:tr w14:paraId="7F9AC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50CF3A61"/>
        </w:tc>
        <w:tc>
          <w:tcPr>
            <w:tcW w:w="1202" w:type="dxa"/>
            <w:gridSpan w:val="3"/>
            <w:vMerge w:val="continue"/>
            <w:vAlign w:val="center"/>
          </w:tcPr>
          <w:p w14:paraId="361B8073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2D7FCC0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07C7C99">
            <w:r>
              <w:rPr>
                <w:rFonts w:hint="eastAsia"/>
              </w:rPr>
              <w:t>冷却系统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B22BB6B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CCFD8EE"/>
        </w:tc>
        <w:tc>
          <w:tcPr>
            <w:tcW w:w="735" w:type="dxa"/>
            <w:vAlign w:val="center"/>
          </w:tcPr>
          <w:p w14:paraId="58F1BCA9"/>
        </w:tc>
      </w:tr>
      <w:tr w14:paraId="44A5E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3946BF61"/>
        </w:tc>
        <w:tc>
          <w:tcPr>
            <w:tcW w:w="1202" w:type="dxa"/>
            <w:gridSpan w:val="3"/>
            <w:vMerge w:val="continue"/>
            <w:vAlign w:val="center"/>
          </w:tcPr>
          <w:p w14:paraId="650CA015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499CBE3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10DF8799">
            <w:r>
              <w:rPr>
                <w:rFonts w:hint="eastAsia"/>
              </w:rPr>
              <w:t>储气罐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917A49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FCF71DD"/>
        </w:tc>
        <w:tc>
          <w:tcPr>
            <w:tcW w:w="735" w:type="dxa"/>
            <w:vAlign w:val="center"/>
          </w:tcPr>
          <w:p w14:paraId="42F3CA62"/>
        </w:tc>
      </w:tr>
      <w:tr w14:paraId="49D1E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50B22013"/>
        </w:tc>
        <w:tc>
          <w:tcPr>
            <w:tcW w:w="1202" w:type="dxa"/>
            <w:gridSpan w:val="3"/>
            <w:vMerge w:val="continue"/>
            <w:vAlign w:val="center"/>
          </w:tcPr>
          <w:p w14:paraId="2D04CAEA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27153A7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AF0E78F">
            <w:r>
              <w:rPr>
                <w:rFonts w:hint="eastAsia"/>
              </w:rPr>
              <w:t>系统保护要求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6B72B6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67A73A0"/>
        </w:tc>
        <w:tc>
          <w:tcPr>
            <w:tcW w:w="735" w:type="dxa"/>
            <w:vAlign w:val="center"/>
          </w:tcPr>
          <w:p w14:paraId="3145EE94"/>
        </w:tc>
      </w:tr>
      <w:tr w14:paraId="704C7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1DF3AEE7"/>
        </w:tc>
        <w:tc>
          <w:tcPr>
            <w:tcW w:w="1202" w:type="dxa"/>
            <w:gridSpan w:val="3"/>
            <w:vMerge w:val="continue"/>
            <w:vAlign w:val="center"/>
          </w:tcPr>
          <w:p w14:paraId="5DC7C411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582EBF1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402B6AC">
            <w:r>
              <w:rPr>
                <w:rFonts w:hint="eastAsia"/>
              </w:rPr>
              <w:t>曲轴箱温度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077161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EC0A477"/>
        </w:tc>
        <w:tc>
          <w:tcPr>
            <w:tcW w:w="735" w:type="dxa"/>
            <w:vAlign w:val="center"/>
          </w:tcPr>
          <w:p w14:paraId="7B2A8F5D"/>
        </w:tc>
      </w:tr>
      <w:tr w14:paraId="15774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219E91C5"/>
        </w:tc>
        <w:tc>
          <w:tcPr>
            <w:tcW w:w="1202" w:type="dxa"/>
            <w:gridSpan w:val="3"/>
            <w:vMerge w:val="continue"/>
            <w:vAlign w:val="center"/>
          </w:tcPr>
          <w:p w14:paraId="66F08FAA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6C7C22A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FC32D9F">
            <w:r>
              <w:rPr>
                <w:rFonts w:hint="eastAsia"/>
              </w:rPr>
              <w:t>停车复位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DD0ABFF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B610A71"/>
        </w:tc>
        <w:tc>
          <w:tcPr>
            <w:tcW w:w="735" w:type="dxa"/>
            <w:vAlign w:val="center"/>
          </w:tcPr>
          <w:p w14:paraId="5B85D2B5"/>
        </w:tc>
      </w:tr>
      <w:tr w14:paraId="555E1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FDA57C0"/>
        </w:tc>
        <w:tc>
          <w:tcPr>
            <w:tcW w:w="1202" w:type="dxa"/>
            <w:gridSpan w:val="3"/>
            <w:vMerge w:val="continue"/>
            <w:vAlign w:val="center"/>
          </w:tcPr>
          <w:p w14:paraId="395E7B2A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5E059FA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6E43A1BD">
            <w:r>
              <w:rPr>
                <w:rFonts w:hint="eastAsia"/>
              </w:rPr>
              <w:t>运转状态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98957C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8B61723"/>
        </w:tc>
        <w:tc>
          <w:tcPr>
            <w:tcW w:w="735" w:type="dxa"/>
            <w:vAlign w:val="center"/>
          </w:tcPr>
          <w:p w14:paraId="1A2A7F44"/>
        </w:tc>
      </w:tr>
      <w:tr w14:paraId="43C80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2F9FA575"/>
        </w:tc>
        <w:tc>
          <w:tcPr>
            <w:tcW w:w="1202" w:type="dxa"/>
            <w:gridSpan w:val="3"/>
            <w:vMerge w:val="continue"/>
            <w:vAlign w:val="center"/>
          </w:tcPr>
          <w:p w14:paraId="7499C09A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51B2973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A9B6BC7">
            <w:r>
              <w:rPr>
                <w:rFonts w:hint="eastAsia"/>
              </w:rPr>
              <w:t>振动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11AADA6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9DF6641"/>
        </w:tc>
        <w:tc>
          <w:tcPr>
            <w:tcW w:w="735" w:type="dxa"/>
            <w:vAlign w:val="center"/>
          </w:tcPr>
          <w:p w14:paraId="428B43EA"/>
        </w:tc>
      </w:tr>
      <w:tr w14:paraId="14006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0D17AF9C"/>
        </w:tc>
        <w:tc>
          <w:tcPr>
            <w:tcW w:w="1202" w:type="dxa"/>
            <w:gridSpan w:val="3"/>
            <w:vMerge w:val="continue"/>
            <w:vAlign w:val="center"/>
          </w:tcPr>
          <w:p w14:paraId="016BF1E6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21E7C0A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0328A77">
            <w:r>
              <w:rPr>
                <w:rFonts w:hint="eastAsia"/>
              </w:rPr>
              <w:t>转速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F5B8DE3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4329A3F"/>
        </w:tc>
        <w:tc>
          <w:tcPr>
            <w:tcW w:w="735" w:type="dxa"/>
            <w:vAlign w:val="center"/>
          </w:tcPr>
          <w:p w14:paraId="018BA15C"/>
        </w:tc>
      </w:tr>
      <w:tr w14:paraId="66CEA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2180FD69"/>
        </w:tc>
        <w:tc>
          <w:tcPr>
            <w:tcW w:w="1202" w:type="dxa"/>
            <w:gridSpan w:val="3"/>
            <w:vMerge w:val="continue"/>
            <w:vAlign w:val="center"/>
          </w:tcPr>
          <w:p w14:paraId="6E29697C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6FC728F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13282C98">
            <w:r>
              <w:rPr>
                <w:rFonts w:hint="eastAsia"/>
              </w:rPr>
              <w:t>容积流量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CB760CF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A127A93"/>
        </w:tc>
        <w:tc>
          <w:tcPr>
            <w:tcW w:w="735" w:type="dxa"/>
            <w:vAlign w:val="center"/>
          </w:tcPr>
          <w:p w14:paraId="505558F4"/>
        </w:tc>
      </w:tr>
      <w:tr w14:paraId="4C6B3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D665A83"/>
        </w:tc>
        <w:tc>
          <w:tcPr>
            <w:tcW w:w="1202" w:type="dxa"/>
            <w:gridSpan w:val="3"/>
            <w:vMerge w:val="continue"/>
            <w:vAlign w:val="center"/>
          </w:tcPr>
          <w:p w14:paraId="41A304EA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4846EAE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742BEC9">
            <w:r>
              <w:rPr>
                <w:rFonts w:hint="eastAsia"/>
              </w:rPr>
              <w:t>输入比功率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4553F4B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A4DCE70"/>
        </w:tc>
        <w:tc>
          <w:tcPr>
            <w:tcW w:w="735" w:type="dxa"/>
            <w:vAlign w:val="center"/>
          </w:tcPr>
          <w:p w14:paraId="62C4C816"/>
        </w:tc>
      </w:tr>
      <w:tr w14:paraId="65D2C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20570491"/>
        </w:tc>
        <w:tc>
          <w:tcPr>
            <w:tcW w:w="1202" w:type="dxa"/>
            <w:gridSpan w:val="3"/>
            <w:vMerge w:val="continue"/>
            <w:vAlign w:val="center"/>
          </w:tcPr>
          <w:p w14:paraId="4C4B9486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248F05F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20BD2DC">
            <w:r>
              <w:rPr>
                <w:rFonts w:hint="eastAsia"/>
              </w:rPr>
              <w:t>输入电流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47B1E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BA3CC3C"/>
        </w:tc>
        <w:tc>
          <w:tcPr>
            <w:tcW w:w="735" w:type="dxa"/>
            <w:vAlign w:val="center"/>
          </w:tcPr>
          <w:p w14:paraId="6CB106AD"/>
        </w:tc>
      </w:tr>
      <w:tr w14:paraId="09764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restart"/>
            <w:vAlign w:val="center"/>
          </w:tcPr>
          <w:p w14:paraId="3A5751AA">
            <w:pPr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32E51553">
            <w:pPr>
              <w:jc w:val="left"/>
            </w:pPr>
            <w:r>
              <w:rPr>
                <w:rFonts w:hint="eastAsia"/>
              </w:rPr>
              <w:t>移动式空气压缩机</w:t>
            </w:r>
          </w:p>
        </w:tc>
        <w:tc>
          <w:tcPr>
            <w:tcW w:w="762" w:type="dxa"/>
            <w:gridSpan w:val="3"/>
            <w:vAlign w:val="center"/>
          </w:tcPr>
          <w:p w14:paraId="3B164DE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1AC65A95">
            <w:r>
              <w:rPr>
                <w:rFonts w:hint="eastAsia"/>
              </w:rPr>
              <w:t>密封与防护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378829A5">
            <w:pPr>
              <w:jc w:val="left"/>
            </w:pPr>
            <w:r>
              <w:rPr>
                <w:rFonts w:hint="eastAsia"/>
              </w:rPr>
              <w:t>AQ 2056-2016 《金属非金属矿山在用空气压缩机安全检验规范 第 2 部分：移动式空气压缩机》</w:t>
            </w:r>
          </w:p>
        </w:tc>
        <w:tc>
          <w:tcPr>
            <w:tcW w:w="750" w:type="dxa"/>
            <w:gridSpan w:val="2"/>
            <w:vAlign w:val="center"/>
          </w:tcPr>
          <w:p w14:paraId="40F2E2FE"/>
        </w:tc>
        <w:tc>
          <w:tcPr>
            <w:tcW w:w="735" w:type="dxa"/>
            <w:vAlign w:val="center"/>
          </w:tcPr>
          <w:p w14:paraId="240609F5"/>
        </w:tc>
      </w:tr>
      <w:tr w14:paraId="5D5B5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327B9653"/>
        </w:tc>
        <w:tc>
          <w:tcPr>
            <w:tcW w:w="1202" w:type="dxa"/>
            <w:gridSpan w:val="3"/>
            <w:vMerge w:val="continue"/>
            <w:vAlign w:val="center"/>
          </w:tcPr>
          <w:p w14:paraId="4CCF814B"/>
        </w:tc>
        <w:tc>
          <w:tcPr>
            <w:tcW w:w="762" w:type="dxa"/>
            <w:gridSpan w:val="3"/>
            <w:vAlign w:val="center"/>
          </w:tcPr>
          <w:p w14:paraId="57134EE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8B00FE4">
            <w:r>
              <w:rPr>
                <w:rFonts w:hint="eastAsia"/>
              </w:rPr>
              <w:t>润滑系统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A2205B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3F38789"/>
        </w:tc>
        <w:tc>
          <w:tcPr>
            <w:tcW w:w="735" w:type="dxa"/>
            <w:vAlign w:val="center"/>
          </w:tcPr>
          <w:p w14:paraId="069C0F78"/>
        </w:tc>
      </w:tr>
      <w:tr w14:paraId="6AFF5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4F6AF508"/>
        </w:tc>
        <w:tc>
          <w:tcPr>
            <w:tcW w:w="1202" w:type="dxa"/>
            <w:gridSpan w:val="3"/>
            <w:vMerge w:val="continue"/>
            <w:vAlign w:val="center"/>
          </w:tcPr>
          <w:p w14:paraId="3824E754"/>
        </w:tc>
        <w:tc>
          <w:tcPr>
            <w:tcW w:w="762" w:type="dxa"/>
            <w:gridSpan w:val="3"/>
            <w:vAlign w:val="center"/>
          </w:tcPr>
          <w:p w14:paraId="5264590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38381AC0">
            <w:r>
              <w:rPr>
                <w:rFonts w:hint="eastAsia"/>
              </w:rPr>
              <w:t>冷却系统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BB8D26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DC9E303"/>
        </w:tc>
        <w:tc>
          <w:tcPr>
            <w:tcW w:w="735" w:type="dxa"/>
            <w:vAlign w:val="center"/>
          </w:tcPr>
          <w:p w14:paraId="73CDCD95"/>
        </w:tc>
      </w:tr>
      <w:tr w14:paraId="455DF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4BA98713"/>
        </w:tc>
        <w:tc>
          <w:tcPr>
            <w:tcW w:w="1202" w:type="dxa"/>
            <w:gridSpan w:val="3"/>
            <w:vMerge w:val="continue"/>
            <w:vAlign w:val="center"/>
          </w:tcPr>
          <w:p w14:paraId="2D27191C"/>
        </w:tc>
        <w:tc>
          <w:tcPr>
            <w:tcW w:w="762" w:type="dxa"/>
            <w:gridSpan w:val="3"/>
            <w:vAlign w:val="center"/>
          </w:tcPr>
          <w:p w14:paraId="168B377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7D0368EE">
            <w:r>
              <w:rPr>
                <w:rFonts w:hint="eastAsia"/>
              </w:rPr>
              <w:t>外接储气罐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F48BDA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0660013"/>
        </w:tc>
        <w:tc>
          <w:tcPr>
            <w:tcW w:w="735" w:type="dxa"/>
            <w:vAlign w:val="center"/>
          </w:tcPr>
          <w:p w14:paraId="3AF6C0FA"/>
        </w:tc>
      </w:tr>
      <w:tr w14:paraId="68A17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CD5FAC8"/>
        </w:tc>
        <w:tc>
          <w:tcPr>
            <w:tcW w:w="1202" w:type="dxa"/>
            <w:gridSpan w:val="3"/>
            <w:vMerge w:val="continue"/>
            <w:vAlign w:val="center"/>
          </w:tcPr>
          <w:p w14:paraId="782DC269"/>
        </w:tc>
        <w:tc>
          <w:tcPr>
            <w:tcW w:w="762" w:type="dxa"/>
            <w:gridSpan w:val="3"/>
            <w:vAlign w:val="center"/>
          </w:tcPr>
          <w:p w14:paraId="4AB2B6F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AE7BC59">
            <w:r>
              <w:rPr>
                <w:rFonts w:hint="eastAsia"/>
              </w:rPr>
              <w:t>系统保护要求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468DB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7C44D33"/>
        </w:tc>
        <w:tc>
          <w:tcPr>
            <w:tcW w:w="735" w:type="dxa"/>
            <w:vAlign w:val="center"/>
          </w:tcPr>
          <w:p w14:paraId="1CD16883"/>
        </w:tc>
      </w:tr>
      <w:tr w14:paraId="4D8EF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4E03CD6A"/>
        </w:tc>
        <w:tc>
          <w:tcPr>
            <w:tcW w:w="1202" w:type="dxa"/>
            <w:gridSpan w:val="3"/>
            <w:vMerge w:val="continue"/>
            <w:vAlign w:val="center"/>
          </w:tcPr>
          <w:p w14:paraId="600FED4B"/>
        </w:tc>
        <w:tc>
          <w:tcPr>
            <w:tcW w:w="762" w:type="dxa"/>
            <w:gridSpan w:val="3"/>
            <w:vAlign w:val="center"/>
          </w:tcPr>
          <w:p w14:paraId="3983750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EE598C2">
            <w:r>
              <w:rPr>
                <w:rFonts w:hint="eastAsia"/>
              </w:rPr>
              <w:t>曲轴箱油温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F625F1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02F0443"/>
        </w:tc>
        <w:tc>
          <w:tcPr>
            <w:tcW w:w="735" w:type="dxa"/>
            <w:vAlign w:val="center"/>
          </w:tcPr>
          <w:p w14:paraId="44846AAE"/>
        </w:tc>
      </w:tr>
      <w:tr w14:paraId="56E2B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4551369F"/>
        </w:tc>
        <w:tc>
          <w:tcPr>
            <w:tcW w:w="1202" w:type="dxa"/>
            <w:gridSpan w:val="3"/>
            <w:vMerge w:val="continue"/>
            <w:vAlign w:val="center"/>
          </w:tcPr>
          <w:p w14:paraId="166598A1"/>
        </w:tc>
        <w:tc>
          <w:tcPr>
            <w:tcW w:w="762" w:type="dxa"/>
            <w:gridSpan w:val="3"/>
            <w:vAlign w:val="center"/>
          </w:tcPr>
          <w:p w14:paraId="7F57A7B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0877223">
            <w:r>
              <w:rPr>
                <w:rFonts w:hint="eastAsia"/>
              </w:rPr>
              <w:t>运转状态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FFCE2D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CC95816"/>
        </w:tc>
        <w:tc>
          <w:tcPr>
            <w:tcW w:w="735" w:type="dxa"/>
            <w:vAlign w:val="center"/>
          </w:tcPr>
          <w:p w14:paraId="33B60E0B"/>
        </w:tc>
      </w:tr>
      <w:tr w14:paraId="05654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77E7809"/>
        </w:tc>
        <w:tc>
          <w:tcPr>
            <w:tcW w:w="1202" w:type="dxa"/>
            <w:gridSpan w:val="3"/>
            <w:vMerge w:val="continue"/>
            <w:vAlign w:val="center"/>
          </w:tcPr>
          <w:p w14:paraId="100881C9"/>
        </w:tc>
        <w:tc>
          <w:tcPr>
            <w:tcW w:w="762" w:type="dxa"/>
            <w:gridSpan w:val="3"/>
            <w:vAlign w:val="center"/>
          </w:tcPr>
          <w:p w14:paraId="320E191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7E9874A5">
            <w:r>
              <w:rPr>
                <w:rFonts w:hint="eastAsia"/>
              </w:rPr>
              <w:t>转速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70AFF44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9F1EC0E"/>
        </w:tc>
        <w:tc>
          <w:tcPr>
            <w:tcW w:w="735" w:type="dxa"/>
            <w:vAlign w:val="center"/>
          </w:tcPr>
          <w:p w14:paraId="355608FB"/>
        </w:tc>
      </w:tr>
      <w:tr w14:paraId="09366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674DB651"/>
        </w:tc>
        <w:tc>
          <w:tcPr>
            <w:tcW w:w="1202" w:type="dxa"/>
            <w:gridSpan w:val="3"/>
            <w:vMerge w:val="continue"/>
            <w:vAlign w:val="center"/>
          </w:tcPr>
          <w:p w14:paraId="59B393CF"/>
        </w:tc>
        <w:tc>
          <w:tcPr>
            <w:tcW w:w="762" w:type="dxa"/>
            <w:gridSpan w:val="3"/>
            <w:vAlign w:val="center"/>
          </w:tcPr>
          <w:p w14:paraId="50BDC2F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3538A4F">
            <w:r>
              <w:rPr>
                <w:rFonts w:hint="eastAsia"/>
              </w:rPr>
              <w:t>容积流量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398828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22332DB"/>
        </w:tc>
        <w:tc>
          <w:tcPr>
            <w:tcW w:w="735" w:type="dxa"/>
            <w:vAlign w:val="center"/>
          </w:tcPr>
          <w:p w14:paraId="7E5CE023"/>
        </w:tc>
      </w:tr>
      <w:tr w14:paraId="13D30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620C4CE"/>
        </w:tc>
        <w:tc>
          <w:tcPr>
            <w:tcW w:w="1202" w:type="dxa"/>
            <w:gridSpan w:val="3"/>
            <w:vMerge w:val="continue"/>
            <w:vAlign w:val="center"/>
          </w:tcPr>
          <w:p w14:paraId="356C31CE"/>
        </w:tc>
        <w:tc>
          <w:tcPr>
            <w:tcW w:w="762" w:type="dxa"/>
            <w:gridSpan w:val="3"/>
            <w:vAlign w:val="center"/>
          </w:tcPr>
          <w:p w14:paraId="2C82716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760774B">
            <w:r>
              <w:rPr>
                <w:rFonts w:hint="eastAsia"/>
              </w:rPr>
              <w:t>输入比功率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F29EAC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A414761"/>
        </w:tc>
        <w:tc>
          <w:tcPr>
            <w:tcW w:w="735" w:type="dxa"/>
            <w:vAlign w:val="center"/>
          </w:tcPr>
          <w:p w14:paraId="58BF1EDC"/>
        </w:tc>
      </w:tr>
      <w:tr w14:paraId="3958A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5A219B14"/>
        </w:tc>
        <w:tc>
          <w:tcPr>
            <w:tcW w:w="1202" w:type="dxa"/>
            <w:gridSpan w:val="3"/>
            <w:vMerge w:val="continue"/>
            <w:vAlign w:val="center"/>
          </w:tcPr>
          <w:p w14:paraId="110B958E"/>
        </w:tc>
        <w:tc>
          <w:tcPr>
            <w:tcW w:w="762" w:type="dxa"/>
            <w:gridSpan w:val="3"/>
            <w:vAlign w:val="center"/>
          </w:tcPr>
          <w:p w14:paraId="63C0EC4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2858345">
            <w:r>
              <w:rPr>
                <w:rFonts w:hint="eastAsia"/>
              </w:rPr>
              <w:t>输入电流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A713E6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FA418EA"/>
        </w:tc>
        <w:tc>
          <w:tcPr>
            <w:tcW w:w="735" w:type="dxa"/>
            <w:vAlign w:val="center"/>
          </w:tcPr>
          <w:p w14:paraId="49006BFE"/>
        </w:tc>
      </w:tr>
      <w:tr w14:paraId="3434A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restart"/>
            <w:vAlign w:val="center"/>
          </w:tcPr>
          <w:p w14:paraId="41F637AF"/>
          <w:p w14:paraId="034038E0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22D1011D">
            <w:pPr>
              <w:jc w:val="left"/>
              <w:rPr>
                <w:rFonts w:hint="eastAsia"/>
              </w:rPr>
            </w:pPr>
          </w:p>
          <w:p w14:paraId="4DC23606">
            <w:pPr>
              <w:jc w:val="left"/>
            </w:pPr>
            <w:r>
              <w:rPr>
                <w:rFonts w:hint="eastAsia"/>
              </w:rPr>
              <w:t>斜井人车</w:t>
            </w:r>
          </w:p>
        </w:tc>
        <w:tc>
          <w:tcPr>
            <w:tcW w:w="762" w:type="dxa"/>
            <w:gridSpan w:val="3"/>
            <w:vAlign w:val="center"/>
          </w:tcPr>
          <w:p w14:paraId="3558565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4D7FA1E">
            <w:r>
              <w:rPr>
                <w:rFonts w:hint="eastAsia"/>
              </w:rPr>
              <w:t>车体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688EF47B">
            <w:pPr>
              <w:jc w:val="left"/>
            </w:pPr>
            <w:r>
              <w:t>AQ202</w:t>
            </w:r>
            <w:r>
              <w:rPr>
                <w:rFonts w:hint="eastAsia"/>
              </w:rPr>
              <w:t>8</w:t>
            </w:r>
            <w:r>
              <w:t>-20</w:t>
            </w:r>
            <w:r>
              <w:rPr>
                <w:rFonts w:hint="eastAsia"/>
              </w:rPr>
              <w:t>10</w:t>
            </w:r>
            <w:r>
              <w:t>《矿山</w:t>
            </w:r>
            <w:r>
              <w:rPr>
                <w:rFonts w:hint="eastAsia"/>
              </w:rPr>
              <w:t>在用斜井人车安全性能检验规范</w:t>
            </w:r>
            <w:r>
              <w:t>》</w:t>
            </w:r>
          </w:p>
        </w:tc>
        <w:tc>
          <w:tcPr>
            <w:tcW w:w="750" w:type="dxa"/>
            <w:gridSpan w:val="2"/>
            <w:vAlign w:val="center"/>
          </w:tcPr>
          <w:p w14:paraId="5DB48D5D"/>
        </w:tc>
        <w:tc>
          <w:tcPr>
            <w:tcW w:w="735" w:type="dxa"/>
            <w:vAlign w:val="center"/>
          </w:tcPr>
          <w:p w14:paraId="7639BB34"/>
        </w:tc>
      </w:tr>
      <w:tr w14:paraId="2C345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6685D98A"/>
        </w:tc>
        <w:tc>
          <w:tcPr>
            <w:tcW w:w="1202" w:type="dxa"/>
            <w:gridSpan w:val="3"/>
            <w:vMerge w:val="continue"/>
            <w:vAlign w:val="center"/>
          </w:tcPr>
          <w:p w14:paraId="32540E09"/>
        </w:tc>
        <w:tc>
          <w:tcPr>
            <w:tcW w:w="762" w:type="dxa"/>
            <w:gridSpan w:val="3"/>
            <w:vAlign w:val="center"/>
          </w:tcPr>
          <w:p w14:paraId="25F0570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69E378D5">
            <w:r>
              <w:rPr>
                <w:rFonts w:hint="eastAsia"/>
              </w:rPr>
              <w:t>开动机构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C8DBA32"/>
        </w:tc>
        <w:tc>
          <w:tcPr>
            <w:tcW w:w="750" w:type="dxa"/>
            <w:gridSpan w:val="2"/>
            <w:vAlign w:val="center"/>
          </w:tcPr>
          <w:p w14:paraId="6D62BB3F"/>
        </w:tc>
        <w:tc>
          <w:tcPr>
            <w:tcW w:w="735" w:type="dxa"/>
            <w:vAlign w:val="center"/>
          </w:tcPr>
          <w:p w14:paraId="40077313"/>
        </w:tc>
      </w:tr>
      <w:tr w14:paraId="44FA1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266AB0C3"/>
        </w:tc>
        <w:tc>
          <w:tcPr>
            <w:tcW w:w="1202" w:type="dxa"/>
            <w:gridSpan w:val="3"/>
            <w:vMerge w:val="continue"/>
            <w:vAlign w:val="center"/>
          </w:tcPr>
          <w:p w14:paraId="76137E5C"/>
        </w:tc>
        <w:tc>
          <w:tcPr>
            <w:tcW w:w="762" w:type="dxa"/>
            <w:gridSpan w:val="3"/>
            <w:vAlign w:val="center"/>
          </w:tcPr>
          <w:p w14:paraId="3F80FF2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9373773">
            <w:r>
              <w:rPr>
                <w:rFonts w:hint="eastAsia"/>
              </w:rPr>
              <w:t>联接装置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01086B0"/>
        </w:tc>
        <w:tc>
          <w:tcPr>
            <w:tcW w:w="750" w:type="dxa"/>
            <w:gridSpan w:val="2"/>
            <w:vAlign w:val="center"/>
          </w:tcPr>
          <w:p w14:paraId="75464471"/>
        </w:tc>
        <w:tc>
          <w:tcPr>
            <w:tcW w:w="735" w:type="dxa"/>
            <w:vAlign w:val="center"/>
          </w:tcPr>
          <w:p w14:paraId="612D36F6"/>
        </w:tc>
      </w:tr>
      <w:tr w14:paraId="64742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8C3B6C8"/>
        </w:tc>
        <w:tc>
          <w:tcPr>
            <w:tcW w:w="1202" w:type="dxa"/>
            <w:gridSpan w:val="3"/>
            <w:vMerge w:val="continue"/>
            <w:vAlign w:val="center"/>
          </w:tcPr>
          <w:p w14:paraId="279DEA61"/>
        </w:tc>
        <w:tc>
          <w:tcPr>
            <w:tcW w:w="762" w:type="dxa"/>
            <w:gridSpan w:val="3"/>
            <w:vAlign w:val="center"/>
          </w:tcPr>
          <w:p w14:paraId="77527A1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7B82FB70">
            <w:r>
              <w:rPr>
                <w:rFonts w:hint="eastAsia"/>
              </w:rPr>
              <w:t>缓冲装置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8070565"/>
        </w:tc>
        <w:tc>
          <w:tcPr>
            <w:tcW w:w="750" w:type="dxa"/>
            <w:gridSpan w:val="2"/>
            <w:vAlign w:val="center"/>
          </w:tcPr>
          <w:p w14:paraId="04506617"/>
        </w:tc>
        <w:tc>
          <w:tcPr>
            <w:tcW w:w="735" w:type="dxa"/>
            <w:vAlign w:val="center"/>
          </w:tcPr>
          <w:p w14:paraId="2FF1060F"/>
        </w:tc>
      </w:tr>
      <w:tr w14:paraId="44BF5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56000140"/>
        </w:tc>
        <w:tc>
          <w:tcPr>
            <w:tcW w:w="1202" w:type="dxa"/>
            <w:gridSpan w:val="3"/>
            <w:vMerge w:val="continue"/>
            <w:vAlign w:val="center"/>
          </w:tcPr>
          <w:p w14:paraId="77A91BFC"/>
        </w:tc>
        <w:tc>
          <w:tcPr>
            <w:tcW w:w="762" w:type="dxa"/>
            <w:gridSpan w:val="3"/>
            <w:vAlign w:val="center"/>
          </w:tcPr>
          <w:p w14:paraId="07AAB87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78AD994D">
            <w:r>
              <w:rPr>
                <w:rFonts w:hint="eastAsia"/>
              </w:rPr>
              <w:t>平道闭锁装置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D8095F4"/>
        </w:tc>
        <w:tc>
          <w:tcPr>
            <w:tcW w:w="750" w:type="dxa"/>
            <w:gridSpan w:val="2"/>
            <w:vAlign w:val="center"/>
          </w:tcPr>
          <w:p w14:paraId="38D0F7EE"/>
        </w:tc>
        <w:tc>
          <w:tcPr>
            <w:tcW w:w="735" w:type="dxa"/>
            <w:vAlign w:val="center"/>
          </w:tcPr>
          <w:p w14:paraId="477997C6"/>
        </w:tc>
      </w:tr>
      <w:tr w14:paraId="1919A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453A42A6"/>
        </w:tc>
        <w:tc>
          <w:tcPr>
            <w:tcW w:w="1202" w:type="dxa"/>
            <w:gridSpan w:val="3"/>
            <w:vMerge w:val="continue"/>
            <w:vAlign w:val="center"/>
          </w:tcPr>
          <w:p w14:paraId="6819653D"/>
        </w:tc>
        <w:tc>
          <w:tcPr>
            <w:tcW w:w="762" w:type="dxa"/>
            <w:gridSpan w:val="3"/>
            <w:vAlign w:val="center"/>
          </w:tcPr>
          <w:p w14:paraId="7EFFC88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C68B441">
            <w:r>
              <w:rPr>
                <w:rFonts w:hint="eastAsia"/>
              </w:rPr>
              <w:t>制动装置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97623D6"/>
        </w:tc>
        <w:tc>
          <w:tcPr>
            <w:tcW w:w="750" w:type="dxa"/>
            <w:gridSpan w:val="2"/>
            <w:vAlign w:val="center"/>
          </w:tcPr>
          <w:p w14:paraId="77569EF3"/>
        </w:tc>
        <w:tc>
          <w:tcPr>
            <w:tcW w:w="735" w:type="dxa"/>
            <w:vAlign w:val="center"/>
          </w:tcPr>
          <w:p w14:paraId="6876B419"/>
        </w:tc>
      </w:tr>
      <w:tr w14:paraId="6B0D9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14A0208B"/>
        </w:tc>
        <w:tc>
          <w:tcPr>
            <w:tcW w:w="1202" w:type="dxa"/>
            <w:gridSpan w:val="3"/>
            <w:vMerge w:val="continue"/>
            <w:vAlign w:val="center"/>
          </w:tcPr>
          <w:p w14:paraId="5B3E2942"/>
        </w:tc>
        <w:tc>
          <w:tcPr>
            <w:tcW w:w="762" w:type="dxa"/>
            <w:gridSpan w:val="3"/>
            <w:vAlign w:val="center"/>
          </w:tcPr>
          <w:p w14:paraId="24CB923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CBCBE1A">
            <w:r>
              <w:rPr>
                <w:rFonts w:hint="eastAsia"/>
              </w:rPr>
              <w:t>行走部分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C785DFA"/>
        </w:tc>
        <w:tc>
          <w:tcPr>
            <w:tcW w:w="750" w:type="dxa"/>
            <w:gridSpan w:val="2"/>
            <w:vAlign w:val="center"/>
          </w:tcPr>
          <w:p w14:paraId="10C31963"/>
        </w:tc>
        <w:tc>
          <w:tcPr>
            <w:tcW w:w="735" w:type="dxa"/>
            <w:vAlign w:val="center"/>
          </w:tcPr>
          <w:p w14:paraId="367315CE"/>
        </w:tc>
      </w:tr>
      <w:tr w14:paraId="40BD0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7C0976C"/>
        </w:tc>
        <w:tc>
          <w:tcPr>
            <w:tcW w:w="1202" w:type="dxa"/>
            <w:gridSpan w:val="3"/>
            <w:vMerge w:val="continue"/>
            <w:vAlign w:val="center"/>
          </w:tcPr>
          <w:p w14:paraId="5C92692B"/>
        </w:tc>
        <w:tc>
          <w:tcPr>
            <w:tcW w:w="762" w:type="dxa"/>
            <w:gridSpan w:val="3"/>
            <w:vAlign w:val="center"/>
          </w:tcPr>
          <w:p w14:paraId="53D5B00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773A14B4">
            <w:r>
              <w:rPr>
                <w:rFonts w:hint="eastAsia"/>
              </w:rPr>
              <w:t>信号装置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171560"/>
        </w:tc>
        <w:tc>
          <w:tcPr>
            <w:tcW w:w="750" w:type="dxa"/>
            <w:gridSpan w:val="2"/>
            <w:vAlign w:val="center"/>
          </w:tcPr>
          <w:p w14:paraId="64B41551"/>
        </w:tc>
        <w:tc>
          <w:tcPr>
            <w:tcW w:w="735" w:type="dxa"/>
            <w:vAlign w:val="center"/>
          </w:tcPr>
          <w:p w14:paraId="14685A18"/>
        </w:tc>
      </w:tr>
      <w:tr w14:paraId="5819D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07FFA743"/>
        </w:tc>
        <w:tc>
          <w:tcPr>
            <w:tcW w:w="1202" w:type="dxa"/>
            <w:gridSpan w:val="3"/>
            <w:vMerge w:val="continue"/>
            <w:vAlign w:val="center"/>
          </w:tcPr>
          <w:p w14:paraId="114294B0"/>
        </w:tc>
        <w:tc>
          <w:tcPr>
            <w:tcW w:w="762" w:type="dxa"/>
            <w:gridSpan w:val="3"/>
            <w:vAlign w:val="center"/>
          </w:tcPr>
          <w:p w14:paraId="03F1F1F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3F0986EB">
            <w:r>
              <w:rPr>
                <w:rFonts w:hint="eastAsia"/>
              </w:rPr>
              <w:t>静止落闸试验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4CB50EE"/>
        </w:tc>
        <w:tc>
          <w:tcPr>
            <w:tcW w:w="750" w:type="dxa"/>
            <w:gridSpan w:val="2"/>
            <w:vAlign w:val="center"/>
          </w:tcPr>
          <w:p w14:paraId="3F62E85C"/>
        </w:tc>
        <w:tc>
          <w:tcPr>
            <w:tcW w:w="735" w:type="dxa"/>
            <w:vAlign w:val="center"/>
          </w:tcPr>
          <w:p w14:paraId="5FCDA1C7"/>
        </w:tc>
      </w:tr>
      <w:tr w14:paraId="12A4E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00F6DF5A"/>
        </w:tc>
        <w:tc>
          <w:tcPr>
            <w:tcW w:w="1202" w:type="dxa"/>
            <w:gridSpan w:val="3"/>
            <w:vMerge w:val="continue"/>
            <w:vAlign w:val="center"/>
          </w:tcPr>
          <w:p w14:paraId="62483793"/>
        </w:tc>
        <w:tc>
          <w:tcPr>
            <w:tcW w:w="762" w:type="dxa"/>
            <w:gridSpan w:val="3"/>
            <w:vAlign w:val="center"/>
          </w:tcPr>
          <w:p w14:paraId="3480B6A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6AEE6563">
            <w:r>
              <w:rPr>
                <w:rFonts w:hint="eastAsia"/>
              </w:rPr>
              <w:t>空行程时间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7A05EAB"/>
        </w:tc>
        <w:tc>
          <w:tcPr>
            <w:tcW w:w="750" w:type="dxa"/>
            <w:gridSpan w:val="2"/>
            <w:vAlign w:val="center"/>
          </w:tcPr>
          <w:p w14:paraId="54D65E82"/>
        </w:tc>
        <w:tc>
          <w:tcPr>
            <w:tcW w:w="735" w:type="dxa"/>
            <w:vAlign w:val="center"/>
          </w:tcPr>
          <w:p w14:paraId="34B63D4B"/>
        </w:tc>
      </w:tr>
      <w:tr w14:paraId="25894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0850F5BD"/>
        </w:tc>
        <w:tc>
          <w:tcPr>
            <w:tcW w:w="1202" w:type="dxa"/>
            <w:gridSpan w:val="3"/>
            <w:vMerge w:val="continue"/>
            <w:vAlign w:val="center"/>
          </w:tcPr>
          <w:p w14:paraId="76ACA8C4"/>
        </w:tc>
        <w:tc>
          <w:tcPr>
            <w:tcW w:w="762" w:type="dxa"/>
            <w:gridSpan w:val="3"/>
            <w:vAlign w:val="center"/>
          </w:tcPr>
          <w:p w14:paraId="60A504A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D9D7F88">
            <w:r>
              <w:rPr>
                <w:rFonts w:hint="eastAsia"/>
              </w:rPr>
              <w:t>实际最大运行速度检验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DA01C13"/>
        </w:tc>
        <w:tc>
          <w:tcPr>
            <w:tcW w:w="750" w:type="dxa"/>
            <w:gridSpan w:val="2"/>
            <w:vAlign w:val="center"/>
          </w:tcPr>
          <w:p w14:paraId="77DB9A76"/>
        </w:tc>
        <w:tc>
          <w:tcPr>
            <w:tcW w:w="735" w:type="dxa"/>
            <w:vAlign w:val="center"/>
          </w:tcPr>
          <w:p w14:paraId="7334D42A"/>
        </w:tc>
      </w:tr>
      <w:tr w14:paraId="59E51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37B9E843"/>
        </w:tc>
        <w:tc>
          <w:tcPr>
            <w:tcW w:w="1202" w:type="dxa"/>
            <w:gridSpan w:val="3"/>
            <w:vMerge w:val="continue"/>
            <w:vAlign w:val="center"/>
          </w:tcPr>
          <w:p w14:paraId="18534087"/>
        </w:tc>
        <w:tc>
          <w:tcPr>
            <w:tcW w:w="762" w:type="dxa"/>
            <w:gridSpan w:val="3"/>
            <w:vAlign w:val="center"/>
          </w:tcPr>
          <w:p w14:paraId="3A313B5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BC7F313">
            <w:r>
              <w:rPr>
                <w:rFonts w:hint="eastAsia"/>
              </w:rPr>
              <w:t>全速落闸试验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D9F6F4F"/>
        </w:tc>
        <w:tc>
          <w:tcPr>
            <w:tcW w:w="750" w:type="dxa"/>
            <w:gridSpan w:val="2"/>
            <w:vAlign w:val="center"/>
          </w:tcPr>
          <w:p w14:paraId="26FF7DD0"/>
        </w:tc>
        <w:tc>
          <w:tcPr>
            <w:tcW w:w="735" w:type="dxa"/>
            <w:vAlign w:val="center"/>
          </w:tcPr>
          <w:p w14:paraId="0C1B255E"/>
        </w:tc>
      </w:tr>
      <w:tr w14:paraId="5048B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721" w:type="dxa"/>
            <w:vMerge w:val="continue"/>
            <w:vAlign w:val="center"/>
          </w:tcPr>
          <w:p w14:paraId="77D158AF"/>
        </w:tc>
        <w:tc>
          <w:tcPr>
            <w:tcW w:w="1202" w:type="dxa"/>
            <w:gridSpan w:val="3"/>
            <w:vMerge w:val="continue"/>
            <w:vAlign w:val="center"/>
          </w:tcPr>
          <w:p w14:paraId="43F5572D"/>
        </w:tc>
        <w:tc>
          <w:tcPr>
            <w:tcW w:w="762" w:type="dxa"/>
            <w:gridSpan w:val="3"/>
            <w:vAlign w:val="center"/>
          </w:tcPr>
          <w:p w14:paraId="20231FC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214036C">
            <w:r>
              <w:rPr>
                <w:rFonts w:hint="eastAsia"/>
              </w:rPr>
              <w:t>全速落闸试验后的要求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CBD457B"/>
        </w:tc>
        <w:tc>
          <w:tcPr>
            <w:tcW w:w="750" w:type="dxa"/>
            <w:gridSpan w:val="2"/>
            <w:vAlign w:val="center"/>
          </w:tcPr>
          <w:p w14:paraId="08FA4A2E"/>
        </w:tc>
        <w:tc>
          <w:tcPr>
            <w:tcW w:w="735" w:type="dxa"/>
            <w:vAlign w:val="center"/>
          </w:tcPr>
          <w:p w14:paraId="63137BAC"/>
        </w:tc>
      </w:tr>
      <w:tr w14:paraId="57A72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exact"/>
          <w:jc w:val="center"/>
        </w:trPr>
        <w:tc>
          <w:tcPr>
            <w:tcW w:w="721" w:type="dxa"/>
            <w:vMerge w:val="continue"/>
            <w:vAlign w:val="center"/>
          </w:tcPr>
          <w:p w14:paraId="480E6D0E"/>
        </w:tc>
        <w:tc>
          <w:tcPr>
            <w:tcW w:w="1202" w:type="dxa"/>
            <w:gridSpan w:val="3"/>
            <w:vMerge w:val="continue"/>
            <w:vAlign w:val="center"/>
          </w:tcPr>
          <w:p w14:paraId="3CA3E6C1"/>
        </w:tc>
        <w:tc>
          <w:tcPr>
            <w:tcW w:w="762" w:type="dxa"/>
            <w:gridSpan w:val="3"/>
            <w:vAlign w:val="center"/>
          </w:tcPr>
          <w:p w14:paraId="015C9A8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14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606A5CB">
            <w:r>
              <w:rPr>
                <w:rFonts w:hint="eastAsia"/>
              </w:rPr>
              <w:t>运行稳定性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44DA607"/>
        </w:tc>
        <w:tc>
          <w:tcPr>
            <w:tcW w:w="750" w:type="dxa"/>
            <w:gridSpan w:val="2"/>
            <w:vAlign w:val="center"/>
          </w:tcPr>
          <w:p w14:paraId="0D50FD9D"/>
        </w:tc>
        <w:tc>
          <w:tcPr>
            <w:tcW w:w="735" w:type="dxa"/>
            <w:vAlign w:val="center"/>
          </w:tcPr>
          <w:p w14:paraId="1DE0C7D6"/>
        </w:tc>
      </w:tr>
      <w:tr w14:paraId="5108B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restart"/>
            <w:vAlign w:val="center"/>
          </w:tcPr>
          <w:p w14:paraId="53EA290E">
            <w:pPr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4DF89757">
            <w:pPr>
              <w:jc w:val="center"/>
            </w:pPr>
            <w:r>
              <w:rPr>
                <w:rFonts w:hint="eastAsia"/>
              </w:rPr>
              <w:t>摩擦式矿井提升机</w:t>
            </w:r>
          </w:p>
        </w:tc>
        <w:tc>
          <w:tcPr>
            <w:tcW w:w="762" w:type="dxa"/>
            <w:gridSpan w:val="3"/>
            <w:vAlign w:val="center"/>
          </w:tcPr>
          <w:p w14:paraId="6EDC227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6FA77F5E">
            <w:r>
              <w:rPr>
                <w:rFonts w:hint="eastAsia"/>
              </w:rPr>
              <w:t>机房或硐室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7653248C">
            <w:pPr>
              <w:jc w:val="left"/>
            </w:pPr>
            <w:r>
              <w:t>AQ202</w:t>
            </w:r>
            <w:r>
              <w:rPr>
                <w:rFonts w:hint="eastAsia"/>
              </w:rPr>
              <w:t>1</w:t>
            </w:r>
            <w:r>
              <w:t>-2008《金属非金属矿山在用</w:t>
            </w:r>
            <w:r>
              <w:rPr>
                <w:rFonts w:hint="eastAsia"/>
              </w:rPr>
              <w:t>摩擦式提升机</w:t>
            </w:r>
            <w:r>
              <w:t>安全检测检验规范》</w:t>
            </w:r>
          </w:p>
          <w:p w14:paraId="0783FCA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D0FCC6C"/>
        </w:tc>
        <w:tc>
          <w:tcPr>
            <w:tcW w:w="735" w:type="dxa"/>
            <w:vAlign w:val="center"/>
          </w:tcPr>
          <w:p w14:paraId="2175DE93"/>
        </w:tc>
      </w:tr>
      <w:tr w14:paraId="1A5CA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6062E9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BBEF5E8"/>
        </w:tc>
        <w:tc>
          <w:tcPr>
            <w:tcW w:w="762" w:type="dxa"/>
            <w:gridSpan w:val="3"/>
            <w:vAlign w:val="center"/>
          </w:tcPr>
          <w:p w14:paraId="58C2D5B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11504B74">
            <w:r>
              <w:rPr>
                <w:rFonts w:hint="eastAsia"/>
              </w:rPr>
              <w:t>提升装置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FE41C73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C43836D"/>
        </w:tc>
        <w:tc>
          <w:tcPr>
            <w:tcW w:w="735" w:type="dxa"/>
            <w:vAlign w:val="center"/>
          </w:tcPr>
          <w:p w14:paraId="7CABA795"/>
        </w:tc>
      </w:tr>
      <w:tr w14:paraId="54970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33BF31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7F1E94D"/>
        </w:tc>
        <w:tc>
          <w:tcPr>
            <w:tcW w:w="762" w:type="dxa"/>
            <w:gridSpan w:val="3"/>
            <w:vAlign w:val="center"/>
          </w:tcPr>
          <w:p w14:paraId="76435B0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4022CAB6">
            <w:r>
              <w:rPr>
                <w:rFonts w:hint="eastAsia"/>
              </w:rPr>
              <w:t>提升机制动系统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8158666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DA19275"/>
        </w:tc>
        <w:tc>
          <w:tcPr>
            <w:tcW w:w="735" w:type="dxa"/>
            <w:vAlign w:val="center"/>
          </w:tcPr>
          <w:p w14:paraId="004D35CF"/>
        </w:tc>
      </w:tr>
      <w:tr w14:paraId="1EF51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B1F83AD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FD35F62"/>
        </w:tc>
        <w:tc>
          <w:tcPr>
            <w:tcW w:w="762" w:type="dxa"/>
            <w:gridSpan w:val="3"/>
            <w:vAlign w:val="center"/>
          </w:tcPr>
          <w:p w14:paraId="53B5AC4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3F14D079">
            <w:r>
              <w:rPr>
                <w:rFonts w:hint="eastAsia"/>
              </w:rPr>
              <w:t>液压系统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B3965B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782AF87"/>
        </w:tc>
        <w:tc>
          <w:tcPr>
            <w:tcW w:w="735" w:type="dxa"/>
            <w:vAlign w:val="center"/>
          </w:tcPr>
          <w:p w14:paraId="79DC6065"/>
        </w:tc>
      </w:tr>
      <w:tr w14:paraId="1461A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4D4438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BD366EE"/>
        </w:tc>
        <w:tc>
          <w:tcPr>
            <w:tcW w:w="762" w:type="dxa"/>
            <w:gridSpan w:val="3"/>
            <w:vAlign w:val="center"/>
          </w:tcPr>
          <w:p w14:paraId="41B6B20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4AF2626">
            <w:r>
              <w:rPr>
                <w:rFonts w:hint="eastAsia"/>
              </w:rPr>
              <w:t>提升机应装设的保险装置及要求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1D00A2F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496CF0C"/>
        </w:tc>
        <w:tc>
          <w:tcPr>
            <w:tcW w:w="735" w:type="dxa"/>
            <w:vAlign w:val="center"/>
          </w:tcPr>
          <w:p w14:paraId="0CBCFBD0"/>
        </w:tc>
      </w:tr>
      <w:tr w14:paraId="3525A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194D91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D97A7C5"/>
        </w:tc>
        <w:tc>
          <w:tcPr>
            <w:tcW w:w="762" w:type="dxa"/>
            <w:gridSpan w:val="3"/>
            <w:vAlign w:val="center"/>
          </w:tcPr>
          <w:p w14:paraId="19FAAC3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583810EE">
            <w:r>
              <w:rPr>
                <w:rFonts w:hint="eastAsia"/>
              </w:rPr>
              <w:t>信号装置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2C0143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B2ACD24"/>
        </w:tc>
        <w:tc>
          <w:tcPr>
            <w:tcW w:w="735" w:type="dxa"/>
            <w:vAlign w:val="center"/>
          </w:tcPr>
          <w:p w14:paraId="551CB59A"/>
        </w:tc>
      </w:tr>
      <w:tr w14:paraId="76097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3E1162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B722378"/>
        </w:tc>
        <w:tc>
          <w:tcPr>
            <w:tcW w:w="762" w:type="dxa"/>
            <w:gridSpan w:val="3"/>
            <w:vAlign w:val="center"/>
          </w:tcPr>
          <w:p w14:paraId="35CC22A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40B8E1A9">
            <w:r>
              <w:rPr>
                <w:rFonts w:hint="eastAsia"/>
              </w:rPr>
              <w:t>电气系统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8E8F88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A4E3BD3"/>
        </w:tc>
        <w:tc>
          <w:tcPr>
            <w:tcW w:w="735" w:type="dxa"/>
            <w:vAlign w:val="center"/>
          </w:tcPr>
          <w:p w14:paraId="492E7029"/>
        </w:tc>
      </w:tr>
      <w:tr w14:paraId="50C93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4616968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45D0ED6"/>
        </w:tc>
        <w:tc>
          <w:tcPr>
            <w:tcW w:w="762" w:type="dxa"/>
            <w:gridSpan w:val="3"/>
            <w:vAlign w:val="center"/>
          </w:tcPr>
          <w:p w14:paraId="221F3A6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1CEFD927">
            <w:r>
              <w:rPr>
                <w:rFonts w:hint="eastAsia"/>
              </w:rPr>
              <w:t>钢丝绳和连接装置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232715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BE9C5CE"/>
        </w:tc>
        <w:tc>
          <w:tcPr>
            <w:tcW w:w="735" w:type="dxa"/>
            <w:vAlign w:val="center"/>
          </w:tcPr>
          <w:p w14:paraId="616340FC"/>
        </w:tc>
      </w:tr>
      <w:tr w14:paraId="40FB8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restart"/>
            <w:vAlign w:val="center"/>
          </w:tcPr>
          <w:p w14:paraId="704C925F">
            <w:pPr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6B5E105B">
            <w:pPr>
              <w:jc w:val="center"/>
            </w:pPr>
            <w:r>
              <w:rPr>
                <w:rFonts w:hint="eastAsia"/>
              </w:rPr>
              <w:t>缠绕式矿井提升机</w:t>
            </w:r>
          </w:p>
        </w:tc>
        <w:tc>
          <w:tcPr>
            <w:tcW w:w="762" w:type="dxa"/>
            <w:gridSpan w:val="3"/>
            <w:vAlign w:val="center"/>
          </w:tcPr>
          <w:p w14:paraId="5AF750F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3D2549C8">
            <w:r>
              <w:rPr>
                <w:rFonts w:hint="eastAsia"/>
              </w:rPr>
              <w:t>机房或硐室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2711F49E">
            <w:pPr>
              <w:jc w:val="left"/>
            </w:pPr>
            <w:r>
              <w:t>AQ202</w:t>
            </w:r>
            <w:r>
              <w:rPr>
                <w:rFonts w:hint="eastAsia"/>
              </w:rPr>
              <w:t>0</w:t>
            </w:r>
            <w:r>
              <w:t>-2008《金属非金属矿山在用</w:t>
            </w:r>
            <w:r>
              <w:rPr>
                <w:rFonts w:hint="eastAsia"/>
              </w:rPr>
              <w:t>缠绕式提升机</w:t>
            </w:r>
            <w:r>
              <w:t>安全检测检验规范》</w:t>
            </w:r>
          </w:p>
        </w:tc>
        <w:tc>
          <w:tcPr>
            <w:tcW w:w="750" w:type="dxa"/>
            <w:gridSpan w:val="2"/>
            <w:vAlign w:val="center"/>
          </w:tcPr>
          <w:p w14:paraId="501AD461"/>
        </w:tc>
        <w:tc>
          <w:tcPr>
            <w:tcW w:w="735" w:type="dxa"/>
            <w:vAlign w:val="center"/>
          </w:tcPr>
          <w:p w14:paraId="66C85A7A"/>
        </w:tc>
      </w:tr>
      <w:tr w14:paraId="64C11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BFEF08C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6AA8FA7"/>
        </w:tc>
        <w:tc>
          <w:tcPr>
            <w:tcW w:w="762" w:type="dxa"/>
            <w:gridSpan w:val="3"/>
            <w:vAlign w:val="center"/>
          </w:tcPr>
          <w:p w14:paraId="240821B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2F660D5C">
            <w:r>
              <w:rPr>
                <w:rFonts w:hint="eastAsia"/>
              </w:rPr>
              <w:t>提升装置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74EC24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F5B3F3C"/>
        </w:tc>
        <w:tc>
          <w:tcPr>
            <w:tcW w:w="735" w:type="dxa"/>
            <w:vAlign w:val="center"/>
          </w:tcPr>
          <w:p w14:paraId="0BC10134"/>
        </w:tc>
      </w:tr>
      <w:tr w14:paraId="364F4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0840CB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CE29A91"/>
        </w:tc>
        <w:tc>
          <w:tcPr>
            <w:tcW w:w="762" w:type="dxa"/>
            <w:gridSpan w:val="3"/>
            <w:vAlign w:val="center"/>
          </w:tcPr>
          <w:p w14:paraId="6E7F925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0C6E9D48">
            <w:r>
              <w:rPr>
                <w:rFonts w:hint="eastAsia"/>
              </w:rPr>
              <w:t>提升机制动系统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D9251A6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6831F47"/>
        </w:tc>
        <w:tc>
          <w:tcPr>
            <w:tcW w:w="735" w:type="dxa"/>
            <w:vAlign w:val="center"/>
          </w:tcPr>
          <w:p w14:paraId="6CA08FBA"/>
        </w:tc>
      </w:tr>
      <w:tr w14:paraId="3E0D4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B73568F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65077B1"/>
        </w:tc>
        <w:tc>
          <w:tcPr>
            <w:tcW w:w="762" w:type="dxa"/>
            <w:gridSpan w:val="3"/>
            <w:vAlign w:val="center"/>
          </w:tcPr>
          <w:p w14:paraId="7597CFD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47597A81">
            <w:r>
              <w:rPr>
                <w:rFonts w:hint="eastAsia"/>
              </w:rPr>
              <w:t>液压系统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5858297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2683614"/>
        </w:tc>
        <w:tc>
          <w:tcPr>
            <w:tcW w:w="735" w:type="dxa"/>
            <w:vAlign w:val="center"/>
          </w:tcPr>
          <w:p w14:paraId="2B174C99"/>
        </w:tc>
      </w:tr>
      <w:tr w14:paraId="29B97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FC3E07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7DA777C"/>
        </w:tc>
        <w:tc>
          <w:tcPr>
            <w:tcW w:w="762" w:type="dxa"/>
            <w:gridSpan w:val="3"/>
            <w:vAlign w:val="center"/>
          </w:tcPr>
          <w:p w14:paraId="45F0A6A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01987A6">
            <w:pPr>
              <w:jc w:val="left"/>
            </w:pPr>
            <w:r>
              <w:rPr>
                <w:rFonts w:hint="eastAsia"/>
              </w:rPr>
              <w:t>提升机应装设的保险装置及要求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30C460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84C234F"/>
        </w:tc>
        <w:tc>
          <w:tcPr>
            <w:tcW w:w="735" w:type="dxa"/>
            <w:vAlign w:val="center"/>
          </w:tcPr>
          <w:p w14:paraId="253B8F09"/>
        </w:tc>
      </w:tr>
      <w:tr w14:paraId="4E4A5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8971B9F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F257272"/>
        </w:tc>
        <w:tc>
          <w:tcPr>
            <w:tcW w:w="762" w:type="dxa"/>
            <w:gridSpan w:val="3"/>
            <w:vAlign w:val="center"/>
          </w:tcPr>
          <w:p w14:paraId="41C37BB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4F7C4B00">
            <w:r>
              <w:rPr>
                <w:rFonts w:hint="eastAsia"/>
              </w:rPr>
              <w:t>信号装置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8E0848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FB3B4A5"/>
        </w:tc>
        <w:tc>
          <w:tcPr>
            <w:tcW w:w="735" w:type="dxa"/>
            <w:vAlign w:val="center"/>
          </w:tcPr>
          <w:p w14:paraId="3555C4B7"/>
        </w:tc>
      </w:tr>
      <w:tr w14:paraId="658E5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F6B8284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1B3B53C"/>
        </w:tc>
        <w:tc>
          <w:tcPr>
            <w:tcW w:w="762" w:type="dxa"/>
            <w:gridSpan w:val="3"/>
            <w:vAlign w:val="center"/>
          </w:tcPr>
          <w:p w14:paraId="5DB0D6A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1759DE42">
            <w:r>
              <w:rPr>
                <w:rFonts w:hint="eastAsia"/>
              </w:rPr>
              <w:t>电气系统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24D54A4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721094C"/>
        </w:tc>
        <w:tc>
          <w:tcPr>
            <w:tcW w:w="735" w:type="dxa"/>
            <w:vAlign w:val="center"/>
          </w:tcPr>
          <w:p w14:paraId="300FAAA5"/>
        </w:tc>
      </w:tr>
      <w:tr w14:paraId="04B50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28418E5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5C2BF62"/>
        </w:tc>
        <w:tc>
          <w:tcPr>
            <w:tcW w:w="762" w:type="dxa"/>
            <w:gridSpan w:val="3"/>
            <w:vAlign w:val="center"/>
          </w:tcPr>
          <w:p w14:paraId="1437C32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61FB01D0">
            <w:r>
              <w:rPr>
                <w:rFonts w:hint="eastAsia"/>
              </w:rPr>
              <w:t>钢丝绳和连接装置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A8D8F3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124BC04"/>
        </w:tc>
        <w:tc>
          <w:tcPr>
            <w:tcW w:w="735" w:type="dxa"/>
            <w:vAlign w:val="center"/>
          </w:tcPr>
          <w:p w14:paraId="1843CD3D"/>
        </w:tc>
      </w:tr>
      <w:tr w14:paraId="2F74A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721" w:type="dxa"/>
            <w:vMerge w:val="restart"/>
            <w:vAlign w:val="center"/>
          </w:tcPr>
          <w:p w14:paraId="1CE4346A">
            <w:pPr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72653A9E">
            <w:pPr>
              <w:jc w:val="left"/>
            </w:pPr>
            <w:r>
              <w:rPr>
                <w:rFonts w:hint="eastAsia"/>
              </w:rPr>
              <w:t>矿井提升绞车</w:t>
            </w:r>
          </w:p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0DEEA66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0E115062">
            <w:r>
              <w:rPr>
                <w:rFonts w:hint="eastAsia"/>
              </w:rPr>
              <w:t>机房或硐室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538D8CE5">
            <w:pPr>
              <w:jc w:val="left"/>
            </w:pPr>
            <w:r>
              <w:rPr>
                <w:rFonts w:hint="eastAsia"/>
              </w:rPr>
              <w:t>AQ2022-2008《金属非金属矿山在用提升绞车安全检测检验规范》</w:t>
            </w:r>
          </w:p>
        </w:tc>
        <w:tc>
          <w:tcPr>
            <w:tcW w:w="750" w:type="dxa"/>
            <w:gridSpan w:val="2"/>
            <w:vAlign w:val="center"/>
          </w:tcPr>
          <w:p w14:paraId="7EA0F8EC"/>
        </w:tc>
        <w:tc>
          <w:tcPr>
            <w:tcW w:w="735" w:type="dxa"/>
            <w:vMerge w:val="restart"/>
            <w:vAlign w:val="center"/>
          </w:tcPr>
          <w:p w14:paraId="48B97D98"/>
        </w:tc>
      </w:tr>
      <w:tr w14:paraId="62483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93EC636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AD9ABBE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1DA1D7E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55E015B">
            <w:r>
              <w:rPr>
                <w:rFonts w:hint="eastAsia"/>
              </w:rPr>
              <w:t>提升装置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7E2253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3729396"/>
        </w:tc>
        <w:tc>
          <w:tcPr>
            <w:tcW w:w="735" w:type="dxa"/>
            <w:vMerge w:val="continue"/>
            <w:vAlign w:val="center"/>
          </w:tcPr>
          <w:p w14:paraId="0E310360"/>
        </w:tc>
      </w:tr>
      <w:tr w14:paraId="2A95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532AD2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A18A50A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6C549A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8A52871">
            <w:r>
              <w:rPr>
                <w:rFonts w:hint="eastAsia"/>
              </w:rPr>
              <w:t>提升机制动系统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8DC4D63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75AB49E"/>
        </w:tc>
        <w:tc>
          <w:tcPr>
            <w:tcW w:w="735" w:type="dxa"/>
            <w:vMerge w:val="continue"/>
            <w:vAlign w:val="center"/>
          </w:tcPr>
          <w:p w14:paraId="32DAE12A"/>
        </w:tc>
      </w:tr>
      <w:tr w14:paraId="63E01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C5D68E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675E58F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629F0EF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0DA59A7">
            <w:r>
              <w:rPr>
                <w:rFonts w:hint="eastAsia"/>
              </w:rPr>
              <w:t>液压系统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8A3D2E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8100328"/>
        </w:tc>
        <w:tc>
          <w:tcPr>
            <w:tcW w:w="735" w:type="dxa"/>
            <w:vMerge w:val="continue"/>
            <w:vAlign w:val="center"/>
          </w:tcPr>
          <w:p w14:paraId="0769415C"/>
        </w:tc>
      </w:tr>
      <w:tr w14:paraId="5A66A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ECCAD8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EEF284F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7DC0BBC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10A5124">
            <w:pPr>
              <w:jc w:val="left"/>
            </w:pPr>
            <w:r>
              <w:rPr>
                <w:rFonts w:hint="eastAsia"/>
              </w:rPr>
              <w:t>提升机应装设的保险装置及要求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D8B38F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CC5440B"/>
        </w:tc>
        <w:tc>
          <w:tcPr>
            <w:tcW w:w="735" w:type="dxa"/>
            <w:vAlign w:val="center"/>
          </w:tcPr>
          <w:p w14:paraId="1399B589"/>
        </w:tc>
      </w:tr>
      <w:tr w14:paraId="26C66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6059E96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06A927D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5E056C5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78CE505F">
            <w:r>
              <w:rPr>
                <w:rFonts w:hint="eastAsia"/>
              </w:rPr>
              <w:t>信号装置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90D024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6D2995A"/>
        </w:tc>
        <w:tc>
          <w:tcPr>
            <w:tcW w:w="735" w:type="dxa"/>
            <w:vAlign w:val="center"/>
          </w:tcPr>
          <w:p w14:paraId="598B909F"/>
        </w:tc>
      </w:tr>
      <w:tr w14:paraId="21571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6A6EDF1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52FD8241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627A05B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00DAF98">
            <w:r>
              <w:rPr>
                <w:rFonts w:hint="eastAsia"/>
              </w:rPr>
              <w:t>电气系统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D99939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8DA5647"/>
        </w:tc>
        <w:tc>
          <w:tcPr>
            <w:tcW w:w="735" w:type="dxa"/>
            <w:vAlign w:val="center"/>
          </w:tcPr>
          <w:p w14:paraId="13355D1B"/>
        </w:tc>
      </w:tr>
      <w:tr w14:paraId="5D496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693C9D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5A38C63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6FC937B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FD2217E">
            <w:r>
              <w:rPr>
                <w:rFonts w:hint="eastAsia"/>
              </w:rPr>
              <w:t>钢丝绳和连接装置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7FEC73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79CA30C"/>
        </w:tc>
        <w:tc>
          <w:tcPr>
            <w:tcW w:w="735" w:type="dxa"/>
            <w:vAlign w:val="center"/>
          </w:tcPr>
          <w:p w14:paraId="7007A326"/>
        </w:tc>
      </w:tr>
      <w:tr w14:paraId="2609F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restart"/>
            <w:vAlign w:val="center"/>
          </w:tcPr>
          <w:p w14:paraId="41866E37">
            <w:pPr>
              <w:jc w:val="center"/>
            </w:pPr>
          </w:p>
          <w:p w14:paraId="6FBBD6EA">
            <w:pPr>
              <w:jc w:val="center"/>
            </w:pPr>
          </w:p>
          <w:p w14:paraId="2921700E">
            <w:pPr>
              <w:jc w:val="center"/>
            </w:pPr>
          </w:p>
          <w:p w14:paraId="0C344F2E">
            <w:pPr>
              <w:jc w:val="center"/>
            </w:pPr>
          </w:p>
          <w:p w14:paraId="53B6F489">
            <w:pPr>
              <w:jc w:val="center"/>
            </w:pPr>
          </w:p>
          <w:p w14:paraId="628418D2">
            <w:pPr>
              <w:jc w:val="center"/>
            </w:pPr>
          </w:p>
          <w:p w14:paraId="44BF03B3">
            <w:pPr>
              <w:jc w:val="center"/>
              <w:rPr>
                <w:rFonts w:hint="eastAsia"/>
              </w:rPr>
            </w:pPr>
          </w:p>
          <w:p w14:paraId="135FE2C7">
            <w:pPr>
              <w:ind w:firstLine="210" w:firstLineChars="100"/>
            </w:pPr>
            <w:r>
              <w:rPr>
                <w:rFonts w:hint="eastAsia"/>
              </w:rPr>
              <w:t>七</w:t>
            </w:r>
          </w:p>
          <w:p w14:paraId="7F0928DE">
            <w:pPr>
              <w:jc w:val="center"/>
            </w:pPr>
          </w:p>
          <w:p w14:paraId="37970236">
            <w:pPr>
              <w:jc w:val="center"/>
            </w:pPr>
          </w:p>
          <w:p w14:paraId="7D14B0A6">
            <w:pPr>
              <w:jc w:val="center"/>
            </w:pPr>
          </w:p>
          <w:p w14:paraId="3F70A204">
            <w:pPr>
              <w:jc w:val="center"/>
            </w:pPr>
          </w:p>
          <w:p w14:paraId="4B29E698">
            <w:pPr>
              <w:jc w:val="center"/>
            </w:pPr>
          </w:p>
          <w:p w14:paraId="1B63C1E0">
            <w:pPr>
              <w:jc w:val="center"/>
            </w:pPr>
          </w:p>
          <w:p w14:paraId="25D7AF80">
            <w:pPr>
              <w:jc w:val="center"/>
            </w:pPr>
          </w:p>
          <w:p w14:paraId="6D3E7401">
            <w:pPr>
              <w:jc w:val="center"/>
            </w:pPr>
          </w:p>
          <w:p w14:paraId="43DC7A24">
            <w:pPr>
              <w:jc w:val="center"/>
            </w:pPr>
          </w:p>
          <w:p w14:paraId="4F95A299">
            <w:pPr>
              <w:jc w:val="center"/>
            </w:pPr>
          </w:p>
          <w:p w14:paraId="0567B05D">
            <w:pPr>
              <w:jc w:val="center"/>
            </w:pPr>
          </w:p>
          <w:p w14:paraId="17254841">
            <w:pPr>
              <w:jc w:val="center"/>
            </w:pPr>
          </w:p>
          <w:p w14:paraId="0D286E21">
            <w:pPr>
              <w:jc w:val="center"/>
            </w:pPr>
          </w:p>
          <w:p w14:paraId="5E9AE352">
            <w:pPr>
              <w:jc w:val="center"/>
            </w:pPr>
          </w:p>
          <w:p w14:paraId="361A18EE">
            <w:pPr>
              <w:jc w:val="center"/>
            </w:pPr>
          </w:p>
          <w:p w14:paraId="7E5A4E2F">
            <w:pPr>
              <w:jc w:val="center"/>
            </w:pPr>
          </w:p>
          <w:p w14:paraId="7E270242">
            <w:pPr>
              <w:jc w:val="center"/>
            </w:pPr>
          </w:p>
          <w:p w14:paraId="3AE5A278">
            <w:pPr>
              <w:jc w:val="center"/>
            </w:pPr>
          </w:p>
          <w:p w14:paraId="499D11C9">
            <w:pPr>
              <w:jc w:val="center"/>
            </w:pPr>
          </w:p>
          <w:p w14:paraId="3B33AB05">
            <w:pPr>
              <w:jc w:val="center"/>
            </w:pPr>
          </w:p>
          <w:p w14:paraId="39BED1BE">
            <w:pPr>
              <w:jc w:val="center"/>
            </w:pPr>
          </w:p>
          <w:p w14:paraId="7B427A35">
            <w:pPr>
              <w:jc w:val="center"/>
            </w:pPr>
          </w:p>
          <w:p w14:paraId="07E19850">
            <w:pPr>
              <w:jc w:val="center"/>
            </w:pPr>
          </w:p>
          <w:p w14:paraId="08D1F51C">
            <w:pPr>
              <w:jc w:val="center"/>
            </w:pPr>
          </w:p>
          <w:p w14:paraId="06BD982F">
            <w:pPr>
              <w:jc w:val="center"/>
            </w:pPr>
          </w:p>
          <w:p w14:paraId="12802A36">
            <w:pPr>
              <w:jc w:val="center"/>
            </w:pPr>
          </w:p>
          <w:p w14:paraId="762A65FA"/>
          <w:p w14:paraId="2149BB8D">
            <w:pPr>
              <w:rPr>
                <w:rFonts w:hint="eastAsia"/>
              </w:rPr>
            </w:pPr>
          </w:p>
          <w:p w14:paraId="66812C44">
            <w:pPr>
              <w:jc w:val="center"/>
            </w:pPr>
            <w:r>
              <w:rPr>
                <w:rFonts w:hint="eastAsia"/>
              </w:rPr>
              <w:t>七</w:t>
            </w:r>
          </w:p>
          <w:p w14:paraId="3BEA5E35">
            <w:pPr>
              <w:jc w:val="center"/>
            </w:pPr>
          </w:p>
          <w:p w14:paraId="44045790">
            <w:pPr>
              <w:jc w:val="center"/>
            </w:pPr>
          </w:p>
        </w:tc>
        <w:tc>
          <w:tcPr>
            <w:tcW w:w="1202" w:type="dxa"/>
            <w:gridSpan w:val="3"/>
            <w:vMerge w:val="restart"/>
            <w:vAlign w:val="center"/>
          </w:tcPr>
          <w:p w14:paraId="136A3BBB">
            <w:pPr>
              <w:jc w:val="left"/>
            </w:pPr>
          </w:p>
          <w:p w14:paraId="700596A7">
            <w:pPr>
              <w:jc w:val="left"/>
            </w:pPr>
          </w:p>
          <w:p w14:paraId="73B02D25">
            <w:pPr>
              <w:jc w:val="left"/>
            </w:pPr>
          </w:p>
          <w:p w14:paraId="2E91968D">
            <w:pPr>
              <w:jc w:val="left"/>
            </w:pPr>
          </w:p>
          <w:p w14:paraId="05506902">
            <w:pPr>
              <w:jc w:val="left"/>
            </w:pPr>
          </w:p>
          <w:p w14:paraId="51712A72">
            <w:pPr>
              <w:jc w:val="left"/>
            </w:pPr>
          </w:p>
          <w:p w14:paraId="142C9042">
            <w:pPr>
              <w:jc w:val="left"/>
            </w:pPr>
          </w:p>
          <w:p w14:paraId="47FD2DFB">
            <w:pPr>
              <w:jc w:val="left"/>
            </w:pPr>
            <w:r>
              <w:rPr>
                <w:rFonts w:hint="eastAsia"/>
              </w:rPr>
              <w:t>矿用电梯</w:t>
            </w:r>
          </w:p>
          <w:p w14:paraId="53BA4627">
            <w:pPr>
              <w:jc w:val="left"/>
            </w:pPr>
          </w:p>
          <w:p w14:paraId="6E1800B9">
            <w:pPr>
              <w:jc w:val="left"/>
            </w:pPr>
          </w:p>
          <w:p w14:paraId="7FF55BE0">
            <w:pPr>
              <w:jc w:val="left"/>
            </w:pPr>
          </w:p>
          <w:p w14:paraId="1738A3D2">
            <w:pPr>
              <w:jc w:val="left"/>
            </w:pPr>
          </w:p>
          <w:p w14:paraId="3F43E7E5">
            <w:pPr>
              <w:jc w:val="left"/>
            </w:pPr>
          </w:p>
          <w:p w14:paraId="4F90239B">
            <w:pPr>
              <w:jc w:val="left"/>
            </w:pPr>
          </w:p>
          <w:p w14:paraId="6F012C54">
            <w:pPr>
              <w:jc w:val="left"/>
            </w:pPr>
          </w:p>
          <w:p w14:paraId="03CAF55F">
            <w:pPr>
              <w:jc w:val="left"/>
            </w:pPr>
          </w:p>
          <w:p w14:paraId="1348AE38">
            <w:pPr>
              <w:jc w:val="left"/>
            </w:pPr>
          </w:p>
          <w:p w14:paraId="67C75ACF">
            <w:pPr>
              <w:jc w:val="left"/>
            </w:pPr>
          </w:p>
          <w:p w14:paraId="12C04FF5">
            <w:pPr>
              <w:jc w:val="left"/>
            </w:pPr>
          </w:p>
          <w:p w14:paraId="35143575">
            <w:pPr>
              <w:jc w:val="left"/>
            </w:pPr>
          </w:p>
          <w:p w14:paraId="490DB34F">
            <w:pPr>
              <w:jc w:val="left"/>
            </w:pPr>
          </w:p>
          <w:p w14:paraId="6F08C3CB">
            <w:pPr>
              <w:jc w:val="left"/>
            </w:pPr>
          </w:p>
          <w:p w14:paraId="5C6DB4E1">
            <w:pPr>
              <w:jc w:val="left"/>
            </w:pPr>
          </w:p>
          <w:p w14:paraId="1E148BE1">
            <w:pPr>
              <w:jc w:val="left"/>
            </w:pPr>
          </w:p>
          <w:p w14:paraId="721F82AF">
            <w:pPr>
              <w:jc w:val="left"/>
            </w:pPr>
          </w:p>
          <w:p w14:paraId="4D389AFC">
            <w:pPr>
              <w:jc w:val="left"/>
            </w:pPr>
          </w:p>
          <w:p w14:paraId="4CA62D26">
            <w:pPr>
              <w:jc w:val="left"/>
            </w:pPr>
          </w:p>
          <w:p w14:paraId="6EA17A28">
            <w:pPr>
              <w:jc w:val="left"/>
            </w:pPr>
          </w:p>
          <w:p w14:paraId="6ED4852A">
            <w:pPr>
              <w:jc w:val="left"/>
            </w:pPr>
          </w:p>
          <w:p w14:paraId="06FAF841">
            <w:pPr>
              <w:jc w:val="left"/>
            </w:pPr>
          </w:p>
          <w:p w14:paraId="46A96254">
            <w:pPr>
              <w:jc w:val="left"/>
            </w:pPr>
          </w:p>
          <w:p w14:paraId="3867B49E">
            <w:pPr>
              <w:jc w:val="left"/>
            </w:pPr>
          </w:p>
          <w:p w14:paraId="3F961EF7">
            <w:pPr>
              <w:jc w:val="left"/>
            </w:pPr>
          </w:p>
          <w:p w14:paraId="14995E8F">
            <w:pPr>
              <w:jc w:val="left"/>
            </w:pPr>
          </w:p>
          <w:p w14:paraId="23B4DB58">
            <w:pPr>
              <w:jc w:val="left"/>
            </w:pPr>
          </w:p>
          <w:p w14:paraId="54571B4C">
            <w:pPr>
              <w:jc w:val="left"/>
              <w:rPr>
                <w:rFonts w:hint="eastAsia"/>
              </w:rPr>
            </w:pPr>
          </w:p>
          <w:p w14:paraId="435663C3">
            <w:pPr>
              <w:jc w:val="left"/>
            </w:pPr>
            <w:r>
              <w:rPr>
                <w:rFonts w:hint="eastAsia"/>
              </w:rPr>
              <w:t>矿用电梯</w:t>
            </w:r>
          </w:p>
          <w:p w14:paraId="649F01B6">
            <w:pPr>
              <w:jc w:val="left"/>
            </w:pPr>
          </w:p>
          <w:p w14:paraId="24B38ABC">
            <w:pPr>
              <w:jc w:val="left"/>
            </w:pPr>
          </w:p>
          <w:p w14:paraId="3EF64ADA">
            <w:pPr>
              <w:jc w:val="left"/>
            </w:pPr>
          </w:p>
          <w:p w14:paraId="7BB3447F">
            <w:pPr>
              <w:jc w:val="left"/>
            </w:pPr>
          </w:p>
          <w:p w14:paraId="67056CAF">
            <w:pPr>
              <w:jc w:val="left"/>
            </w:pPr>
          </w:p>
          <w:p w14:paraId="24BCD947">
            <w:pPr>
              <w:jc w:val="left"/>
            </w:pPr>
          </w:p>
          <w:p w14:paraId="6557CDF2">
            <w:pPr>
              <w:jc w:val="left"/>
            </w:pPr>
          </w:p>
          <w:p w14:paraId="1EEE54B5">
            <w:pPr>
              <w:jc w:val="left"/>
            </w:pPr>
          </w:p>
          <w:p w14:paraId="7F431760">
            <w:pPr>
              <w:jc w:val="left"/>
            </w:pPr>
          </w:p>
          <w:p w14:paraId="618A39FB">
            <w:pPr>
              <w:jc w:val="left"/>
            </w:pPr>
          </w:p>
          <w:p w14:paraId="2F094CF0">
            <w:pPr>
              <w:jc w:val="left"/>
            </w:pPr>
          </w:p>
          <w:p w14:paraId="1A815FFE">
            <w:pPr>
              <w:jc w:val="left"/>
            </w:pPr>
          </w:p>
          <w:p w14:paraId="62E28262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782DAEA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70354FDD">
            <w:r>
              <w:rPr>
                <w:rFonts w:hint="eastAsia"/>
              </w:rPr>
              <w:t>矿用产品安全标志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17A7CC5D">
            <w:pPr>
              <w:jc w:val="left"/>
            </w:pPr>
          </w:p>
          <w:p w14:paraId="1FE47E83">
            <w:pPr>
              <w:jc w:val="left"/>
            </w:pPr>
          </w:p>
          <w:p w14:paraId="1BB7DFB6">
            <w:pPr>
              <w:jc w:val="left"/>
            </w:pPr>
          </w:p>
          <w:p w14:paraId="0A87CFA6">
            <w:pPr>
              <w:jc w:val="left"/>
            </w:pPr>
          </w:p>
          <w:p w14:paraId="4ACCBF53">
            <w:pPr>
              <w:jc w:val="left"/>
            </w:pPr>
          </w:p>
          <w:p w14:paraId="18E5B35B">
            <w:pPr>
              <w:jc w:val="left"/>
            </w:pPr>
          </w:p>
          <w:p w14:paraId="0E68DCF7">
            <w:pPr>
              <w:jc w:val="left"/>
            </w:pPr>
            <w:r>
              <w:rPr>
                <w:rFonts w:hint="eastAsia"/>
              </w:rPr>
              <w:t>AQ 2058-2016《金属非金属矿山在用矿用电梯安全检验规范》</w:t>
            </w:r>
          </w:p>
          <w:p w14:paraId="0EC6FB8C">
            <w:pPr>
              <w:jc w:val="left"/>
            </w:pPr>
          </w:p>
          <w:p w14:paraId="4892971C">
            <w:pPr>
              <w:jc w:val="left"/>
            </w:pPr>
          </w:p>
          <w:p w14:paraId="364396BD">
            <w:pPr>
              <w:jc w:val="left"/>
            </w:pPr>
          </w:p>
          <w:p w14:paraId="3FE94928">
            <w:pPr>
              <w:jc w:val="left"/>
            </w:pPr>
          </w:p>
          <w:p w14:paraId="7343BA05">
            <w:pPr>
              <w:jc w:val="left"/>
            </w:pPr>
          </w:p>
          <w:p w14:paraId="3EE388D3">
            <w:pPr>
              <w:jc w:val="left"/>
            </w:pPr>
          </w:p>
          <w:p w14:paraId="79BDBD6D">
            <w:pPr>
              <w:jc w:val="left"/>
            </w:pPr>
          </w:p>
          <w:p w14:paraId="7485FD66">
            <w:pPr>
              <w:jc w:val="left"/>
            </w:pPr>
          </w:p>
          <w:p w14:paraId="64CD8372">
            <w:pPr>
              <w:jc w:val="left"/>
            </w:pPr>
          </w:p>
          <w:p w14:paraId="61AF4518">
            <w:pPr>
              <w:jc w:val="left"/>
            </w:pPr>
          </w:p>
          <w:p w14:paraId="76D2DC19">
            <w:pPr>
              <w:jc w:val="left"/>
            </w:pPr>
          </w:p>
          <w:p w14:paraId="0A8837B5">
            <w:pPr>
              <w:jc w:val="left"/>
            </w:pPr>
          </w:p>
          <w:p w14:paraId="2D2B2BEF">
            <w:pPr>
              <w:jc w:val="left"/>
            </w:pPr>
          </w:p>
          <w:p w14:paraId="72535978">
            <w:pPr>
              <w:jc w:val="left"/>
            </w:pPr>
          </w:p>
          <w:p w14:paraId="6EF800CF">
            <w:pPr>
              <w:jc w:val="left"/>
            </w:pPr>
          </w:p>
          <w:p w14:paraId="34E3B12F">
            <w:pPr>
              <w:jc w:val="left"/>
            </w:pPr>
          </w:p>
          <w:p w14:paraId="236439F2">
            <w:pPr>
              <w:jc w:val="left"/>
            </w:pPr>
          </w:p>
          <w:p w14:paraId="2F37FFF2">
            <w:pPr>
              <w:jc w:val="left"/>
            </w:pPr>
          </w:p>
          <w:p w14:paraId="32AD572D">
            <w:pPr>
              <w:jc w:val="left"/>
            </w:pPr>
          </w:p>
          <w:p w14:paraId="4B83C11D">
            <w:pPr>
              <w:jc w:val="left"/>
            </w:pPr>
          </w:p>
          <w:p w14:paraId="33332FFB">
            <w:pPr>
              <w:jc w:val="left"/>
            </w:pPr>
          </w:p>
          <w:p w14:paraId="14DA6EE4">
            <w:pPr>
              <w:jc w:val="left"/>
            </w:pPr>
          </w:p>
          <w:p w14:paraId="468DB0B4">
            <w:pPr>
              <w:jc w:val="left"/>
            </w:pPr>
          </w:p>
          <w:p w14:paraId="4EDAE393">
            <w:pPr>
              <w:jc w:val="left"/>
            </w:pPr>
          </w:p>
          <w:p w14:paraId="1B9F34DB">
            <w:pPr>
              <w:jc w:val="left"/>
            </w:pPr>
          </w:p>
          <w:p w14:paraId="167CDF48">
            <w:pPr>
              <w:jc w:val="left"/>
            </w:pPr>
          </w:p>
          <w:p w14:paraId="11225F8A">
            <w:pPr>
              <w:jc w:val="left"/>
            </w:pPr>
            <w:r>
              <w:rPr>
                <w:rFonts w:hint="eastAsia"/>
              </w:rPr>
              <w:t>AQ 2058-2016《金属非金属矿山在用矿用电梯安全检验规范》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6B5C71AD"/>
        </w:tc>
        <w:tc>
          <w:tcPr>
            <w:tcW w:w="735" w:type="dxa"/>
            <w:vMerge w:val="restart"/>
            <w:vAlign w:val="center"/>
          </w:tcPr>
          <w:p w14:paraId="08FE4BA4"/>
        </w:tc>
      </w:tr>
      <w:tr w14:paraId="73244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2676E38"/>
        </w:tc>
        <w:tc>
          <w:tcPr>
            <w:tcW w:w="1202" w:type="dxa"/>
            <w:gridSpan w:val="3"/>
            <w:vMerge w:val="continue"/>
            <w:vAlign w:val="center"/>
          </w:tcPr>
          <w:p w14:paraId="464AF79B"/>
        </w:tc>
        <w:tc>
          <w:tcPr>
            <w:tcW w:w="762" w:type="dxa"/>
            <w:gridSpan w:val="3"/>
            <w:vAlign w:val="center"/>
          </w:tcPr>
          <w:p w14:paraId="092F993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1CACD87E">
            <w:r>
              <w:rPr>
                <w:rFonts w:hint="eastAsia"/>
              </w:rPr>
              <w:t>制造资料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2F351D4"/>
        </w:tc>
        <w:tc>
          <w:tcPr>
            <w:tcW w:w="750" w:type="dxa"/>
            <w:gridSpan w:val="2"/>
            <w:vAlign w:val="center"/>
          </w:tcPr>
          <w:p w14:paraId="17D32A6D"/>
        </w:tc>
        <w:tc>
          <w:tcPr>
            <w:tcW w:w="735" w:type="dxa"/>
            <w:vMerge w:val="continue"/>
            <w:vAlign w:val="center"/>
          </w:tcPr>
          <w:p w14:paraId="0501C093"/>
        </w:tc>
      </w:tr>
      <w:tr w14:paraId="68155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6516865"/>
        </w:tc>
        <w:tc>
          <w:tcPr>
            <w:tcW w:w="1202" w:type="dxa"/>
            <w:gridSpan w:val="3"/>
            <w:vMerge w:val="continue"/>
            <w:vAlign w:val="center"/>
          </w:tcPr>
          <w:p w14:paraId="0A75B053"/>
        </w:tc>
        <w:tc>
          <w:tcPr>
            <w:tcW w:w="762" w:type="dxa"/>
            <w:gridSpan w:val="3"/>
            <w:vAlign w:val="center"/>
          </w:tcPr>
          <w:p w14:paraId="3084DAF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0663C074">
            <w:r>
              <w:rPr>
                <w:rFonts w:hint="eastAsia"/>
              </w:rPr>
              <w:t>安装资料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290AE35"/>
        </w:tc>
        <w:tc>
          <w:tcPr>
            <w:tcW w:w="750" w:type="dxa"/>
            <w:gridSpan w:val="2"/>
            <w:vAlign w:val="center"/>
          </w:tcPr>
          <w:p w14:paraId="52543CAE"/>
        </w:tc>
        <w:tc>
          <w:tcPr>
            <w:tcW w:w="735" w:type="dxa"/>
            <w:vAlign w:val="center"/>
          </w:tcPr>
          <w:p w14:paraId="12B7CA69"/>
        </w:tc>
      </w:tr>
      <w:tr w14:paraId="4FB8B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2382726"/>
        </w:tc>
        <w:tc>
          <w:tcPr>
            <w:tcW w:w="1202" w:type="dxa"/>
            <w:gridSpan w:val="3"/>
            <w:vMerge w:val="continue"/>
            <w:vAlign w:val="center"/>
          </w:tcPr>
          <w:p w14:paraId="38CE9AA8"/>
        </w:tc>
        <w:tc>
          <w:tcPr>
            <w:tcW w:w="762" w:type="dxa"/>
            <w:gridSpan w:val="3"/>
            <w:vAlign w:val="center"/>
          </w:tcPr>
          <w:p w14:paraId="36FCE4C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465983B4">
            <w:r>
              <w:rPr>
                <w:rFonts w:hint="eastAsia"/>
              </w:rPr>
              <w:t>改造、重大维修资料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4A09123"/>
        </w:tc>
        <w:tc>
          <w:tcPr>
            <w:tcW w:w="750" w:type="dxa"/>
            <w:gridSpan w:val="2"/>
            <w:vAlign w:val="center"/>
          </w:tcPr>
          <w:p w14:paraId="740BFAEA"/>
        </w:tc>
        <w:tc>
          <w:tcPr>
            <w:tcW w:w="735" w:type="dxa"/>
            <w:vAlign w:val="center"/>
          </w:tcPr>
          <w:p w14:paraId="7226F31D"/>
        </w:tc>
      </w:tr>
      <w:tr w14:paraId="68ED9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23CCF60"/>
        </w:tc>
        <w:tc>
          <w:tcPr>
            <w:tcW w:w="1202" w:type="dxa"/>
            <w:gridSpan w:val="3"/>
            <w:vMerge w:val="continue"/>
            <w:vAlign w:val="center"/>
          </w:tcPr>
          <w:p w14:paraId="5B885EFA"/>
        </w:tc>
        <w:tc>
          <w:tcPr>
            <w:tcW w:w="762" w:type="dxa"/>
            <w:gridSpan w:val="3"/>
            <w:vAlign w:val="center"/>
          </w:tcPr>
          <w:p w14:paraId="63D96EB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21FCCF39">
            <w:r>
              <w:rPr>
                <w:rFonts w:hint="eastAsia"/>
              </w:rPr>
              <w:t>使用资料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B4FA3BD"/>
        </w:tc>
        <w:tc>
          <w:tcPr>
            <w:tcW w:w="750" w:type="dxa"/>
            <w:gridSpan w:val="2"/>
            <w:vAlign w:val="center"/>
          </w:tcPr>
          <w:p w14:paraId="5EBF5002"/>
        </w:tc>
        <w:tc>
          <w:tcPr>
            <w:tcW w:w="735" w:type="dxa"/>
            <w:vAlign w:val="center"/>
          </w:tcPr>
          <w:p w14:paraId="6C689371"/>
        </w:tc>
      </w:tr>
      <w:tr w14:paraId="44BD7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ABA7543"/>
        </w:tc>
        <w:tc>
          <w:tcPr>
            <w:tcW w:w="1202" w:type="dxa"/>
            <w:gridSpan w:val="3"/>
            <w:vMerge w:val="continue"/>
            <w:vAlign w:val="center"/>
          </w:tcPr>
          <w:p w14:paraId="2E337B86"/>
        </w:tc>
        <w:tc>
          <w:tcPr>
            <w:tcW w:w="762" w:type="dxa"/>
            <w:gridSpan w:val="3"/>
            <w:vAlign w:val="center"/>
          </w:tcPr>
          <w:p w14:paraId="2D09E93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7D326987">
            <w:r>
              <w:rPr>
                <w:rFonts w:hint="eastAsia"/>
              </w:rPr>
              <w:t>电气设备防护要求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79E923A"/>
        </w:tc>
        <w:tc>
          <w:tcPr>
            <w:tcW w:w="750" w:type="dxa"/>
            <w:gridSpan w:val="2"/>
            <w:vAlign w:val="center"/>
          </w:tcPr>
          <w:p w14:paraId="3134EFCE"/>
        </w:tc>
        <w:tc>
          <w:tcPr>
            <w:tcW w:w="735" w:type="dxa"/>
            <w:vAlign w:val="center"/>
          </w:tcPr>
          <w:p w14:paraId="0F2929E0"/>
        </w:tc>
      </w:tr>
      <w:tr w14:paraId="52506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EFC327F"/>
        </w:tc>
        <w:tc>
          <w:tcPr>
            <w:tcW w:w="1202" w:type="dxa"/>
            <w:gridSpan w:val="3"/>
            <w:vMerge w:val="continue"/>
            <w:vAlign w:val="center"/>
          </w:tcPr>
          <w:p w14:paraId="58E8B2E6"/>
        </w:tc>
        <w:tc>
          <w:tcPr>
            <w:tcW w:w="762" w:type="dxa"/>
            <w:gridSpan w:val="3"/>
            <w:vAlign w:val="center"/>
          </w:tcPr>
          <w:p w14:paraId="710DCCB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3101C3CD">
            <w:r>
              <w:rPr>
                <w:rFonts w:hint="eastAsia"/>
              </w:rPr>
              <w:t>安全部件防锈蚀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D28AA9D"/>
        </w:tc>
        <w:tc>
          <w:tcPr>
            <w:tcW w:w="750" w:type="dxa"/>
            <w:gridSpan w:val="2"/>
            <w:vAlign w:val="center"/>
          </w:tcPr>
          <w:p w14:paraId="099EB3AD"/>
        </w:tc>
        <w:tc>
          <w:tcPr>
            <w:tcW w:w="735" w:type="dxa"/>
            <w:vAlign w:val="center"/>
          </w:tcPr>
          <w:p w14:paraId="33E01E59"/>
        </w:tc>
      </w:tr>
      <w:tr w14:paraId="283B3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402157E"/>
        </w:tc>
        <w:tc>
          <w:tcPr>
            <w:tcW w:w="1202" w:type="dxa"/>
            <w:gridSpan w:val="3"/>
            <w:vMerge w:val="continue"/>
            <w:vAlign w:val="center"/>
          </w:tcPr>
          <w:p w14:paraId="5ACA0108"/>
        </w:tc>
        <w:tc>
          <w:tcPr>
            <w:tcW w:w="762" w:type="dxa"/>
            <w:gridSpan w:val="3"/>
            <w:vAlign w:val="center"/>
          </w:tcPr>
          <w:p w14:paraId="73090C0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0F8C0286">
            <w:r>
              <w:rPr>
                <w:rFonts w:hint="eastAsia"/>
              </w:rPr>
              <w:t>通道与通道门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6E9BA92"/>
        </w:tc>
        <w:tc>
          <w:tcPr>
            <w:tcW w:w="750" w:type="dxa"/>
            <w:gridSpan w:val="2"/>
            <w:vAlign w:val="center"/>
          </w:tcPr>
          <w:p w14:paraId="6A27A66D"/>
        </w:tc>
        <w:tc>
          <w:tcPr>
            <w:tcW w:w="735" w:type="dxa"/>
            <w:vAlign w:val="center"/>
          </w:tcPr>
          <w:p w14:paraId="6841465E"/>
        </w:tc>
      </w:tr>
      <w:tr w14:paraId="41908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6ED5AF2"/>
        </w:tc>
        <w:tc>
          <w:tcPr>
            <w:tcW w:w="1202" w:type="dxa"/>
            <w:gridSpan w:val="3"/>
            <w:vMerge w:val="continue"/>
            <w:vAlign w:val="center"/>
          </w:tcPr>
          <w:p w14:paraId="20D59C63"/>
        </w:tc>
        <w:tc>
          <w:tcPr>
            <w:tcW w:w="762" w:type="dxa"/>
            <w:gridSpan w:val="3"/>
            <w:vAlign w:val="center"/>
          </w:tcPr>
          <w:p w14:paraId="5632BF0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228A2ED7">
            <w:r>
              <w:rPr>
                <w:rFonts w:hint="eastAsia"/>
              </w:rPr>
              <w:t>机房或硐室的用途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78C471A"/>
        </w:tc>
        <w:tc>
          <w:tcPr>
            <w:tcW w:w="750" w:type="dxa"/>
            <w:gridSpan w:val="2"/>
            <w:vAlign w:val="center"/>
          </w:tcPr>
          <w:p w14:paraId="1DD87768"/>
        </w:tc>
        <w:tc>
          <w:tcPr>
            <w:tcW w:w="735" w:type="dxa"/>
            <w:vAlign w:val="center"/>
          </w:tcPr>
          <w:p w14:paraId="11D74B93"/>
        </w:tc>
      </w:tr>
      <w:tr w14:paraId="111CB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7EE3235"/>
        </w:tc>
        <w:tc>
          <w:tcPr>
            <w:tcW w:w="1202" w:type="dxa"/>
            <w:gridSpan w:val="3"/>
            <w:vMerge w:val="continue"/>
            <w:vAlign w:val="center"/>
          </w:tcPr>
          <w:p w14:paraId="6BB8B925"/>
        </w:tc>
        <w:tc>
          <w:tcPr>
            <w:tcW w:w="762" w:type="dxa"/>
            <w:gridSpan w:val="3"/>
            <w:vAlign w:val="center"/>
          </w:tcPr>
          <w:p w14:paraId="57645A3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5CB51E50">
            <w:r>
              <w:rPr>
                <w:rFonts w:hint="eastAsia"/>
              </w:rPr>
              <w:t>地面开口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03E86B"/>
        </w:tc>
        <w:tc>
          <w:tcPr>
            <w:tcW w:w="750" w:type="dxa"/>
            <w:gridSpan w:val="2"/>
            <w:vAlign w:val="center"/>
          </w:tcPr>
          <w:p w14:paraId="2996C13B"/>
        </w:tc>
        <w:tc>
          <w:tcPr>
            <w:tcW w:w="735" w:type="dxa"/>
            <w:vAlign w:val="center"/>
          </w:tcPr>
          <w:p w14:paraId="56B70C95"/>
        </w:tc>
      </w:tr>
      <w:tr w14:paraId="0BEA1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D411898"/>
        </w:tc>
        <w:tc>
          <w:tcPr>
            <w:tcW w:w="1202" w:type="dxa"/>
            <w:gridSpan w:val="3"/>
            <w:vMerge w:val="continue"/>
            <w:vAlign w:val="center"/>
          </w:tcPr>
          <w:p w14:paraId="3E648415"/>
        </w:tc>
        <w:tc>
          <w:tcPr>
            <w:tcW w:w="762" w:type="dxa"/>
            <w:gridSpan w:val="3"/>
            <w:vAlign w:val="center"/>
          </w:tcPr>
          <w:p w14:paraId="56C25FD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5E07CA6E">
            <w:r>
              <w:rPr>
                <w:rFonts w:hint="eastAsia"/>
              </w:rPr>
              <w:t>照明、插座与消防措施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95185EA"/>
        </w:tc>
        <w:tc>
          <w:tcPr>
            <w:tcW w:w="750" w:type="dxa"/>
            <w:gridSpan w:val="2"/>
            <w:vAlign w:val="center"/>
          </w:tcPr>
          <w:p w14:paraId="77D72BAA"/>
        </w:tc>
        <w:tc>
          <w:tcPr>
            <w:tcW w:w="735" w:type="dxa"/>
            <w:vAlign w:val="center"/>
          </w:tcPr>
          <w:p w14:paraId="30F3FF9A"/>
        </w:tc>
      </w:tr>
      <w:tr w14:paraId="03C89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DE53C48"/>
        </w:tc>
        <w:tc>
          <w:tcPr>
            <w:tcW w:w="1202" w:type="dxa"/>
            <w:gridSpan w:val="3"/>
            <w:vMerge w:val="continue"/>
            <w:vAlign w:val="center"/>
          </w:tcPr>
          <w:p w14:paraId="6E00FE57"/>
        </w:tc>
        <w:tc>
          <w:tcPr>
            <w:tcW w:w="762" w:type="dxa"/>
            <w:gridSpan w:val="3"/>
            <w:vAlign w:val="center"/>
          </w:tcPr>
          <w:p w14:paraId="5C284E7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030C80DE">
            <w:r>
              <w:rPr>
                <w:rFonts w:hint="eastAsia"/>
              </w:rPr>
              <w:t>主开关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C08034B"/>
        </w:tc>
        <w:tc>
          <w:tcPr>
            <w:tcW w:w="750" w:type="dxa"/>
            <w:gridSpan w:val="2"/>
            <w:vAlign w:val="center"/>
          </w:tcPr>
          <w:p w14:paraId="23A93D78"/>
        </w:tc>
        <w:tc>
          <w:tcPr>
            <w:tcW w:w="735" w:type="dxa"/>
            <w:vAlign w:val="center"/>
          </w:tcPr>
          <w:p w14:paraId="7A14E2AD"/>
        </w:tc>
      </w:tr>
      <w:tr w14:paraId="0518A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B22E81E"/>
        </w:tc>
        <w:tc>
          <w:tcPr>
            <w:tcW w:w="1202" w:type="dxa"/>
            <w:gridSpan w:val="3"/>
            <w:vMerge w:val="continue"/>
            <w:vAlign w:val="center"/>
          </w:tcPr>
          <w:p w14:paraId="21BF4227"/>
        </w:tc>
        <w:tc>
          <w:tcPr>
            <w:tcW w:w="762" w:type="dxa"/>
            <w:gridSpan w:val="3"/>
            <w:vAlign w:val="center"/>
          </w:tcPr>
          <w:p w14:paraId="3CF5789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2C630A50">
            <w:r>
              <w:rPr>
                <w:rFonts w:hint="eastAsia"/>
              </w:rPr>
              <w:t>断、错相保护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21271C7"/>
        </w:tc>
        <w:tc>
          <w:tcPr>
            <w:tcW w:w="750" w:type="dxa"/>
            <w:gridSpan w:val="2"/>
            <w:vAlign w:val="center"/>
          </w:tcPr>
          <w:p w14:paraId="74AC630B"/>
        </w:tc>
        <w:tc>
          <w:tcPr>
            <w:tcW w:w="735" w:type="dxa"/>
            <w:vAlign w:val="center"/>
          </w:tcPr>
          <w:p w14:paraId="6B0F2F62"/>
        </w:tc>
      </w:tr>
      <w:tr w14:paraId="4DDB5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49659E8"/>
        </w:tc>
        <w:tc>
          <w:tcPr>
            <w:tcW w:w="1202" w:type="dxa"/>
            <w:gridSpan w:val="3"/>
            <w:vMerge w:val="continue"/>
            <w:vAlign w:val="center"/>
          </w:tcPr>
          <w:p w14:paraId="4118DAD5"/>
        </w:tc>
        <w:tc>
          <w:tcPr>
            <w:tcW w:w="762" w:type="dxa"/>
            <w:gridSpan w:val="3"/>
            <w:vAlign w:val="center"/>
          </w:tcPr>
          <w:p w14:paraId="18CE9C0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2EA90C38">
            <w:r>
              <w:rPr>
                <w:rFonts w:hint="eastAsia"/>
              </w:rPr>
              <w:t>驱动主机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194F6E2"/>
        </w:tc>
        <w:tc>
          <w:tcPr>
            <w:tcW w:w="750" w:type="dxa"/>
            <w:gridSpan w:val="2"/>
            <w:vAlign w:val="center"/>
          </w:tcPr>
          <w:p w14:paraId="395EC809"/>
        </w:tc>
        <w:tc>
          <w:tcPr>
            <w:tcW w:w="735" w:type="dxa"/>
            <w:vAlign w:val="center"/>
          </w:tcPr>
          <w:p w14:paraId="2A2510E0"/>
        </w:tc>
      </w:tr>
      <w:tr w14:paraId="15C90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80A75A2"/>
        </w:tc>
        <w:tc>
          <w:tcPr>
            <w:tcW w:w="1202" w:type="dxa"/>
            <w:gridSpan w:val="3"/>
            <w:vMerge w:val="continue"/>
            <w:vAlign w:val="center"/>
          </w:tcPr>
          <w:p w14:paraId="33FB5A31"/>
        </w:tc>
        <w:tc>
          <w:tcPr>
            <w:tcW w:w="762" w:type="dxa"/>
            <w:gridSpan w:val="3"/>
            <w:vAlign w:val="center"/>
          </w:tcPr>
          <w:p w14:paraId="2787C95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3263" w:type="dxa"/>
            <w:gridSpan w:val="4"/>
            <w:vAlign w:val="center"/>
          </w:tcPr>
          <w:p w14:paraId="19612D98">
            <w:r>
              <w:rPr>
                <w:rFonts w:hint="eastAsia"/>
              </w:rPr>
              <w:t>制动装置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D598564"/>
        </w:tc>
        <w:tc>
          <w:tcPr>
            <w:tcW w:w="750" w:type="dxa"/>
            <w:gridSpan w:val="2"/>
            <w:vAlign w:val="center"/>
          </w:tcPr>
          <w:p w14:paraId="3211E57B"/>
        </w:tc>
        <w:tc>
          <w:tcPr>
            <w:tcW w:w="735" w:type="dxa"/>
            <w:vAlign w:val="center"/>
          </w:tcPr>
          <w:p w14:paraId="3E5D8CCB"/>
        </w:tc>
      </w:tr>
      <w:tr w14:paraId="522F7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E3AAC72"/>
        </w:tc>
        <w:tc>
          <w:tcPr>
            <w:tcW w:w="1202" w:type="dxa"/>
            <w:gridSpan w:val="3"/>
            <w:vMerge w:val="continue"/>
            <w:vAlign w:val="center"/>
          </w:tcPr>
          <w:p w14:paraId="4608C14E"/>
        </w:tc>
        <w:tc>
          <w:tcPr>
            <w:tcW w:w="762" w:type="dxa"/>
            <w:gridSpan w:val="3"/>
            <w:vAlign w:val="center"/>
          </w:tcPr>
          <w:p w14:paraId="05B49E5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3263" w:type="dxa"/>
            <w:gridSpan w:val="4"/>
            <w:vAlign w:val="center"/>
          </w:tcPr>
          <w:p w14:paraId="44B2807D">
            <w:r>
              <w:rPr>
                <w:rFonts w:hint="eastAsia"/>
              </w:rPr>
              <w:t>紧急操作装置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2D4E848"/>
        </w:tc>
        <w:tc>
          <w:tcPr>
            <w:tcW w:w="750" w:type="dxa"/>
            <w:gridSpan w:val="2"/>
            <w:vAlign w:val="center"/>
          </w:tcPr>
          <w:p w14:paraId="5627FE30"/>
        </w:tc>
        <w:tc>
          <w:tcPr>
            <w:tcW w:w="735" w:type="dxa"/>
            <w:vAlign w:val="center"/>
          </w:tcPr>
          <w:p w14:paraId="719DDBD6"/>
        </w:tc>
      </w:tr>
      <w:tr w14:paraId="33D0D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4B4EC4A"/>
        </w:tc>
        <w:tc>
          <w:tcPr>
            <w:tcW w:w="1202" w:type="dxa"/>
            <w:gridSpan w:val="3"/>
            <w:vMerge w:val="continue"/>
            <w:vAlign w:val="center"/>
          </w:tcPr>
          <w:p w14:paraId="15EEA5E9"/>
        </w:tc>
        <w:tc>
          <w:tcPr>
            <w:tcW w:w="762" w:type="dxa"/>
            <w:gridSpan w:val="3"/>
            <w:vAlign w:val="center"/>
          </w:tcPr>
          <w:p w14:paraId="385CEDA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3263" w:type="dxa"/>
            <w:gridSpan w:val="4"/>
            <w:vAlign w:val="center"/>
          </w:tcPr>
          <w:p w14:paraId="2F51E7B5">
            <w:r>
              <w:rPr>
                <w:rFonts w:hint="eastAsia"/>
              </w:rPr>
              <w:t>限速器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D28BBA6"/>
        </w:tc>
        <w:tc>
          <w:tcPr>
            <w:tcW w:w="750" w:type="dxa"/>
            <w:gridSpan w:val="2"/>
            <w:vAlign w:val="center"/>
          </w:tcPr>
          <w:p w14:paraId="22D8FF2D"/>
        </w:tc>
        <w:tc>
          <w:tcPr>
            <w:tcW w:w="735" w:type="dxa"/>
            <w:vAlign w:val="center"/>
          </w:tcPr>
          <w:p w14:paraId="1DE68852"/>
        </w:tc>
      </w:tr>
      <w:tr w14:paraId="2CB14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9261AF2"/>
        </w:tc>
        <w:tc>
          <w:tcPr>
            <w:tcW w:w="1202" w:type="dxa"/>
            <w:gridSpan w:val="3"/>
            <w:vMerge w:val="continue"/>
            <w:vAlign w:val="center"/>
          </w:tcPr>
          <w:p w14:paraId="1CFA90F9"/>
        </w:tc>
        <w:tc>
          <w:tcPr>
            <w:tcW w:w="762" w:type="dxa"/>
            <w:gridSpan w:val="3"/>
            <w:vAlign w:val="center"/>
          </w:tcPr>
          <w:p w14:paraId="578866E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3263" w:type="dxa"/>
            <w:gridSpan w:val="4"/>
            <w:vAlign w:val="center"/>
          </w:tcPr>
          <w:p w14:paraId="333DE4C0">
            <w:r>
              <w:rPr>
                <w:rFonts w:hint="eastAsia"/>
              </w:rPr>
              <w:t>接地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5E35ACA"/>
        </w:tc>
        <w:tc>
          <w:tcPr>
            <w:tcW w:w="750" w:type="dxa"/>
            <w:gridSpan w:val="2"/>
            <w:vAlign w:val="center"/>
          </w:tcPr>
          <w:p w14:paraId="1AE4B9D8"/>
        </w:tc>
        <w:tc>
          <w:tcPr>
            <w:tcW w:w="735" w:type="dxa"/>
            <w:vAlign w:val="center"/>
          </w:tcPr>
          <w:p w14:paraId="65C758FB"/>
        </w:tc>
      </w:tr>
      <w:tr w14:paraId="583A5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D0B9BD0"/>
        </w:tc>
        <w:tc>
          <w:tcPr>
            <w:tcW w:w="1202" w:type="dxa"/>
            <w:gridSpan w:val="3"/>
            <w:vMerge w:val="continue"/>
            <w:vAlign w:val="center"/>
          </w:tcPr>
          <w:p w14:paraId="69EFD9A4"/>
        </w:tc>
        <w:tc>
          <w:tcPr>
            <w:tcW w:w="762" w:type="dxa"/>
            <w:gridSpan w:val="3"/>
            <w:vAlign w:val="center"/>
          </w:tcPr>
          <w:p w14:paraId="3B081F6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3263" w:type="dxa"/>
            <w:gridSpan w:val="4"/>
            <w:vAlign w:val="center"/>
          </w:tcPr>
          <w:p w14:paraId="0F901C40">
            <w:r>
              <w:rPr>
                <w:rFonts w:hint="eastAsia"/>
              </w:rPr>
              <w:t>电气绝缘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F575595"/>
        </w:tc>
        <w:tc>
          <w:tcPr>
            <w:tcW w:w="750" w:type="dxa"/>
            <w:gridSpan w:val="2"/>
            <w:vAlign w:val="center"/>
          </w:tcPr>
          <w:p w14:paraId="23FE1747"/>
        </w:tc>
        <w:tc>
          <w:tcPr>
            <w:tcW w:w="735" w:type="dxa"/>
            <w:vAlign w:val="center"/>
          </w:tcPr>
          <w:p w14:paraId="5F348DDA"/>
        </w:tc>
      </w:tr>
      <w:tr w14:paraId="3DD16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584A7A0"/>
        </w:tc>
        <w:tc>
          <w:tcPr>
            <w:tcW w:w="1202" w:type="dxa"/>
            <w:gridSpan w:val="3"/>
            <w:vMerge w:val="continue"/>
            <w:vAlign w:val="center"/>
          </w:tcPr>
          <w:p w14:paraId="7E7EB193"/>
        </w:tc>
        <w:tc>
          <w:tcPr>
            <w:tcW w:w="762" w:type="dxa"/>
            <w:gridSpan w:val="3"/>
            <w:vAlign w:val="center"/>
          </w:tcPr>
          <w:p w14:paraId="4A8A22D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3263" w:type="dxa"/>
            <w:gridSpan w:val="4"/>
            <w:vAlign w:val="center"/>
          </w:tcPr>
          <w:p w14:paraId="680623AC">
            <w:r>
              <w:rPr>
                <w:rFonts w:hint="eastAsia"/>
              </w:rPr>
              <w:t>轿厢上行超速保护装置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6072300"/>
        </w:tc>
        <w:tc>
          <w:tcPr>
            <w:tcW w:w="750" w:type="dxa"/>
            <w:gridSpan w:val="2"/>
            <w:vAlign w:val="center"/>
          </w:tcPr>
          <w:p w14:paraId="51B1C4F7"/>
        </w:tc>
        <w:tc>
          <w:tcPr>
            <w:tcW w:w="735" w:type="dxa"/>
            <w:vAlign w:val="center"/>
          </w:tcPr>
          <w:p w14:paraId="0C3D80EA"/>
        </w:tc>
      </w:tr>
      <w:tr w14:paraId="3ABB0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3268787"/>
        </w:tc>
        <w:tc>
          <w:tcPr>
            <w:tcW w:w="1202" w:type="dxa"/>
            <w:gridSpan w:val="3"/>
            <w:vMerge w:val="continue"/>
            <w:vAlign w:val="center"/>
          </w:tcPr>
          <w:p w14:paraId="5037FD07"/>
        </w:tc>
        <w:tc>
          <w:tcPr>
            <w:tcW w:w="762" w:type="dxa"/>
            <w:gridSpan w:val="3"/>
            <w:vAlign w:val="center"/>
          </w:tcPr>
          <w:p w14:paraId="3EE86E8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3263" w:type="dxa"/>
            <w:gridSpan w:val="4"/>
            <w:vAlign w:val="center"/>
          </w:tcPr>
          <w:p w14:paraId="29E181B7">
            <w:r>
              <w:rPr>
                <w:rFonts w:hint="eastAsia"/>
              </w:rPr>
              <w:t>梯子间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67051FE"/>
        </w:tc>
        <w:tc>
          <w:tcPr>
            <w:tcW w:w="750" w:type="dxa"/>
            <w:gridSpan w:val="2"/>
            <w:vAlign w:val="center"/>
          </w:tcPr>
          <w:p w14:paraId="1EA98668"/>
        </w:tc>
        <w:tc>
          <w:tcPr>
            <w:tcW w:w="735" w:type="dxa"/>
            <w:vAlign w:val="center"/>
          </w:tcPr>
          <w:p w14:paraId="722567B5"/>
        </w:tc>
      </w:tr>
      <w:tr w14:paraId="32239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8C3E139"/>
        </w:tc>
        <w:tc>
          <w:tcPr>
            <w:tcW w:w="1202" w:type="dxa"/>
            <w:gridSpan w:val="3"/>
            <w:vMerge w:val="continue"/>
            <w:vAlign w:val="center"/>
          </w:tcPr>
          <w:p w14:paraId="6508B6D0"/>
        </w:tc>
        <w:tc>
          <w:tcPr>
            <w:tcW w:w="762" w:type="dxa"/>
            <w:gridSpan w:val="3"/>
            <w:vAlign w:val="center"/>
          </w:tcPr>
          <w:p w14:paraId="2106055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3263" w:type="dxa"/>
            <w:gridSpan w:val="4"/>
            <w:vAlign w:val="center"/>
          </w:tcPr>
          <w:p w14:paraId="52BAE0BA">
            <w:r>
              <w:rPr>
                <w:rFonts w:hint="eastAsia"/>
              </w:rPr>
              <w:t>顶部空间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1D4BC59"/>
        </w:tc>
        <w:tc>
          <w:tcPr>
            <w:tcW w:w="750" w:type="dxa"/>
            <w:gridSpan w:val="2"/>
            <w:vAlign w:val="center"/>
          </w:tcPr>
          <w:p w14:paraId="1D2EB388"/>
        </w:tc>
        <w:tc>
          <w:tcPr>
            <w:tcW w:w="735" w:type="dxa"/>
            <w:vAlign w:val="center"/>
          </w:tcPr>
          <w:p w14:paraId="4C315123"/>
        </w:tc>
      </w:tr>
      <w:tr w14:paraId="5DF7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F017B4B"/>
        </w:tc>
        <w:tc>
          <w:tcPr>
            <w:tcW w:w="1202" w:type="dxa"/>
            <w:gridSpan w:val="3"/>
            <w:vMerge w:val="continue"/>
            <w:vAlign w:val="center"/>
          </w:tcPr>
          <w:p w14:paraId="1AD60EFA"/>
        </w:tc>
        <w:tc>
          <w:tcPr>
            <w:tcW w:w="762" w:type="dxa"/>
            <w:gridSpan w:val="3"/>
            <w:vAlign w:val="center"/>
          </w:tcPr>
          <w:p w14:paraId="7FA232E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3263" w:type="dxa"/>
            <w:gridSpan w:val="4"/>
            <w:vAlign w:val="center"/>
          </w:tcPr>
          <w:p w14:paraId="084E45C4">
            <w:r>
              <w:rPr>
                <w:rFonts w:hint="eastAsia"/>
              </w:rPr>
              <w:t>导轨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D70475D"/>
        </w:tc>
        <w:tc>
          <w:tcPr>
            <w:tcW w:w="750" w:type="dxa"/>
            <w:gridSpan w:val="2"/>
            <w:vAlign w:val="center"/>
          </w:tcPr>
          <w:p w14:paraId="3A1B1B09"/>
        </w:tc>
        <w:tc>
          <w:tcPr>
            <w:tcW w:w="735" w:type="dxa"/>
            <w:vAlign w:val="center"/>
          </w:tcPr>
          <w:p w14:paraId="715E69B6"/>
        </w:tc>
      </w:tr>
      <w:tr w14:paraId="335D3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ADAC2DD"/>
        </w:tc>
        <w:tc>
          <w:tcPr>
            <w:tcW w:w="1202" w:type="dxa"/>
            <w:gridSpan w:val="3"/>
            <w:vMerge w:val="continue"/>
            <w:vAlign w:val="center"/>
          </w:tcPr>
          <w:p w14:paraId="2DEA41CB"/>
        </w:tc>
        <w:tc>
          <w:tcPr>
            <w:tcW w:w="762" w:type="dxa"/>
            <w:gridSpan w:val="3"/>
            <w:vAlign w:val="center"/>
          </w:tcPr>
          <w:p w14:paraId="5A5BF22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3263" w:type="dxa"/>
            <w:gridSpan w:val="4"/>
            <w:vAlign w:val="center"/>
          </w:tcPr>
          <w:p w14:paraId="7B594C33">
            <w:r>
              <w:rPr>
                <w:rFonts w:hint="eastAsia"/>
              </w:rPr>
              <w:t>层门地坎下端的井道壁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EE19E26"/>
        </w:tc>
        <w:tc>
          <w:tcPr>
            <w:tcW w:w="750" w:type="dxa"/>
            <w:gridSpan w:val="2"/>
            <w:vAlign w:val="center"/>
          </w:tcPr>
          <w:p w14:paraId="3276174F"/>
        </w:tc>
        <w:tc>
          <w:tcPr>
            <w:tcW w:w="735" w:type="dxa"/>
            <w:vAlign w:val="center"/>
          </w:tcPr>
          <w:p w14:paraId="2CEAAF55"/>
        </w:tc>
      </w:tr>
      <w:tr w14:paraId="42978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706381B"/>
        </w:tc>
        <w:tc>
          <w:tcPr>
            <w:tcW w:w="1202" w:type="dxa"/>
            <w:gridSpan w:val="3"/>
            <w:vMerge w:val="continue"/>
            <w:vAlign w:val="center"/>
          </w:tcPr>
          <w:p w14:paraId="2DBF6E7F"/>
        </w:tc>
        <w:tc>
          <w:tcPr>
            <w:tcW w:w="762" w:type="dxa"/>
            <w:gridSpan w:val="3"/>
            <w:vAlign w:val="center"/>
          </w:tcPr>
          <w:p w14:paraId="3D0B09E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3263" w:type="dxa"/>
            <w:gridSpan w:val="4"/>
            <w:vAlign w:val="center"/>
          </w:tcPr>
          <w:p w14:paraId="1D9ECBAC">
            <w:r>
              <w:rPr>
                <w:rFonts w:hint="eastAsia"/>
              </w:rPr>
              <w:t>井道内防护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C33AB90"/>
        </w:tc>
        <w:tc>
          <w:tcPr>
            <w:tcW w:w="750" w:type="dxa"/>
            <w:gridSpan w:val="2"/>
            <w:vAlign w:val="center"/>
          </w:tcPr>
          <w:p w14:paraId="25A04736"/>
        </w:tc>
        <w:tc>
          <w:tcPr>
            <w:tcW w:w="735" w:type="dxa"/>
            <w:vAlign w:val="center"/>
          </w:tcPr>
          <w:p w14:paraId="6A171AD1"/>
        </w:tc>
      </w:tr>
      <w:tr w14:paraId="7A151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B350FF7"/>
        </w:tc>
        <w:tc>
          <w:tcPr>
            <w:tcW w:w="1202" w:type="dxa"/>
            <w:gridSpan w:val="3"/>
            <w:vMerge w:val="continue"/>
            <w:vAlign w:val="center"/>
          </w:tcPr>
          <w:p w14:paraId="1AC21DE3"/>
        </w:tc>
        <w:tc>
          <w:tcPr>
            <w:tcW w:w="762" w:type="dxa"/>
            <w:gridSpan w:val="3"/>
            <w:vAlign w:val="center"/>
          </w:tcPr>
          <w:p w14:paraId="19E8AAF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3263" w:type="dxa"/>
            <w:gridSpan w:val="4"/>
            <w:vAlign w:val="center"/>
          </w:tcPr>
          <w:p w14:paraId="7BAE3F41">
            <w:r>
              <w:rPr>
                <w:rFonts w:hint="eastAsia"/>
              </w:rPr>
              <w:t>极限开关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5270CA"/>
        </w:tc>
        <w:tc>
          <w:tcPr>
            <w:tcW w:w="750" w:type="dxa"/>
            <w:gridSpan w:val="2"/>
            <w:vAlign w:val="center"/>
          </w:tcPr>
          <w:p w14:paraId="188BD2C7"/>
        </w:tc>
        <w:tc>
          <w:tcPr>
            <w:tcW w:w="735" w:type="dxa"/>
            <w:vAlign w:val="center"/>
          </w:tcPr>
          <w:p w14:paraId="25480577"/>
        </w:tc>
      </w:tr>
      <w:tr w14:paraId="129F3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D9718BD"/>
        </w:tc>
        <w:tc>
          <w:tcPr>
            <w:tcW w:w="1202" w:type="dxa"/>
            <w:gridSpan w:val="3"/>
            <w:vMerge w:val="continue"/>
            <w:vAlign w:val="center"/>
          </w:tcPr>
          <w:p w14:paraId="784C59BC"/>
        </w:tc>
        <w:tc>
          <w:tcPr>
            <w:tcW w:w="762" w:type="dxa"/>
            <w:gridSpan w:val="3"/>
            <w:vAlign w:val="center"/>
          </w:tcPr>
          <w:p w14:paraId="37A11FB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3263" w:type="dxa"/>
            <w:gridSpan w:val="4"/>
            <w:vAlign w:val="center"/>
          </w:tcPr>
          <w:p w14:paraId="2F8D1A64">
            <w:r>
              <w:rPr>
                <w:rFonts w:hint="eastAsia"/>
              </w:rPr>
              <w:t>电缆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0EAFBB0"/>
        </w:tc>
        <w:tc>
          <w:tcPr>
            <w:tcW w:w="750" w:type="dxa"/>
            <w:gridSpan w:val="2"/>
            <w:vAlign w:val="center"/>
          </w:tcPr>
          <w:p w14:paraId="5AE32263"/>
        </w:tc>
        <w:tc>
          <w:tcPr>
            <w:tcW w:w="735" w:type="dxa"/>
            <w:vAlign w:val="center"/>
          </w:tcPr>
          <w:p w14:paraId="1B5E54D0"/>
        </w:tc>
      </w:tr>
      <w:tr w14:paraId="438FF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CB37190"/>
        </w:tc>
        <w:tc>
          <w:tcPr>
            <w:tcW w:w="1202" w:type="dxa"/>
            <w:gridSpan w:val="3"/>
            <w:vMerge w:val="continue"/>
            <w:vAlign w:val="center"/>
          </w:tcPr>
          <w:p w14:paraId="122BFEA3"/>
        </w:tc>
        <w:tc>
          <w:tcPr>
            <w:tcW w:w="762" w:type="dxa"/>
            <w:gridSpan w:val="3"/>
            <w:vAlign w:val="center"/>
          </w:tcPr>
          <w:p w14:paraId="3A18CF2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3263" w:type="dxa"/>
            <w:gridSpan w:val="4"/>
            <w:vAlign w:val="center"/>
          </w:tcPr>
          <w:p w14:paraId="1BD76F53">
            <w:r>
              <w:rPr>
                <w:rFonts w:hint="eastAsia"/>
              </w:rPr>
              <w:t>井道照明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DD28F16"/>
        </w:tc>
        <w:tc>
          <w:tcPr>
            <w:tcW w:w="750" w:type="dxa"/>
            <w:gridSpan w:val="2"/>
            <w:vAlign w:val="center"/>
          </w:tcPr>
          <w:p w14:paraId="398EBEF1"/>
        </w:tc>
        <w:tc>
          <w:tcPr>
            <w:tcW w:w="735" w:type="dxa"/>
            <w:vAlign w:val="center"/>
          </w:tcPr>
          <w:p w14:paraId="0C79EEDE"/>
        </w:tc>
      </w:tr>
      <w:tr w14:paraId="3606C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BF9C91C"/>
        </w:tc>
        <w:tc>
          <w:tcPr>
            <w:tcW w:w="1202" w:type="dxa"/>
            <w:gridSpan w:val="3"/>
            <w:vMerge w:val="continue"/>
            <w:vAlign w:val="center"/>
          </w:tcPr>
          <w:p w14:paraId="6750AD78"/>
        </w:tc>
        <w:tc>
          <w:tcPr>
            <w:tcW w:w="762" w:type="dxa"/>
            <w:gridSpan w:val="3"/>
            <w:vAlign w:val="center"/>
          </w:tcPr>
          <w:p w14:paraId="697FBE8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3263" w:type="dxa"/>
            <w:gridSpan w:val="4"/>
            <w:vAlign w:val="center"/>
          </w:tcPr>
          <w:p w14:paraId="19541532">
            <w:r>
              <w:rPr>
                <w:rFonts w:hint="eastAsia"/>
              </w:rPr>
              <w:t>底坑设施与装置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3AF40E5"/>
        </w:tc>
        <w:tc>
          <w:tcPr>
            <w:tcW w:w="750" w:type="dxa"/>
            <w:gridSpan w:val="2"/>
            <w:vAlign w:val="center"/>
          </w:tcPr>
          <w:p w14:paraId="5E55B42D"/>
        </w:tc>
        <w:tc>
          <w:tcPr>
            <w:tcW w:w="735" w:type="dxa"/>
            <w:vAlign w:val="center"/>
          </w:tcPr>
          <w:p w14:paraId="41F218E3"/>
        </w:tc>
      </w:tr>
      <w:tr w14:paraId="3AD5C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8CF7E78"/>
        </w:tc>
        <w:tc>
          <w:tcPr>
            <w:tcW w:w="1202" w:type="dxa"/>
            <w:gridSpan w:val="3"/>
            <w:vMerge w:val="continue"/>
            <w:vAlign w:val="center"/>
          </w:tcPr>
          <w:p w14:paraId="5053AE9B"/>
        </w:tc>
        <w:tc>
          <w:tcPr>
            <w:tcW w:w="762" w:type="dxa"/>
            <w:gridSpan w:val="3"/>
            <w:vAlign w:val="center"/>
          </w:tcPr>
          <w:p w14:paraId="6D7C4E3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3263" w:type="dxa"/>
            <w:gridSpan w:val="4"/>
            <w:vAlign w:val="center"/>
          </w:tcPr>
          <w:p w14:paraId="0167790B">
            <w:r>
              <w:rPr>
                <w:rFonts w:hint="eastAsia"/>
              </w:rPr>
              <w:t>底坑空间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85D7791"/>
        </w:tc>
        <w:tc>
          <w:tcPr>
            <w:tcW w:w="750" w:type="dxa"/>
            <w:gridSpan w:val="2"/>
            <w:vAlign w:val="center"/>
          </w:tcPr>
          <w:p w14:paraId="049D999E"/>
        </w:tc>
        <w:tc>
          <w:tcPr>
            <w:tcW w:w="735" w:type="dxa"/>
            <w:vAlign w:val="center"/>
          </w:tcPr>
          <w:p w14:paraId="568808BC"/>
        </w:tc>
      </w:tr>
      <w:tr w14:paraId="6199C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102814C"/>
        </w:tc>
        <w:tc>
          <w:tcPr>
            <w:tcW w:w="1202" w:type="dxa"/>
            <w:gridSpan w:val="3"/>
            <w:vMerge w:val="continue"/>
            <w:vAlign w:val="center"/>
          </w:tcPr>
          <w:p w14:paraId="7DD3A248"/>
        </w:tc>
        <w:tc>
          <w:tcPr>
            <w:tcW w:w="762" w:type="dxa"/>
            <w:gridSpan w:val="3"/>
            <w:vAlign w:val="center"/>
          </w:tcPr>
          <w:p w14:paraId="76B20DD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3263" w:type="dxa"/>
            <w:gridSpan w:val="4"/>
            <w:vAlign w:val="center"/>
          </w:tcPr>
          <w:p w14:paraId="78AA36F2">
            <w:r>
              <w:rPr>
                <w:rFonts w:hint="eastAsia"/>
              </w:rPr>
              <w:t>限速器绳及张紧装置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06B4CDF"/>
        </w:tc>
        <w:tc>
          <w:tcPr>
            <w:tcW w:w="750" w:type="dxa"/>
            <w:gridSpan w:val="2"/>
            <w:vAlign w:val="center"/>
          </w:tcPr>
          <w:p w14:paraId="7D3CA9AB"/>
        </w:tc>
        <w:tc>
          <w:tcPr>
            <w:tcW w:w="735" w:type="dxa"/>
            <w:vAlign w:val="center"/>
          </w:tcPr>
          <w:p w14:paraId="54B6B2A6"/>
        </w:tc>
      </w:tr>
      <w:tr w14:paraId="1390B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7E3FB8E"/>
        </w:tc>
        <w:tc>
          <w:tcPr>
            <w:tcW w:w="1202" w:type="dxa"/>
            <w:gridSpan w:val="3"/>
            <w:vMerge w:val="continue"/>
            <w:vAlign w:val="center"/>
          </w:tcPr>
          <w:p w14:paraId="349167CE"/>
        </w:tc>
        <w:tc>
          <w:tcPr>
            <w:tcW w:w="762" w:type="dxa"/>
            <w:gridSpan w:val="3"/>
            <w:vAlign w:val="center"/>
          </w:tcPr>
          <w:p w14:paraId="584CEEA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3263" w:type="dxa"/>
            <w:gridSpan w:val="4"/>
            <w:vAlign w:val="center"/>
          </w:tcPr>
          <w:p w14:paraId="783F9D41">
            <w:r>
              <w:rPr>
                <w:rFonts w:hint="eastAsia"/>
              </w:rPr>
              <w:t>缓冲器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41EC66B"/>
        </w:tc>
        <w:tc>
          <w:tcPr>
            <w:tcW w:w="750" w:type="dxa"/>
            <w:gridSpan w:val="2"/>
            <w:vAlign w:val="center"/>
          </w:tcPr>
          <w:p w14:paraId="74D3B4E0"/>
        </w:tc>
        <w:tc>
          <w:tcPr>
            <w:tcW w:w="735" w:type="dxa"/>
            <w:vAlign w:val="center"/>
          </w:tcPr>
          <w:p w14:paraId="2FEABD95"/>
        </w:tc>
      </w:tr>
      <w:tr w14:paraId="68029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0CCACD5"/>
        </w:tc>
        <w:tc>
          <w:tcPr>
            <w:tcW w:w="1202" w:type="dxa"/>
            <w:gridSpan w:val="3"/>
            <w:vMerge w:val="continue"/>
            <w:vAlign w:val="center"/>
          </w:tcPr>
          <w:p w14:paraId="5EAE2FCA"/>
        </w:tc>
        <w:tc>
          <w:tcPr>
            <w:tcW w:w="762" w:type="dxa"/>
            <w:gridSpan w:val="3"/>
            <w:vAlign w:val="center"/>
          </w:tcPr>
          <w:p w14:paraId="4FC5357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3263" w:type="dxa"/>
            <w:gridSpan w:val="4"/>
            <w:vAlign w:val="center"/>
          </w:tcPr>
          <w:p w14:paraId="0CC59E39">
            <w:r>
              <w:rPr>
                <w:rFonts w:hint="eastAsia"/>
              </w:rPr>
              <w:t>对重下方空间的防护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E366173"/>
        </w:tc>
        <w:tc>
          <w:tcPr>
            <w:tcW w:w="750" w:type="dxa"/>
            <w:gridSpan w:val="2"/>
            <w:vAlign w:val="center"/>
          </w:tcPr>
          <w:p w14:paraId="6DD0B603"/>
        </w:tc>
        <w:tc>
          <w:tcPr>
            <w:tcW w:w="735" w:type="dxa"/>
            <w:vAlign w:val="center"/>
          </w:tcPr>
          <w:p w14:paraId="5AB30B4D"/>
        </w:tc>
      </w:tr>
      <w:tr w14:paraId="6D2E9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2999E5A"/>
        </w:tc>
        <w:tc>
          <w:tcPr>
            <w:tcW w:w="1202" w:type="dxa"/>
            <w:gridSpan w:val="3"/>
            <w:vMerge w:val="continue"/>
            <w:vAlign w:val="center"/>
          </w:tcPr>
          <w:p w14:paraId="21809CCC"/>
        </w:tc>
        <w:tc>
          <w:tcPr>
            <w:tcW w:w="762" w:type="dxa"/>
            <w:gridSpan w:val="3"/>
            <w:vAlign w:val="center"/>
          </w:tcPr>
          <w:p w14:paraId="08E303F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3263" w:type="dxa"/>
            <w:gridSpan w:val="4"/>
            <w:vAlign w:val="center"/>
          </w:tcPr>
          <w:p w14:paraId="14272789">
            <w:r>
              <w:rPr>
                <w:rFonts w:hint="eastAsia"/>
              </w:rPr>
              <w:t>轿顶电气装置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0B29323"/>
        </w:tc>
        <w:tc>
          <w:tcPr>
            <w:tcW w:w="750" w:type="dxa"/>
            <w:gridSpan w:val="2"/>
            <w:vAlign w:val="center"/>
          </w:tcPr>
          <w:p w14:paraId="5ABC4D3B"/>
        </w:tc>
        <w:tc>
          <w:tcPr>
            <w:tcW w:w="735" w:type="dxa"/>
            <w:vAlign w:val="center"/>
          </w:tcPr>
          <w:p w14:paraId="5EBDD7A4"/>
        </w:tc>
      </w:tr>
      <w:tr w14:paraId="2E3DA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6B33C5A"/>
        </w:tc>
        <w:tc>
          <w:tcPr>
            <w:tcW w:w="1202" w:type="dxa"/>
            <w:gridSpan w:val="3"/>
            <w:vMerge w:val="continue"/>
            <w:vAlign w:val="center"/>
          </w:tcPr>
          <w:p w14:paraId="7BA26354"/>
        </w:tc>
        <w:tc>
          <w:tcPr>
            <w:tcW w:w="762" w:type="dxa"/>
            <w:gridSpan w:val="3"/>
            <w:vAlign w:val="center"/>
          </w:tcPr>
          <w:p w14:paraId="0BB1C92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3263" w:type="dxa"/>
            <w:gridSpan w:val="4"/>
            <w:vAlign w:val="center"/>
          </w:tcPr>
          <w:p w14:paraId="66D516EF">
            <w:r>
              <w:rPr>
                <w:rFonts w:hint="eastAsia"/>
              </w:rPr>
              <w:t>轿顶护栏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96C4992"/>
        </w:tc>
        <w:tc>
          <w:tcPr>
            <w:tcW w:w="750" w:type="dxa"/>
            <w:gridSpan w:val="2"/>
            <w:vAlign w:val="center"/>
          </w:tcPr>
          <w:p w14:paraId="4F9B1BD0"/>
        </w:tc>
        <w:tc>
          <w:tcPr>
            <w:tcW w:w="735" w:type="dxa"/>
            <w:vAlign w:val="center"/>
          </w:tcPr>
          <w:p w14:paraId="0CD81E39"/>
        </w:tc>
      </w:tr>
      <w:tr w14:paraId="5F5F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F2C7E8B"/>
        </w:tc>
        <w:tc>
          <w:tcPr>
            <w:tcW w:w="1202" w:type="dxa"/>
            <w:gridSpan w:val="3"/>
            <w:vMerge w:val="continue"/>
            <w:vAlign w:val="center"/>
          </w:tcPr>
          <w:p w14:paraId="15F0AE6C"/>
        </w:tc>
        <w:tc>
          <w:tcPr>
            <w:tcW w:w="762" w:type="dxa"/>
            <w:gridSpan w:val="3"/>
            <w:vAlign w:val="center"/>
          </w:tcPr>
          <w:p w14:paraId="5BE7E7A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3263" w:type="dxa"/>
            <w:gridSpan w:val="4"/>
            <w:vAlign w:val="center"/>
          </w:tcPr>
          <w:p w14:paraId="28CB47EB">
            <w:r>
              <w:rPr>
                <w:rFonts w:hint="eastAsia"/>
              </w:rPr>
              <w:t>轿厢安全窗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门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与防水措施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ED8056A"/>
        </w:tc>
        <w:tc>
          <w:tcPr>
            <w:tcW w:w="750" w:type="dxa"/>
            <w:gridSpan w:val="2"/>
            <w:vAlign w:val="center"/>
          </w:tcPr>
          <w:p w14:paraId="4CF03877"/>
        </w:tc>
        <w:tc>
          <w:tcPr>
            <w:tcW w:w="735" w:type="dxa"/>
            <w:vAlign w:val="center"/>
          </w:tcPr>
          <w:p w14:paraId="24EB8C46"/>
        </w:tc>
      </w:tr>
      <w:tr w14:paraId="05740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8805F83"/>
        </w:tc>
        <w:tc>
          <w:tcPr>
            <w:tcW w:w="1202" w:type="dxa"/>
            <w:gridSpan w:val="3"/>
            <w:vMerge w:val="continue"/>
            <w:vAlign w:val="center"/>
          </w:tcPr>
          <w:p w14:paraId="12DB9089"/>
        </w:tc>
        <w:tc>
          <w:tcPr>
            <w:tcW w:w="762" w:type="dxa"/>
            <w:gridSpan w:val="3"/>
            <w:vAlign w:val="center"/>
          </w:tcPr>
          <w:p w14:paraId="4D8EC91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3263" w:type="dxa"/>
            <w:gridSpan w:val="4"/>
            <w:vAlign w:val="center"/>
          </w:tcPr>
          <w:p w14:paraId="2D9ECBE2">
            <w:r>
              <w:rPr>
                <w:rFonts w:hint="eastAsia"/>
              </w:rPr>
              <w:t>轿厢和对重间距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8C09B0C"/>
        </w:tc>
        <w:tc>
          <w:tcPr>
            <w:tcW w:w="750" w:type="dxa"/>
            <w:gridSpan w:val="2"/>
            <w:vAlign w:val="center"/>
          </w:tcPr>
          <w:p w14:paraId="344AA94D"/>
        </w:tc>
        <w:tc>
          <w:tcPr>
            <w:tcW w:w="735" w:type="dxa"/>
            <w:vAlign w:val="center"/>
          </w:tcPr>
          <w:p w14:paraId="261E8297"/>
        </w:tc>
      </w:tr>
      <w:tr w14:paraId="0756C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1498329"/>
        </w:tc>
        <w:tc>
          <w:tcPr>
            <w:tcW w:w="1202" w:type="dxa"/>
            <w:gridSpan w:val="3"/>
            <w:vMerge w:val="continue"/>
            <w:vAlign w:val="center"/>
          </w:tcPr>
          <w:p w14:paraId="4A59D537"/>
        </w:tc>
        <w:tc>
          <w:tcPr>
            <w:tcW w:w="762" w:type="dxa"/>
            <w:gridSpan w:val="3"/>
            <w:vAlign w:val="center"/>
          </w:tcPr>
          <w:p w14:paraId="6A064BA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3263" w:type="dxa"/>
            <w:gridSpan w:val="4"/>
            <w:vAlign w:val="center"/>
          </w:tcPr>
          <w:p w14:paraId="493AADC2">
            <w:r>
              <w:rPr>
                <w:rFonts w:hint="eastAsia"/>
              </w:rPr>
              <w:t>对重固定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60A7B88"/>
        </w:tc>
        <w:tc>
          <w:tcPr>
            <w:tcW w:w="750" w:type="dxa"/>
            <w:gridSpan w:val="2"/>
            <w:vAlign w:val="center"/>
          </w:tcPr>
          <w:p w14:paraId="4DFEAFC0"/>
        </w:tc>
        <w:tc>
          <w:tcPr>
            <w:tcW w:w="735" w:type="dxa"/>
            <w:vAlign w:val="center"/>
          </w:tcPr>
          <w:p w14:paraId="50CCDF8B"/>
        </w:tc>
      </w:tr>
      <w:tr w14:paraId="0F0D4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B8DA044"/>
        </w:tc>
        <w:tc>
          <w:tcPr>
            <w:tcW w:w="1202" w:type="dxa"/>
            <w:gridSpan w:val="3"/>
            <w:vMerge w:val="continue"/>
            <w:vAlign w:val="center"/>
          </w:tcPr>
          <w:p w14:paraId="14717E50"/>
        </w:tc>
        <w:tc>
          <w:tcPr>
            <w:tcW w:w="762" w:type="dxa"/>
            <w:gridSpan w:val="3"/>
            <w:vAlign w:val="center"/>
          </w:tcPr>
          <w:p w14:paraId="0884B91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3263" w:type="dxa"/>
            <w:gridSpan w:val="4"/>
            <w:vAlign w:val="center"/>
          </w:tcPr>
          <w:p w14:paraId="72C4495E">
            <w:r>
              <w:rPr>
                <w:rFonts w:hint="eastAsia"/>
              </w:rPr>
              <w:t>轿厢面积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69167F4"/>
        </w:tc>
        <w:tc>
          <w:tcPr>
            <w:tcW w:w="750" w:type="dxa"/>
            <w:gridSpan w:val="2"/>
            <w:vAlign w:val="center"/>
          </w:tcPr>
          <w:p w14:paraId="5EE05503"/>
        </w:tc>
        <w:tc>
          <w:tcPr>
            <w:tcW w:w="735" w:type="dxa"/>
            <w:vAlign w:val="center"/>
          </w:tcPr>
          <w:p w14:paraId="35CD5B9B"/>
        </w:tc>
      </w:tr>
      <w:tr w14:paraId="5C8D8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27B5AD4"/>
        </w:tc>
        <w:tc>
          <w:tcPr>
            <w:tcW w:w="1202" w:type="dxa"/>
            <w:gridSpan w:val="3"/>
            <w:vMerge w:val="continue"/>
            <w:vAlign w:val="center"/>
          </w:tcPr>
          <w:p w14:paraId="10D915A3"/>
        </w:tc>
        <w:tc>
          <w:tcPr>
            <w:tcW w:w="762" w:type="dxa"/>
            <w:gridSpan w:val="3"/>
            <w:vAlign w:val="center"/>
          </w:tcPr>
          <w:p w14:paraId="54D4366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40</w:t>
            </w:r>
          </w:p>
        </w:tc>
        <w:tc>
          <w:tcPr>
            <w:tcW w:w="3263" w:type="dxa"/>
            <w:gridSpan w:val="4"/>
            <w:vAlign w:val="center"/>
          </w:tcPr>
          <w:p w14:paraId="599A128D">
            <w:r>
              <w:rPr>
                <w:rFonts w:hint="eastAsia"/>
              </w:rPr>
              <w:t>轿厢内铭牌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AE1BCB"/>
        </w:tc>
        <w:tc>
          <w:tcPr>
            <w:tcW w:w="750" w:type="dxa"/>
            <w:gridSpan w:val="2"/>
            <w:vAlign w:val="center"/>
          </w:tcPr>
          <w:p w14:paraId="00708D26"/>
        </w:tc>
        <w:tc>
          <w:tcPr>
            <w:tcW w:w="735" w:type="dxa"/>
            <w:vAlign w:val="center"/>
          </w:tcPr>
          <w:p w14:paraId="21FD70C9"/>
        </w:tc>
      </w:tr>
      <w:tr w14:paraId="21B60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3AF12F5"/>
        </w:tc>
        <w:tc>
          <w:tcPr>
            <w:tcW w:w="1202" w:type="dxa"/>
            <w:gridSpan w:val="3"/>
            <w:vMerge w:val="continue"/>
            <w:vAlign w:val="center"/>
          </w:tcPr>
          <w:p w14:paraId="578A2CDE"/>
        </w:tc>
        <w:tc>
          <w:tcPr>
            <w:tcW w:w="762" w:type="dxa"/>
            <w:gridSpan w:val="3"/>
            <w:vAlign w:val="center"/>
          </w:tcPr>
          <w:p w14:paraId="01D289C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41</w:t>
            </w:r>
          </w:p>
        </w:tc>
        <w:tc>
          <w:tcPr>
            <w:tcW w:w="3263" w:type="dxa"/>
            <w:gridSpan w:val="4"/>
            <w:vAlign w:val="center"/>
          </w:tcPr>
          <w:p w14:paraId="7FE99B70">
            <w:r>
              <w:rPr>
                <w:rFonts w:hint="eastAsia"/>
              </w:rPr>
              <w:t>应急照明和紧急报警装置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D958ECE"/>
        </w:tc>
        <w:tc>
          <w:tcPr>
            <w:tcW w:w="750" w:type="dxa"/>
            <w:gridSpan w:val="2"/>
            <w:vAlign w:val="center"/>
          </w:tcPr>
          <w:p w14:paraId="0D7CBC65"/>
        </w:tc>
        <w:tc>
          <w:tcPr>
            <w:tcW w:w="735" w:type="dxa"/>
            <w:vAlign w:val="center"/>
          </w:tcPr>
          <w:p w14:paraId="67705290"/>
        </w:tc>
      </w:tr>
      <w:tr w14:paraId="4DE4E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6199506"/>
        </w:tc>
        <w:tc>
          <w:tcPr>
            <w:tcW w:w="1202" w:type="dxa"/>
            <w:gridSpan w:val="3"/>
            <w:vMerge w:val="continue"/>
            <w:vAlign w:val="center"/>
          </w:tcPr>
          <w:p w14:paraId="6F3CBFD1"/>
        </w:tc>
        <w:tc>
          <w:tcPr>
            <w:tcW w:w="762" w:type="dxa"/>
            <w:gridSpan w:val="3"/>
            <w:vAlign w:val="center"/>
          </w:tcPr>
          <w:p w14:paraId="658EB35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3263" w:type="dxa"/>
            <w:gridSpan w:val="4"/>
            <w:vAlign w:val="center"/>
          </w:tcPr>
          <w:p w14:paraId="0FDCE1EA">
            <w:r>
              <w:rPr>
                <w:rFonts w:hint="eastAsia"/>
              </w:rPr>
              <w:t>地坎护脚板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F99C24B"/>
        </w:tc>
        <w:tc>
          <w:tcPr>
            <w:tcW w:w="750" w:type="dxa"/>
            <w:gridSpan w:val="2"/>
            <w:vAlign w:val="center"/>
          </w:tcPr>
          <w:p w14:paraId="2135F480"/>
        </w:tc>
        <w:tc>
          <w:tcPr>
            <w:tcW w:w="735" w:type="dxa"/>
            <w:vAlign w:val="center"/>
          </w:tcPr>
          <w:p w14:paraId="0D81A963"/>
        </w:tc>
      </w:tr>
      <w:tr w14:paraId="10CD7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4FEFE53"/>
        </w:tc>
        <w:tc>
          <w:tcPr>
            <w:tcW w:w="1202" w:type="dxa"/>
            <w:gridSpan w:val="3"/>
            <w:vMerge w:val="continue"/>
            <w:vAlign w:val="center"/>
          </w:tcPr>
          <w:p w14:paraId="370E0FAB"/>
        </w:tc>
        <w:tc>
          <w:tcPr>
            <w:tcW w:w="762" w:type="dxa"/>
            <w:gridSpan w:val="3"/>
            <w:vAlign w:val="center"/>
          </w:tcPr>
          <w:p w14:paraId="7A92929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43</w:t>
            </w:r>
          </w:p>
        </w:tc>
        <w:tc>
          <w:tcPr>
            <w:tcW w:w="3263" w:type="dxa"/>
            <w:gridSpan w:val="4"/>
            <w:vAlign w:val="center"/>
          </w:tcPr>
          <w:p w14:paraId="68E78D5D">
            <w:r>
              <w:rPr>
                <w:rFonts w:hint="eastAsia"/>
              </w:rPr>
              <w:t>超载保护装置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1D13344"/>
        </w:tc>
        <w:tc>
          <w:tcPr>
            <w:tcW w:w="750" w:type="dxa"/>
            <w:gridSpan w:val="2"/>
            <w:vAlign w:val="center"/>
          </w:tcPr>
          <w:p w14:paraId="621825E7"/>
        </w:tc>
        <w:tc>
          <w:tcPr>
            <w:tcW w:w="735" w:type="dxa"/>
            <w:vAlign w:val="center"/>
          </w:tcPr>
          <w:p w14:paraId="5CD7FD49"/>
        </w:tc>
      </w:tr>
      <w:tr w14:paraId="73B9E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4B17106"/>
        </w:tc>
        <w:tc>
          <w:tcPr>
            <w:tcW w:w="1202" w:type="dxa"/>
            <w:gridSpan w:val="3"/>
            <w:vMerge w:val="continue"/>
            <w:vAlign w:val="center"/>
          </w:tcPr>
          <w:p w14:paraId="569C0921"/>
        </w:tc>
        <w:tc>
          <w:tcPr>
            <w:tcW w:w="762" w:type="dxa"/>
            <w:gridSpan w:val="3"/>
            <w:vAlign w:val="center"/>
          </w:tcPr>
          <w:p w14:paraId="48E4D5E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44</w:t>
            </w:r>
          </w:p>
        </w:tc>
        <w:tc>
          <w:tcPr>
            <w:tcW w:w="3263" w:type="dxa"/>
            <w:gridSpan w:val="4"/>
            <w:vAlign w:val="center"/>
          </w:tcPr>
          <w:p w14:paraId="32B40FBA">
            <w:r>
              <w:rPr>
                <w:rFonts w:hint="eastAsia"/>
              </w:rPr>
              <w:t>安全钳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4AD8FC4"/>
        </w:tc>
        <w:tc>
          <w:tcPr>
            <w:tcW w:w="750" w:type="dxa"/>
            <w:gridSpan w:val="2"/>
            <w:vAlign w:val="center"/>
          </w:tcPr>
          <w:p w14:paraId="45C7A7A0"/>
        </w:tc>
        <w:tc>
          <w:tcPr>
            <w:tcW w:w="735" w:type="dxa"/>
            <w:vAlign w:val="center"/>
          </w:tcPr>
          <w:p w14:paraId="35DC76A2"/>
        </w:tc>
      </w:tr>
      <w:tr w14:paraId="46E27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F86B37A"/>
        </w:tc>
        <w:tc>
          <w:tcPr>
            <w:tcW w:w="1202" w:type="dxa"/>
            <w:gridSpan w:val="3"/>
            <w:vMerge w:val="continue"/>
            <w:vAlign w:val="center"/>
          </w:tcPr>
          <w:p w14:paraId="334CB8DB"/>
        </w:tc>
        <w:tc>
          <w:tcPr>
            <w:tcW w:w="762" w:type="dxa"/>
            <w:gridSpan w:val="3"/>
            <w:vAlign w:val="center"/>
          </w:tcPr>
          <w:p w14:paraId="672EA41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45</w:t>
            </w:r>
          </w:p>
        </w:tc>
        <w:tc>
          <w:tcPr>
            <w:tcW w:w="3263" w:type="dxa"/>
            <w:gridSpan w:val="4"/>
            <w:vAlign w:val="center"/>
          </w:tcPr>
          <w:p w14:paraId="4944F1EE">
            <w:r>
              <w:rPr>
                <w:rFonts w:hint="eastAsia"/>
              </w:rPr>
              <w:t>悬挂装置、补偿装置的磨损、断丝、变形等情况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443DA56"/>
        </w:tc>
        <w:tc>
          <w:tcPr>
            <w:tcW w:w="750" w:type="dxa"/>
            <w:gridSpan w:val="2"/>
            <w:vAlign w:val="center"/>
          </w:tcPr>
          <w:p w14:paraId="450EE4D7"/>
        </w:tc>
        <w:tc>
          <w:tcPr>
            <w:tcW w:w="735" w:type="dxa"/>
            <w:vAlign w:val="center"/>
          </w:tcPr>
          <w:p w14:paraId="0F89F00A"/>
        </w:tc>
      </w:tr>
      <w:tr w14:paraId="64F28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9A0838E"/>
        </w:tc>
        <w:tc>
          <w:tcPr>
            <w:tcW w:w="1202" w:type="dxa"/>
            <w:gridSpan w:val="3"/>
            <w:vMerge w:val="continue"/>
            <w:vAlign w:val="center"/>
          </w:tcPr>
          <w:p w14:paraId="086778ED"/>
        </w:tc>
        <w:tc>
          <w:tcPr>
            <w:tcW w:w="762" w:type="dxa"/>
            <w:gridSpan w:val="3"/>
            <w:vAlign w:val="center"/>
          </w:tcPr>
          <w:p w14:paraId="79B1F6C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46</w:t>
            </w:r>
          </w:p>
        </w:tc>
        <w:tc>
          <w:tcPr>
            <w:tcW w:w="3263" w:type="dxa"/>
            <w:gridSpan w:val="4"/>
            <w:vAlign w:val="center"/>
          </w:tcPr>
          <w:p w14:paraId="32837A3F">
            <w:r>
              <w:rPr>
                <w:rFonts w:hint="eastAsia"/>
              </w:rPr>
              <w:t>端部固定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EFB722F"/>
        </w:tc>
        <w:tc>
          <w:tcPr>
            <w:tcW w:w="750" w:type="dxa"/>
            <w:gridSpan w:val="2"/>
            <w:vAlign w:val="center"/>
          </w:tcPr>
          <w:p w14:paraId="0247B606"/>
        </w:tc>
        <w:tc>
          <w:tcPr>
            <w:tcW w:w="735" w:type="dxa"/>
            <w:vAlign w:val="center"/>
          </w:tcPr>
          <w:p w14:paraId="5EE3FDCD"/>
        </w:tc>
      </w:tr>
      <w:tr w14:paraId="111CD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3F4CBBA"/>
        </w:tc>
        <w:tc>
          <w:tcPr>
            <w:tcW w:w="1202" w:type="dxa"/>
            <w:gridSpan w:val="3"/>
            <w:vMerge w:val="continue"/>
            <w:vAlign w:val="center"/>
          </w:tcPr>
          <w:p w14:paraId="065F30DB"/>
        </w:tc>
        <w:tc>
          <w:tcPr>
            <w:tcW w:w="762" w:type="dxa"/>
            <w:gridSpan w:val="3"/>
            <w:vAlign w:val="center"/>
          </w:tcPr>
          <w:p w14:paraId="7B99866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47</w:t>
            </w:r>
          </w:p>
        </w:tc>
        <w:tc>
          <w:tcPr>
            <w:tcW w:w="3263" w:type="dxa"/>
            <w:gridSpan w:val="4"/>
            <w:vAlign w:val="center"/>
          </w:tcPr>
          <w:p w14:paraId="4EBFBBA5">
            <w:r>
              <w:rPr>
                <w:rFonts w:hint="eastAsia"/>
              </w:rPr>
              <w:t>补偿装置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AD92F3E"/>
        </w:tc>
        <w:tc>
          <w:tcPr>
            <w:tcW w:w="750" w:type="dxa"/>
            <w:gridSpan w:val="2"/>
            <w:vAlign w:val="center"/>
          </w:tcPr>
          <w:p w14:paraId="63515F94"/>
        </w:tc>
        <w:tc>
          <w:tcPr>
            <w:tcW w:w="735" w:type="dxa"/>
            <w:vAlign w:val="center"/>
          </w:tcPr>
          <w:p w14:paraId="1B340D5F"/>
        </w:tc>
      </w:tr>
      <w:tr w14:paraId="24704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A8BCB72"/>
        </w:tc>
        <w:tc>
          <w:tcPr>
            <w:tcW w:w="1202" w:type="dxa"/>
            <w:gridSpan w:val="3"/>
            <w:vMerge w:val="continue"/>
            <w:vAlign w:val="center"/>
          </w:tcPr>
          <w:p w14:paraId="175F50EA"/>
        </w:tc>
        <w:tc>
          <w:tcPr>
            <w:tcW w:w="762" w:type="dxa"/>
            <w:gridSpan w:val="3"/>
            <w:vAlign w:val="center"/>
          </w:tcPr>
          <w:p w14:paraId="72A3F9F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48</w:t>
            </w:r>
          </w:p>
        </w:tc>
        <w:tc>
          <w:tcPr>
            <w:tcW w:w="3263" w:type="dxa"/>
            <w:gridSpan w:val="4"/>
            <w:vAlign w:val="center"/>
          </w:tcPr>
          <w:p w14:paraId="21EE657C">
            <w:r>
              <w:rPr>
                <w:rFonts w:hint="eastAsia"/>
              </w:rPr>
              <w:t>旋转部件的防护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110C2AA"/>
        </w:tc>
        <w:tc>
          <w:tcPr>
            <w:tcW w:w="750" w:type="dxa"/>
            <w:gridSpan w:val="2"/>
            <w:vAlign w:val="center"/>
          </w:tcPr>
          <w:p w14:paraId="430B2497"/>
        </w:tc>
        <w:tc>
          <w:tcPr>
            <w:tcW w:w="735" w:type="dxa"/>
            <w:vAlign w:val="center"/>
          </w:tcPr>
          <w:p w14:paraId="1C5C8E71"/>
        </w:tc>
      </w:tr>
      <w:tr w14:paraId="41C5A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EAA3CAF"/>
        </w:tc>
        <w:tc>
          <w:tcPr>
            <w:tcW w:w="1202" w:type="dxa"/>
            <w:gridSpan w:val="3"/>
            <w:vMerge w:val="continue"/>
            <w:vAlign w:val="center"/>
          </w:tcPr>
          <w:p w14:paraId="3FF21F75"/>
        </w:tc>
        <w:tc>
          <w:tcPr>
            <w:tcW w:w="762" w:type="dxa"/>
            <w:gridSpan w:val="3"/>
            <w:vAlign w:val="center"/>
          </w:tcPr>
          <w:p w14:paraId="0565C0B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3263" w:type="dxa"/>
            <w:gridSpan w:val="4"/>
            <w:vAlign w:val="center"/>
          </w:tcPr>
          <w:p w14:paraId="34EEAF17">
            <w:r>
              <w:rPr>
                <w:rFonts w:hint="eastAsia"/>
              </w:rPr>
              <w:t>门地坎距离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2D8B82E"/>
        </w:tc>
        <w:tc>
          <w:tcPr>
            <w:tcW w:w="750" w:type="dxa"/>
            <w:gridSpan w:val="2"/>
            <w:vAlign w:val="center"/>
          </w:tcPr>
          <w:p w14:paraId="5DD610AC"/>
        </w:tc>
        <w:tc>
          <w:tcPr>
            <w:tcW w:w="735" w:type="dxa"/>
            <w:vAlign w:val="center"/>
          </w:tcPr>
          <w:p w14:paraId="63EB0F44"/>
        </w:tc>
      </w:tr>
      <w:tr w14:paraId="703CF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9D3A2D0"/>
        </w:tc>
        <w:tc>
          <w:tcPr>
            <w:tcW w:w="1202" w:type="dxa"/>
            <w:gridSpan w:val="3"/>
            <w:vMerge w:val="continue"/>
            <w:vAlign w:val="center"/>
          </w:tcPr>
          <w:p w14:paraId="2D36E4BF"/>
        </w:tc>
        <w:tc>
          <w:tcPr>
            <w:tcW w:w="762" w:type="dxa"/>
            <w:gridSpan w:val="3"/>
            <w:vAlign w:val="center"/>
          </w:tcPr>
          <w:p w14:paraId="72578AB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50</w:t>
            </w:r>
          </w:p>
        </w:tc>
        <w:tc>
          <w:tcPr>
            <w:tcW w:w="3263" w:type="dxa"/>
            <w:gridSpan w:val="4"/>
            <w:vAlign w:val="center"/>
          </w:tcPr>
          <w:p w14:paraId="30DB1593">
            <w:r>
              <w:rPr>
                <w:rFonts w:hint="eastAsia"/>
              </w:rPr>
              <w:t>门间隙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59ABFC8"/>
        </w:tc>
        <w:tc>
          <w:tcPr>
            <w:tcW w:w="750" w:type="dxa"/>
            <w:gridSpan w:val="2"/>
            <w:vAlign w:val="center"/>
          </w:tcPr>
          <w:p w14:paraId="49AEF470"/>
        </w:tc>
        <w:tc>
          <w:tcPr>
            <w:tcW w:w="735" w:type="dxa"/>
            <w:vAlign w:val="center"/>
          </w:tcPr>
          <w:p w14:paraId="202A2938"/>
        </w:tc>
      </w:tr>
      <w:tr w14:paraId="7F871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5C32237"/>
        </w:tc>
        <w:tc>
          <w:tcPr>
            <w:tcW w:w="1202" w:type="dxa"/>
            <w:gridSpan w:val="3"/>
            <w:vMerge w:val="continue"/>
            <w:vAlign w:val="center"/>
          </w:tcPr>
          <w:p w14:paraId="07B96206"/>
        </w:tc>
        <w:tc>
          <w:tcPr>
            <w:tcW w:w="762" w:type="dxa"/>
            <w:gridSpan w:val="3"/>
            <w:vAlign w:val="center"/>
          </w:tcPr>
          <w:p w14:paraId="3AF6F84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51</w:t>
            </w:r>
          </w:p>
        </w:tc>
        <w:tc>
          <w:tcPr>
            <w:tcW w:w="3263" w:type="dxa"/>
            <w:gridSpan w:val="4"/>
            <w:vAlign w:val="center"/>
          </w:tcPr>
          <w:p w14:paraId="43377584">
            <w:r>
              <w:rPr>
                <w:rFonts w:hint="eastAsia"/>
              </w:rPr>
              <w:t>防止门夹人的保护装置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9A15A07"/>
        </w:tc>
        <w:tc>
          <w:tcPr>
            <w:tcW w:w="750" w:type="dxa"/>
            <w:gridSpan w:val="2"/>
            <w:vAlign w:val="center"/>
          </w:tcPr>
          <w:p w14:paraId="0D6CF061"/>
        </w:tc>
        <w:tc>
          <w:tcPr>
            <w:tcW w:w="735" w:type="dxa"/>
            <w:vAlign w:val="center"/>
          </w:tcPr>
          <w:p w14:paraId="04C7BF23"/>
        </w:tc>
      </w:tr>
      <w:tr w14:paraId="10E02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A3A97A6"/>
        </w:tc>
        <w:tc>
          <w:tcPr>
            <w:tcW w:w="1202" w:type="dxa"/>
            <w:gridSpan w:val="3"/>
            <w:vMerge w:val="continue"/>
            <w:vAlign w:val="center"/>
          </w:tcPr>
          <w:p w14:paraId="57B91A8A"/>
        </w:tc>
        <w:tc>
          <w:tcPr>
            <w:tcW w:w="762" w:type="dxa"/>
            <w:gridSpan w:val="3"/>
            <w:vAlign w:val="center"/>
          </w:tcPr>
          <w:p w14:paraId="43CEEB2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52</w:t>
            </w:r>
          </w:p>
        </w:tc>
        <w:tc>
          <w:tcPr>
            <w:tcW w:w="3263" w:type="dxa"/>
            <w:gridSpan w:val="4"/>
            <w:vAlign w:val="center"/>
          </w:tcPr>
          <w:p w14:paraId="4B8FAAF4">
            <w:r>
              <w:rPr>
                <w:rFonts w:hint="eastAsia"/>
              </w:rPr>
              <w:t>门的运行和导向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5BBCD2B"/>
        </w:tc>
        <w:tc>
          <w:tcPr>
            <w:tcW w:w="750" w:type="dxa"/>
            <w:gridSpan w:val="2"/>
            <w:vAlign w:val="center"/>
          </w:tcPr>
          <w:p w14:paraId="091A7E54"/>
        </w:tc>
        <w:tc>
          <w:tcPr>
            <w:tcW w:w="735" w:type="dxa"/>
            <w:vAlign w:val="center"/>
          </w:tcPr>
          <w:p w14:paraId="666024A2"/>
        </w:tc>
      </w:tr>
      <w:tr w14:paraId="0D505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126DFF3"/>
        </w:tc>
        <w:tc>
          <w:tcPr>
            <w:tcW w:w="1202" w:type="dxa"/>
            <w:gridSpan w:val="3"/>
            <w:vMerge w:val="continue"/>
            <w:vAlign w:val="center"/>
          </w:tcPr>
          <w:p w14:paraId="04C96B95"/>
        </w:tc>
        <w:tc>
          <w:tcPr>
            <w:tcW w:w="762" w:type="dxa"/>
            <w:gridSpan w:val="3"/>
            <w:vAlign w:val="center"/>
          </w:tcPr>
          <w:p w14:paraId="27CC262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53</w:t>
            </w:r>
          </w:p>
        </w:tc>
        <w:tc>
          <w:tcPr>
            <w:tcW w:w="3263" w:type="dxa"/>
            <w:gridSpan w:val="4"/>
            <w:vAlign w:val="center"/>
          </w:tcPr>
          <w:p w14:paraId="61D4EEAB">
            <w:r>
              <w:rPr>
                <w:rFonts w:hint="eastAsia"/>
              </w:rPr>
              <w:t>自动关闭层门装置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539691E"/>
        </w:tc>
        <w:tc>
          <w:tcPr>
            <w:tcW w:w="750" w:type="dxa"/>
            <w:gridSpan w:val="2"/>
            <w:vAlign w:val="center"/>
          </w:tcPr>
          <w:p w14:paraId="3BB344F3"/>
        </w:tc>
        <w:tc>
          <w:tcPr>
            <w:tcW w:w="735" w:type="dxa"/>
            <w:vAlign w:val="center"/>
          </w:tcPr>
          <w:p w14:paraId="79C32836"/>
        </w:tc>
      </w:tr>
      <w:tr w14:paraId="3504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62D7ABD"/>
        </w:tc>
        <w:tc>
          <w:tcPr>
            <w:tcW w:w="1202" w:type="dxa"/>
            <w:gridSpan w:val="3"/>
            <w:vMerge w:val="continue"/>
            <w:vAlign w:val="center"/>
          </w:tcPr>
          <w:p w14:paraId="774EDFD1"/>
        </w:tc>
        <w:tc>
          <w:tcPr>
            <w:tcW w:w="762" w:type="dxa"/>
            <w:gridSpan w:val="3"/>
            <w:vAlign w:val="center"/>
          </w:tcPr>
          <w:p w14:paraId="1B53700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54</w:t>
            </w:r>
          </w:p>
        </w:tc>
        <w:tc>
          <w:tcPr>
            <w:tcW w:w="3263" w:type="dxa"/>
            <w:gridSpan w:val="4"/>
            <w:vAlign w:val="center"/>
          </w:tcPr>
          <w:p w14:paraId="5B47D72C">
            <w:r>
              <w:rPr>
                <w:rFonts w:hint="eastAsia"/>
              </w:rPr>
              <w:t>紧急开锁装置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66B5A60"/>
        </w:tc>
        <w:tc>
          <w:tcPr>
            <w:tcW w:w="750" w:type="dxa"/>
            <w:gridSpan w:val="2"/>
            <w:vAlign w:val="center"/>
          </w:tcPr>
          <w:p w14:paraId="4D7CED6C"/>
        </w:tc>
        <w:tc>
          <w:tcPr>
            <w:tcW w:w="735" w:type="dxa"/>
            <w:vAlign w:val="center"/>
          </w:tcPr>
          <w:p w14:paraId="7EC70970"/>
        </w:tc>
      </w:tr>
      <w:tr w14:paraId="2965E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6D5CD4E"/>
        </w:tc>
        <w:tc>
          <w:tcPr>
            <w:tcW w:w="1202" w:type="dxa"/>
            <w:gridSpan w:val="3"/>
            <w:vMerge w:val="continue"/>
            <w:vAlign w:val="center"/>
          </w:tcPr>
          <w:p w14:paraId="13DF1408"/>
        </w:tc>
        <w:tc>
          <w:tcPr>
            <w:tcW w:w="762" w:type="dxa"/>
            <w:gridSpan w:val="3"/>
            <w:vAlign w:val="center"/>
          </w:tcPr>
          <w:p w14:paraId="1E148E4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55</w:t>
            </w:r>
          </w:p>
        </w:tc>
        <w:tc>
          <w:tcPr>
            <w:tcW w:w="3263" w:type="dxa"/>
            <w:gridSpan w:val="4"/>
            <w:vAlign w:val="center"/>
          </w:tcPr>
          <w:p w14:paraId="669A06A0">
            <w:r>
              <w:rPr>
                <w:rFonts w:hint="eastAsia"/>
              </w:rPr>
              <w:t>门的锁紧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6BAF227"/>
        </w:tc>
        <w:tc>
          <w:tcPr>
            <w:tcW w:w="750" w:type="dxa"/>
            <w:gridSpan w:val="2"/>
            <w:vAlign w:val="center"/>
          </w:tcPr>
          <w:p w14:paraId="2E365597"/>
        </w:tc>
        <w:tc>
          <w:tcPr>
            <w:tcW w:w="735" w:type="dxa"/>
            <w:vAlign w:val="center"/>
          </w:tcPr>
          <w:p w14:paraId="5D51E16C"/>
        </w:tc>
      </w:tr>
      <w:tr w14:paraId="166A4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05C7D61"/>
        </w:tc>
        <w:tc>
          <w:tcPr>
            <w:tcW w:w="1202" w:type="dxa"/>
            <w:gridSpan w:val="3"/>
            <w:vMerge w:val="continue"/>
            <w:vAlign w:val="center"/>
          </w:tcPr>
          <w:p w14:paraId="60FB91AC"/>
        </w:tc>
        <w:tc>
          <w:tcPr>
            <w:tcW w:w="762" w:type="dxa"/>
            <w:gridSpan w:val="3"/>
            <w:vAlign w:val="center"/>
          </w:tcPr>
          <w:p w14:paraId="1BA44B4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3263" w:type="dxa"/>
            <w:gridSpan w:val="4"/>
            <w:vAlign w:val="center"/>
          </w:tcPr>
          <w:p w14:paraId="6351546C">
            <w:r>
              <w:rPr>
                <w:rFonts w:hint="eastAsia"/>
              </w:rPr>
              <w:t>门的闭合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0F84D1"/>
        </w:tc>
        <w:tc>
          <w:tcPr>
            <w:tcW w:w="750" w:type="dxa"/>
            <w:gridSpan w:val="2"/>
            <w:vAlign w:val="center"/>
          </w:tcPr>
          <w:p w14:paraId="7DDBA044"/>
        </w:tc>
        <w:tc>
          <w:tcPr>
            <w:tcW w:w="735" w:type="dxa"/>
            <w:vAlign w:val="center"/>
          </w:tcPr>
          <w:p w14:paraId="683D2DE9"/>
        </w:tc>
      </w:tr>
      <w:tr w14:paraId="42651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10F5141"/>
        </w:tc>
        <w:tc>
          <w:tcPr>
            <w:tcW w:w="1202" w:type="dxa"/>
            <w:gridSpan w:val="3"/>
            <w:vMerge w:val="continue"/>
            <w:vAlign w:val="center"/>
          </w:tcPr>
          <w:p w14:paraId="707FBE7F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1E392CFB"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3263" w:type="dxa"/>
            <w:gridSpan w:val="4"/>
            <w:vAlign w:val="center"/>
          </w:tcPr>
          <w:p w14:paraId="065E693D">
            <w:r>
              <w:rPr>
                <w:rFonts w:hint="eastAsia"/>
              </w:rPr>
              <w:t>门刀、门锁滚轮与地坎间隙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41F9F7F"/>
        </w:tc>
        <w:tc>
          <w:tcPr>
            <w:tcW w:w="750" w:type="dxa"/>
            <w:gridSpan w:val="2"/>
            <w:vAlign w:val="center"/>
          </w:tcPr>
          <w:p w14:paraId="017AD790"/>
        </w:tc>
        <w:tc>
          <w:tcPr>
            <w:tcW w:w="735" w:type="dxa"/>
            <w:vAlign w:val="center"/>
          </w:tcPr>
          <w:p w14:paraId="10F53270"/>
        </w:tc>
      </w:tr>
      <w:tr w14:paraId="1647E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76006C5"/>
        </w:tc>
        <w:tc>
          <w:tcPr>
            <w:tcW w:w="1202" w:type="dxa"/>
            <w:gridSpan w:val="3"/>
            <w:vMerge w:val="continue"/>
            <w:vAlign w:val="center"/>
          </w:tcPr>
          <w:p w14:paraId="232AECD9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2200FCD1"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3263" w:type="dxa"/>
            <w:gridSpan w:val="4"/>
            <w:vAlign w:val="center"/>
          </w:tcPr>
          <w:p w14:paraId="6ED18AA6">
            <w:r>
              <w:rPr>
                <w:rFonts w:hint="eastAsia"/>
              </w:rPr>
              <w:t>乘人数公告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8E1BE26"/>
        </w:tc>
        <w:tc>
          <w:tcPr>
            <w:tcW w:w="750" w:type="dxa"/>
            <w:gridSpan w:val="2"/>
            <w:vAlign w:val="center"/>
          </w:tcPr>
          <w:p w14:paraId="2A0DB333"/>
        </w:tc>
        <w:tc>
          <w:tcPr>
            <w:tcW w:w="735" w:type="dxa"/>
            <w:vAlign w:val="center"/>
          </w:tcPr>
          <w:p w14:paraId="61959535"/>
        </w:tc>
      </w:tr>
      <w:tr w14:paraId="2AD71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4D408AF"/>
        </w:tc>
        <w:tc>
          <w:tcPr>
            <w:tcW w:w="1202" w:type="dxa"/>
            <w:gridSpan w:val="3"/>
            <w:vMerge w:val="continue"/>
            <w:vAlign w:val="center"/>
          </w:tcPr>
          <w:p w14:paraId="34CD663B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67F1049E"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3263" w:type="dxa"/>
            <w:gridSpan w:val="4"/>
            <w:vAlign w:val="center"/>
          </w:tcPr>
          <w:p w14:paraId="7FB9ECBE">
            <w:r>
              <w:rPr>
                <w:rFonts w:hint="eastAsia"/>
              </w:rPr>
              <w:t>轿厢上行超速保护装置试验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B208CC4"/>
        </w:tc>
        <w:tc>
          <w:tcPr>
            <w:tcW w:w="750" w:type="dxa"/>
            <w:gridSpan w:val="2"/>
            <w:vAlign w:val="center"/>
          </w:tcPr>
          <w:p w14:paraId="2F14522E"/>
        </w:tc>
        <w:tc>
          <w:tcPr>
            <w:tcW w:w="735" w:type="dxa"/>
            <w:vAlign w:val="center"/>
          </w:tcPr>
          <w:p w14:paraId="56302056"/>
        </w:tc>
      </w:tr>
      <w:tr w14:paraId="7C7F7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82D39DA"/>
        </w:tc>
        <w:tc>
          <w:tcPr>
            <w:tcW w:w="1202" w:type="dxa"/>
            <w:gridSpan w:val="3"/>
            <w:vMerge w:val="continue"/>
            <w:vAlign w:val="center"/>
          </w:tcPr>
          <w:p w14:paraId="34A27A5E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9CC02D0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3263" w:type="dxa"/>
            <w:gridSpan w:val="4"/>
            <w:vAlign w:val="center"/>
          </w:tcPr>
          <w:p w14:paraId="07A9D956">
            <w:r>
              <w:rPr>
                <w:rFonts w:hint="eastAsia"/>
              </w:rPr>
              <w:t>耗能缓冲器试验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4C9E596"/>
        </w:tc>
        <w:tc>
          <w:tcPr>
            <w:tcW w:w="750" w:type="dxa"/>
            <w:gridSpan w:val="2"/>
            <w:vAlign w:val="center"/>
          </w:tcPr>
          <w:p w14:paraId="32B9343B"/>
        </w:tc>
        <w:tc>
          <w:tcPr>
            <w:tcW w:w="735" w:type="dxa"/>
            <w:vAlign w:val="center"/>
          </w:tcPr>
          <w:p w14:paraId="794E61B9"/>
        </w:tc>
      </w:tr>
      <w:tr w14:paraId="4A48E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2C6BF26"/>
        </w:tc>
        <w:tc>
          <w:tcPr>
            <w:tcW w:w="1202" w:type="dxa"/>
            <w:gridSpan w:val="3"/>
            <w:vMerge w:val="continue"/>
            <w:vAlign w:val="center"/>
          </w:tcPr>
          <w:p w14:paraId="1C1C31A3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5DBF4251">
            <w:pPr>
              <w:jc w:val="center"/>
            </w:pPr>
            <w:r>
              <w:rPr>
                <w:rFonts w:hint="eastAsia"/>
              </w:rPr>
              <w:t>61</w:t>
            </w:r>
          </w:p>
        </w:tc>
        <w:tc>
          <w:tcPr>
            <w:tcW w:w="3263" w:type="dxa"/>
            <w:gridSpan w:val="4"/>
            <w:vAlign w:val="center"/>
          </w:tcPr>
          <w:p w14:paraId="67A62911">
            <w:r>
              <w:rPr>
                <w:rFonts w:hint="eastAsia"/>
              </w:rPr>
              <w:t>轿厢限速器-安全钳联动试验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394515D"/>
        </w:tc>
        <w:tc>
          <w:tcPr>
            <w:tcW w:w="750" w:type="dxa"/>
            <w:gridSpan w:val="2"/>
            <w:vAlign w:val="center"/>
          </w:tcPr>
          <w:p w14:paraId="58170DA5"/>
        </w:tc>
        <w:tc>
          <w:tcPr>
            <w:tcW w:w="735" w:type="dxa"/>
            <w:vAlign w:val="center"/>
          </w:tcPr>
          <w:p w14:paraId="378AF446"/>
        </w:tc>
      </w:tr>
      <w:tr w14:paraId="786F4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079198C"/>
        </w:tc>
        <w:tc>
          <w:tcPr>
            <w:tcW w:w="1202" w:type="dxa"/>
            <w:gridSpan w:val="3"/>
            <w:vMerge w:val="continue"/>
            <w:vAlign w:val="center"/>
          </w:tcPr>
          <w:p w14:paraId="6BD6EB3E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FA4CC3D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3263" w:type="dxa"/>
            <w:gridSpan w:val="4"/>
            <w:vAlign w:val="center"/>
          </w:tcPr>
          <w:p w14:paraId="30E85493">
            <w:r>
              <w:rPr>
                <w:rFonts w:hint="eastAsia"/>
              </w:rPr>
              <w:t>对重限速器-安全钳联动试验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47C266E"/>
        </w:tc>
        <w:tc>
          <w:tcPr>
            <w:tcW w:w="750" w:type="dxa"/>
            <w:gridSpan w:val="2"/>
            <w:vAlign w:val="center"/>
          </w:tcPr>
          <w:p w14:paraId="24CB5004"/>
        </w:tc>
        <w:tc>
          <w:tcPr>
            <w:tcW w:w="735" w:type="dxa"/>
            <w:vAlign w:val="center"/>
          </w:tcPr>
          <w:p w14:paraId="101B888A"/>
        </w:tc>
      </w:tr>
      <w:tr w14:paraId="30C76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469C0A1"/>
        </w:tc>
        <w:tc>
          <w:tcPr>
            <w:tcW w:w="1202" w:type="dxa"/>
            <w:gridSpan w:val="3"/>
            <w:vMerge w:val="continue"/>
            <w:vAlign w:val="center"/>
          </w:tcPr>
          <w:p w14:paraId="71DAB883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3CBF20D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3263" w:type="dxa"/>
            <w:gridSpan w:val="4"/>
            <w:vAlign w:val="center"/>
          </w:tcPr>
          <w:p w14:paraId="39CC2B72">
            <w:r>
              <w:rPr>
                <w:rFonts w:hint="eastAsia"/>
              </w:rPr>
              <w:t>平衡系数试验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2F7D00E"/>
        </w:tc>
        <w:tc>
          <w:tcPr>
            <w:tcW w:w="750" w:type="dxa"/>
            <w:gridSpan w:val="2"/>
            <w:vAlign w:val="center"/>
          </w:tcPr>
          <w:p w14:paraId="763DE43B"/>
        </w:tc>
        <w:tc>
          <w:tcPr>
            <w:tcW w:w="735" w:type="dxa"/>
            <w:vAlign w:val="center"/>
          </w:tcPr>
          <w:p w14:paraId="4F7F00B0"/>
        </w:tc>
      </w:tr>
      <w:tr w14:paraId="5C02F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FC3BF45"/>
        </w:tc>
        <w:tc>
          <w:tcPr>
            <w:tcW w:w="1202" w:type="dxa"/>
            <w:gridSpan w:val="3"/>
            <w:vMerge w:val="continue"/>
            <w:vAlign w:val="center"/>
          </w:tcPr>
          <w:p w14:paraId="1EC23BA5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53D674C1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3263" w:type="dxa"/>
            <w:gridSpan w:val="4"/>
            <w:vAlign w:val="center"/>
          </w:tcPr>
          <w:p w14:paraId="2CD79A25">
            <w:r>
              <w:rPr>
                <w:rFonts w:hint="eastAsia"/>
              </w:rPr>
              <w:t>空载曳引力试验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772DFF4"/>
        </w:tc>
        <w:tc>
          <w:tcPr>
            <w:tcW w:w="750" w:type="dxa"/>
            <w:gridSpan w:val="2"/>
            <w:vAlign w:val="center"/>
          </w:tcPr>
          <w:p w14:paraId="6BFBDD48"/>
        </w:tc>
        <w:tc>
          <w:tcPr>
            <w:tcW w:w="735" w:type="dxa"/>
            <w:vAlign w:val="center"/>
          </w:tcPr>
          <w:p w14:paraId="5E8E249E"/>
        </w:tc>
      </w:tr>
      <w:tr w14:paraId="27748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04CF2CA"/>
        </w:tc>
        <w:tc>
          <w:tcPr>
            <w:tcW w:w="1202" w:type="dxa"/>
            <w:gridSpan w:val="3"/>
            <w:vMerge w:val="continue"/>
            <w:vAlign w:val="center"/>
          </w:tcPr>
          <w:p w14:paraId="10A0BBB9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0EBD307D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3263" w:type="dxa"/>
            <w:gridSpan w:val="4"/>
            <w:vAlign w:val="center"/>
          </w:tcPr>
          <w:p w14:paraId="1E544D1C">
            <w:r>
              <w:rPr>
                <w:rFonts w:hint="eastAsia"/>
              </w:rPr>
              <w:t>运行试验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075088"/>
        </w:tc>
        <w:tc>
          <w:tcPr>
            <w:tcW w:w="750" w:type="dxa"/>
            <w:gridSpan w:val="2"/>
            <w:vAlign w:val="center"/>
          </w:tcPr>
          <w:p w14:paraId="1E73E49A"/>
        </w:tc>
        <w:tc>
          <w:tcPr>
            <w:tcW w:w="735" w:type="dxa"/>
            <w:vAlign w:val="center"/>
          </w:tcPr>
          <w:p w14:paraId="4DE58046"/>
        </w:tc>
      </w:tr>
      <w:tr w14:paraId="6A432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6A47679"/>
        </w:tc>
        <w:tc>
          <w:tcPr>
            <w:tcW w:w="1202" w:type="dxa"/>
            <w:gridSpan w:val="3"/>
            <w:vMerge w:val="continue"/>
            <w:vAlign w:val="center"/>
          </w:tcPr>
          <w:p w14:paraId="6EB30B5B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0F07970A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3263" w:type="dxa"/>
            <w:gridSpan w:val="4"/>
            <w:vAlign w:val="center"/>
          </w:tcPr>
          <w:p w14:paraId="01A241FE">
            <w:r>
              <w:rPr>
                <w:rFonts w:hint="eastAsia"/>
              </w:rPr>
              <w:t>消防返回功能试验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269196E"/>
        </w:tc>
        <w:tc>
          <w:tcPr>
            <w:tcW w:w="750" w:type="dxa"/>
            <w:gridSpan w:val="2"/>
            <w:vAlign w:val="center"/>
          </w:tcPr>
          <w:p w14:paraId="555E9C35"/>
        </w:tc>
        <w:tc>
          <w:tcPr>
            <w:tcW w:w="735" w:type="dxa"/>
            <w:vAlign w:val="center"/>
          </w:tcPr>
          <w:p w14:paraId="0E740843"/>
        </w:tc>
      </w:tr>
      <w:tr w14:paraId="34ED5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6104F6A"/>
        </w:tc>
        <w:tc>
          <w:tcPr>
            <w:tcW w:w="1202" w:type="dxa"/>
            <w:gridSpan w:val="3"/>
            <w:vMerge w:val="continue"/>
            <w:vAlign w:val="center"/>
          </w:tcPr>
          <w:p w14:paraId="06F4D131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ED2DE6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67</w:t>
            </w:r>
          </w:p>
        </w:tc>
        <w:tc>
          <w:tcPr>
            <w:tcW w:w="3263" w:type="dxa"/>
            <w:gridSpan w:val="4"/>
            <w:vAlign w:val="center"/>
          </w:tcPr>
          <w:p w14:paraId="0B9B92F6">
            <w:r>
              <w:rPr>
                <w:rFonts w:hint="eastAsia"/>
              </w:rPr>
              <w:t>矿用电梯的速度及加、减速度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A1F7D4C"/>
        </w:tc>
        <w:tc>
          <w:tcPr>
            <w:tcW w:w="750" w:type="dxa"/>
            <w:gridSpan w:val="2"/>
            <w:vAlign w:val="center"/>
          </w:tcPr>
          <w:p w14:paraId="3E698C5B"/>
        </w:tc>
        <w:tc>
          <w:tcPr>
            <w:tcW w:w="735" w:type="dxa"/>
            <w:vAlign w:val="center"/>
          </w:tcPr>
          <w:p w14:paraId="5C52927A"/>
        </w:tc>
      </w:tr>
      <w:tr w14:paraId="0F7C9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D9F06B0"/>
        </w:tc>
        <w:tc>
          <w:tcPr>
            <w:tcW w:w="1202" w:type="dxa"/>
            <w:gridSpan w:val="3"/>
            <w:vMerge w:val="continue"/>
            <w:vAlign w:val="center"/>
          </w:tcPr>
          <w:p w14:paraId="7748F681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309227D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68</w:t>
            </w:r>
          </w:p>
        </w:tc>
        <w:tc>
          <w:tcPr>
            <w:tcW w:w="3263" w:type="dxa"/>
            <w:gridSpan w:val="4"/>
            <w:vAlign w:val="center"/>
          </w:tcPr>
          <w:p w14:paraId="5D12BF47">
            <w:r>
              <w:rPr>
                <w:rFonts w:hint="eastAsia"/>
              </w:rPr>
              <w:t>上行制动试验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A40564B"/>
        </w:tc>
        <w:tc>
          <w:tcPr>
            <w:tcW w:w="750" w:type="dxa"/>
            <w:gridSpan w:val="2"/>
            <w:vAlign w:val="center"/>
          </w:tcPr>
          <w:p w14:paraId="464C78E3"/>
        </w:tc>
        <w:tc>
          <w:tcPr>
            <w:tcW w:w="735" w:type="dxa"/>
            <w:vAlign w:val="center"/>
          </w:tcPr>
          <w:p w14:paraId="0B743B25"/>
        </w:tc>
      </w:tr>
      <w:tr w14:paraId="125D5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05FD5F02"/>
        </w:tc>
        <w:tc>
          <w:tcPr>
            <w:tcW w:w="1202" w:type="dxa"/>
            <w:gridSpan w:val="3"/>
            <w:vMerge w:val="continue"/>
            <w:vAlign w:val="center"/>
          </w:tcPr>
          <w:p w14:paraId="3AA7A01B"/>
        </w:tc>
        <w:tc>
          <w:tcPr>
            <w:tcW w:w="762" w:type="dxa"/>
            <w:gridSpan w:val="3"/>
            <w:shd w:val="clear" w:color="auto" w:fill="auto"/>
            <w:vAlign w:val="center"/>
          </w:tcPr>
          <w:p w14:paraId="2B3FF5A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69</w:t>
            </w:r>
          </w:p>
        </w:tc>
        <w:tc>
          <w:tcPr>
            <w:tcW w:w="3263" w:type="dxa"/>
            <w:gridSpan w:val="4"/>
            <w:vAlign w:val="center"/>
          </w:tcPr>
          <w:p w14:paraId="49CC83B3">
            <w:r>
              <w:rPr>
                <w:rFonts w:hint="eastAsia"/>
              </w:rPr>
              <w:t>下行制动试验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2B88504"/>
        </w:tc>
        <w:tc>
          <w:tcPr>
            <w:tcW w:w="750" w:type="dxa"/>
            <w:gridSpan w:val="2"/>
            <w:vAlign w:val="center"/>
          </w:tcPr>
          <w:p w14:paraId="0EE2FAA7"/>
        </w:tc>
        <w:tc>
          <w:tcPr>
            <w:tcW w:w="735" w:type="dxa"/>
            <w:vAlign w:val="center"/>
          </w:tcPr>
          <w:p w14:paraId="3EDC520E"/>
        </w:tc>
      </w:tr>
      <w:tr w14:paraId="1A6C4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restart"/>
            <w:vAlign w:val="center"/>
          </w:tcPr>
          <w:p w14:paraId="030F942E">
            <w:pPr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635" w:type="dxa"/>
            <w:vMerge w:val="restart"/>
            <w:vAlign w:val="center"/>
          </w:tcPr>
          <w:p w14:paraId="23538785">
            <w:pPr>
              <w:jc w:val="left"/>
            </w:pPr>
            <w:r>
              <w:rPr>
                <w:rFonts w:hint="eastAsia"/>
              </w:rPr>
              <w:t>提升钢丝绳</w:t>
            </w:r>
          </w:p>
        </w:tc>
        <w:tc>
          <w:tcPr>
            <w:tcW w:w="567" w:type="dxa"/>
            <w:gridSpan w:val="2"/>
            <w:vMerge w:val="restart"/>
            <w:vAlign w:val="center"/>
          </w:tcPr>
          <w:p w14:paraId="735B33C7">
            <w:pPr>
              <w:jc w:val="left"/>
            </w:pPr>
            <w:r>
              <w:rPr>
                <w:rFonts w:hint="eastAsia"/>
              </w:rPr>
              <w:t>钢丝绳检验</w:t>
            </w:r>
          </w:p>
        </w:tc>
        <w:tc>
          <w:tcPr>
            <w:tcW w:w="762" w:type="dxa"/>
            <w:gridSpan w:val="3"/>
            <w:vAlign w:val="center"/>
          </w:tcPr>
          <w:p w14:paraId="0C07429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5854C5F8">
            <w:r>
              <w:rPr>
                <w:rFonts w:hint="eastAsia"/>
              </w:rPr>
              <w:t>证件审查外观质量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3DA06EBC">
            <w:pPr>
              <w:jc w:val="left"/>
            </w:pPr>
            <w:r>
              <w:t>AQ202</w:t>
            </w:r>
            <w:r>
              <w:rPr>
                <w:rFonts w:hint="eastAsia"/>
              </w:rPr>
              <w:t>6</w:t>
            </w:r>
            <w:r>
              <w:t>-20</w:t>
            </w:r>
            <w:r>
              <w:rPr>
                <w:rFonts w:hint="eastAsia"/>
              </w:rPr>
              <w:t>10</w:t>
            </w:r>
            <w:r>
              <w:t>《</w:t>
            </w:r>
            <w:r>
              <w:rPr>
                <w:rFonts w:hint="eastAsia"/>
              </w:rPr>
              <w:t>金属非金属矿山提升钢丝绳检验规范</w:t>
            </w:r>
            <w:r>
              <w:t>》</w:t>
            </w:r>
          </w:p>
        </w:tc>
        <w:tc>
          <w:tcPr>
            <w:tcW w:w="750" w:type="dxa"/>
            <w:gridSpan w:val="2"/>
            <w:vAlign w:val="center"/>
          </w:tcPr>
          <w:p w14:paraId="2EB1AE46"/>
        </w:tc>
        <w:tc>
          <w:tcPr>
            <w:tcW w:w="735" w:type="dxa"/>
            <w:vAlign w:val="center"/>
          </w:tcPr>
          <w:p w14:paraId="6CAB5620"/>
        </w:tc>
      </w:tr>
      <w:tr w14:paraId="14AD3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5851BC3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4F711B7B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5710F8A5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6911ACC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47A4FA1F">
            <w:r>
              <w:rPr>
                <w:rFonts w:hint="eastAsia"/>
              </w:rPr>
              <w:t>拆股钢丝抗拉强度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A48BB3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4697B08"/>
        </w:tc>
        <w:tc>
          <w:tcPr>
            <w:tcW w:w="735" w:type="dxa"/>
            <w:vAlign w:val="center"/>
          </w:tcPr>
          <w:p w14:paraId="5F601968"/>
        </w:tc>
      </w:tr>
      <w:tr w14:paraId="7CC09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46D5649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3153EEEF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0005BEB3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2F159FB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5E98E60A">
            <w:r>
              <w:rPr>
                <w:rFonts w:hint="eastAsia"/>
              </w:rPr>
              <w:t>拆股钢丝的破断拉力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6E8CF7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B7FC693"/>
        </w:tc>
        <w:tc>
          <w:tcPr>
            <w:tcW w:w="735" w:type="dxa"/>
            <w:vAlign w:val="center"/>
          </w:tcPr>
          <w:p w14:paraId="1313E15D"/>
        </w:tc>
      </w:tr>
      <w:tr w14:paraId="2D996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E700FBF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30A3292D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58B8C539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3D72709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2A430961">
            <w:r>
              <w:rPr>
                <w:rFonts w:hint="eastAsia"/>
              </w:rPr>
              <w:t>拆股钢丝的反复弯曲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BAF7D4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681D8C3"/>
        </w:tc>
        <w:tc>
          <w:tcPr>
            <w:tcW w:w="735" w:type="dxa"/>
            <w:vAlign w:val="center"/>
          </w:tcPr>
          <w:p w14:paraId="71F428C6"/>
        </w:tc>
      </w:tr>
      <w:tr w14:paraId="6F04A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5E898EB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21DDB609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0C13D3E6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35E0DDB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7ED4EC94">
            <w:r>
              <w:rPr>
                <w:rFonts w:hint="eastAsia"/>
              </w:rPr>
              <w:t>拆股钢丝的扭转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8E5BBA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09125B3"/>
        </w:tc>
        <w:tc>
          <w:tcPr>
            <w:tcW w:w="735" w:type="dxa"/>
            <w:vAlign w:val="center"/>
          </w:tcPr>
          <w:p w14:paraId="389F9A73"/>
        </w:tc>
      </w:tr>
      <w:tr w14:paraId="7401F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1" w:type="dxa"/>
            <w:vMerge w:val="continue"/>
            <w:vAlign w:val="center"/>
          </w:tcPr>
          <w:p w14:paraId="62571B60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0E093647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15888B2D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55532AA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247C8273">
            <w:r>
              <w:rPr>
                <w:rFonts w:hint="eastAsia"/>
              </w:rPr>
              <w:t>不合格钢丝断面积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514F75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69544B4"/>
        </w:tc>
        <w:tc>
          <w:tcPr>
            <w:tcW w:w="735" w:type="dxa"/>
            <w:vAlign w:val="center"/>
          </w:tcPr>
          <w:p w14:paraId="0A5AA4B9"/>
        </w:tc>
      </w:tr>
      <w:tr w14:paraId="7B532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721" w:type="dxa"/>
            <w:vMerge w:val="continue"/>
            <w:vAlign w:val="center"/>
          </w:tcPr>
          <w:p w14:paraId="0E530404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0B3428F7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6CD86DFD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0E2F7EE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28C9B3B3">
            <w:r>
              <w:rPr>
                <w:rFonts w:hint="eastAsia"/>
              </w:rPr>
              <w:t>安全系数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391AE6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47376EE"/>
        </w:tc>
        <w:tc>
          <w:tcPr>
            <w:tcW w:w="735" w:type="dxa"/>
            <w:vAlign w:val="center"/>
          </w:tcPr>
          <w:p w14:paraId="5031FEDD"/>
        </w:tc>
      </w:tr>
      <w:tr w14:paraId="5ED8E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721" w:type="dxa"/>
            <w:vMerge w:val="continue"/>
            <w:vAlign w:val="center"/>
          </w:tcPr>
          <w:p w14:paraId="1D22EE6B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6E63E36C">
            <w:pPr>
              <w:jc w:val="left"/>
            </w:pPr>
          </w:p>
        </w:tc>
        <w:tc>
          <w:tcPr>
            <w:tcW w:w="567" w:type="dxa"/>
            <w:gridSpan w:val="2"/>
            <w:vMerge w:val="restart"/>
            <w:vAlign w:val="center"/>
          </w:tcPr>
          <w:p w14:paraId="588FA63A">
            <w:pPr>
              <w:jc w:val="left"/>
            </w:pPr>
            <w:r>
              <w:rPr>
                <w:rFonts w:hint="eastAsia"/>
              </w:rPr>
              <w:t>钢丝绳无损检测</w:t>
            </w:r>
          </w:p>
        </w:tc>
        <w:tc>
          <w:tcPr>
            <w:tcW w:w="762" w:type="dxa"/>
            <w:gridSpan w:val="3"/>
            <w:vAlign w:val="center"/>
          </w:tcPr>
          <w:p w14:paraId="19F8FEC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1CB610BC">
            <w:r>
              <w:rPr>
                <w:rFonts w:hint="eastAsia"/>
              </w:rPr>
              <w:t>证件审查外观质量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16941A0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MTT970-2005《钢丝绳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</w:rPr>
              <w:t>缆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rFonts w:hint="eastAsia"/>
                <w:szCs w:val="21"/>
              </w:rPr>
              <w:t>在线无损定量检测方法和判定规则》</w:t>
            </w:r>
          </w:p>
          <w:p w14:paraId="3E7B6E39">
            <w:pPr>
              <w:jc w:val="left"/>
            </w:pPr>
            <w:r>
              <w:rPr>
                <w:rFonts w:hint="eastAsia"/>
                <w:szCs w:val="21"/>
              </w:rPr>
              <w:t>GB/T21837-2023《铁磁性钢丝绳电磁检测方法》</w:t>
            </w:r>
          </w:p>
        </w:tc>
        <w:tc>
          <w:tcPr>
            <w:tcW w:w="750" w:type="dxa"/>
            <w:gridSpan w:val="2"/>
            <w:vAlign w:val="center"/>
          </w:tcPr>
          <w:p w14:paraId="618BE0FA"/>
        </w:tc>
        <w:tc>
          <w:tcPr>
            <w:tcW w:w="735" w:type="dxa"/>
            <w:vAlign w:val="center"/>
          </w:tcPr>
          <w:p w14:paraId="54BBAB0A"/>
        </w:tc>
      </w:tr>
      <w:tr w14:paraId="4EB1D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2B641AA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201ECDE2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4D097696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6396777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09D704EC">
            <w:r>
              <w:rPr>
                <w:rFonts w:hint="eastAsia"/>
              </w:rPr>
              <w:t>钢丝绳长度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BD26ECF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3B781A5"/>
        </w:tc>
        <w:tc>
          <w:tcPr>
            <w:tcW w:w="735" w:type="dxa"/>
            <w:vAlign w:val="center"/>
          </w:tcPr>
          <w:p w14:paraId="5C26777E"/>
        </w:tc>
      </w:tr>
      <w:tr w14:paraId="41E7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20F232B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35614C88">
            <w:pPr>
              <w:jc w:val="left"/>
            </w:pPr>
          </w:p>
        </w:tc>
        <w:tc>
          <w:tcPr>
            <w:tcW w:w="567" w:type="dxa"/>
            <w:gridSpan w:val="2"/>
            <w:vMerge w:val="continue"/>
            <w:vAlign w:val="center"/>
          </w:tcPr>
          <w:p w14:paraId="482A3A85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41FFF5F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56947E7E">
            <w:r>
              <w:rPr>
                <w:rFonts w:hint="eastAsia"/>
              </w:rPr>
              <w:t>钢丝绳有效截面积损失量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90290C6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1F6FEFC"/>
        </w:tc>
        <w:tc>
          <w:tcPr>
            <w:tcW w:w="735" w:type="dxa"/>
            <w:vAlign w:val="center"/>
          </w:tcPr>
          <w:p w14:paraId="41EF17F3"/>
        </w:tc>
      </w:tr>
      <w:tr w14:paraId="073EF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21" w:type="dxa"/>
            <w:vMerge w:val="restart"/>
            <w:vAlign w:val="center"/>
          </w:tcPr>
          <w:p w14:paraId="1F00C168">
            <w:pPr>
              <w:jc w:val="center"/>
            </w:pPr>
            <w:r>
              <w:rPr>
                <w:rFonts w:hint="eastAsia"/>
              </w:rPr>
              <w:t>九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5CC9FEA1">
            <w:pPr>
              <w:jc w:val="left"/>
            </w:pPr>
            <w:r>
              <w:rPr>
                <w:rFonts w:hint="eastAsia"/>
              </w:rPr>
              <w:t>竖井防坠器</w:t>
            </w:r>
          </w:p>
        </w:tc>
        <w:tc>
          <w:tcPr>
            <w:tcW w:w="762" w:type="dxa"/>
            <w:gridSpan w:val="3"/>
            <w:vAlign w:val="center"/>
          </w:tcPr>
          <w:p w14:paraId="0DE7E96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1D469D27">
            <w:r>
              <w:rPr>
                <w:rFonts w:hint="eastAsia"/>
              </w:rPr>
              <w:t>试验前检查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0808A24">
            <w:pPr>
              <w:jc w:val="left"/>
            </w:pPr>
            <w:r>
              <w:rPr>
                <w:rFonts w:hint="eastAsia"/>
              </w:rPr>
              <w:t>AQ2019-2008《金属非金属矿山竖井提升系统防坠器安全性能检验规范》</w:t>
            </w:r>
          </w:p>
        </w:tc>
        <w:tc>
          <w:tcPr>
            <w:tcW w:w="750" w:type="dxa"/>
            <w:gridSpan w:val="2"/>
            <w:vAlign w:val="center"/>
          </w:tcPr>
          <w:p w14:paraId="1693A4A6"/>
        </w:tc>
        <w:tc>
          <w:tcPr>
            <w:tcW w:w="735" w:type="dxa"/>
            <w:vAlign w:val="center"/>
          </w:tcPr>
          <w:p w14:paraId="1BB414E9"/>
        </w:tc>
      </w:tr>
      <w:tr w14:paraId="59574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90DDD5D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55CFDDB"/>
        </w:tc>
        <w:tc>
          <w:tcPr>
            <w:tcW w:w="762" w:type="dxa"/>
            <w:gridSpan w:val="3"/>
            <w:vAlign w:val="center"/>
          </w:tcPr>
          <w:p w14:paraId="4AB4BBB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39DB664E">
            <w:r>
              <w:rPr>
                <w:rFonts w:hint="eastAsia"/>
              </w:rPr>
              <w:t>静负荷试验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603632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7CE3CE5"/>
        </w:tc>
        <w:tc>
          <w:tcPr>
            <w:tcW w:w="735" w:type="dxa"/>
            <w:vAlign w:val="center"/>
          </w:tcPr>
          <w:p w14:paraId="7EEAABAE"/>
        </w:tc>
      </w:tr>
      <w:tr w14:paraId="1F0DC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72E83F1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C21F27F"/>
        </w:tc>
        <w:tc>
          <w:tcPr>
            <w:tcW w:w="762" w:type="dxa"/>
            <w:gridSpan w:val="3"/>
            <w:vAlign w:val="center"/>
          </w:tcPr>
          <w:p w14:paraId="29AFFA4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2F80D8BC">
            <w:r>
              <w:rPr>
                <w:rFonts w:hint="eastAsia"/>
              </w:rPr>
              <w:t>脱钩试验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98F1AEF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4CB35D2"/>
        </w:tc>
        <w:tc>
          <w:tcPr>
            <w:tcW w:w="735" w:type="dxa"/>
            <w:vAlign w:val="center"/>
          </w:tcPr>
          <w:p w14:paraId="1443AEC3"/>
        </w:tc>
      </w:tr>
      <w:tr w14:paraId="309B3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restart"/>
            <w:vAlign w:val="center"/>
          </w:tcPr>
          <w:p w14:paraId="47D789E6">
            <w:pPr>
              <w:jc w:val="center"/>
            </w:pPr>
            <w:r>
              <w:rPr>
                <w:rFonts w:hint="eastAsia"/>
              </w:rPr>
              <w:t>十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0132B26E">
            <w:pPr>
              <w:jc w:val="left"/>
            </w:pPr>
            <w:r>
              <w:rPr>
                <w:rFonts w:hint="eastAsia"/>
              </w:rPr>
              <w:t>主通风机</w:t>
            </w:r>
          </w:p>
        </w:tc>
        <w:tc>
          <w:tcPr>
            <w:tcW w:w="762" w:type="dxa"/>
            <w:gridSpan w:val="3"/>
            <w:vAlign w:val="center"/>
          </w:tcPr>
          <w:p w14:paraId="2F2F806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405CA3C1">
            <w:r>
              <w:rPr>
                <w:rFonts w:hint="eastAsia"/>
              </w:rPr>
              <w:t>矿用产品安全标志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298F1644">
            <w:pPr>
              <w:jc w:val="left"/>
            </w:pPr>
            <w:r>
              <w:rPr>
                <w:rFonts w:hint="eastAsia"/>
              </w:rPr>
              <w:t>AQ2054-2016《金属非金属矿山在用主通风机系统安全检验规范》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5330AAAE"/>
        </w:tc>
        <w:tc>
          <w:tcPr>
            <w:tcW w:w="735" w:type="dxa"/>
            <w:vAlign w:val="center"/>
          </w:tcPr>
          <w:p w14:paraId="36F85BCB"/>
        </w:tc>
      </w:tr>
      <w:tr w14:paraId="0FC4C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39987496"/>
        </w:tc>
        <w:tc>
          <w:tcPr>
            <w:tcW w:w="1202" w:type="dxa"/>
            <w:gridSpan w:val="3"/>
            <w:vMerge w:val="continue"/>
            <w:vAlign w:val="center"/>
          </w:tcPr>
          <w:p w14:paraId="5CECA215"/>
        </w:tc>
        <w:tc>
          <w:tcPr>
            <w:tcW w:w="762" w:type="dxa"/>
            <w:gridSpan w:val="3"/>
            <w:vAlign w:val="center"/>
          </w:tcPr>
          <w:p w14:paraId="6FB44E8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31067C52">
            <w:r>
              <w:rPr>
                <w:rFonts w:hint="eastAsia"/>
              </w:rPr>
              <w:t>零部件和紧固件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58C99D"/>
        </w:tc>
        <w:tc>
          <w:tcPr>
            <w:tcW w:w="750" w:type="dxa"/>
            <w:gridSpan w:val="2"/>
            <w:vAlign w:val="center"/>
          </w:tcPr>
          <w:p w14:paraId="45033D77"/>
        </w:tc>
        <w:tc>
          <w:tcPr>
            <w:tcW w:w="735" w:type="dxa"/>
            <w:vAlign w:val="center"/>
          </w:tcPr>
          <w:p w14:paraId="0CFF4AB2"/>
        </w:tc>
      </w:tr>
      <w:tr w14:paraId="2A021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68286965"/>
        </w:tc>
        <w:tc>
          <w:tcPr>
            <w:tcW w:w="1202" w:type="dxa"/>
            <w:gridSpan w:val="3"/>
            <w:vMerge w:val="continue"/>
            <w:vAlign w:val="center"/>
          </w:tcPr>
          <w:p w14:paraId="7D623B5D"/>
        </w:tc>
        <w:tc>
          <w:tcPr>
            <w:tcW w:w="762" w:type="dxa"/>
            <w:gridSpan w:val="3"/>
            <w:vAlign w:val="center"/>
          </w:tcPr>
          <w:p w14:paraId="08EA132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23BD017E">
            <w:r>
              <w:rPr>
                <w:rFonts w:hint="eastAsia"/>
              </w:rPr>
              <w:t>刹车装置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1B0AB46"/>
        </w:tc>
        <w:tc>
          <w:tcPr>
            <w:tcW w:w="750" w:type="dxa"/>
            <w:gridSpan w:val="2"/>
            <w:vAlign w:val="center"/>
          </w:tcPr>
          <w:p w14:paraId="68C1D1D2"/>
        </w:tc>
        <w:tc>
          <w:tcPr>
            <w:tcW w:w="735" w:type="dxa"/>
            <w:vAlign w:val="center"/>
          </w:tcPr>
          <w:p w14:paraId="66CC6755"/>
        </w:tc>
      </w:tr>
      <w:tr w14:paraId="6EE5F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52C1F5D5"/>
        </w:tc>
        <w:tc>
          <w:tcPr>
            <w:tcW w:w="1202" w:type="dxa"/>
            <w:gridSpan w:val="3"/>
            <w:vMerge w:val="continue"/>
            <w:vAlign w:val="center"/>
          </w:tcPr>
          <w:p w14:paraId="41BC77E3"/>
        </w:tc>
        <w:tc>
          <w:tcPr>
            <w:tcW w:w="762" w:type="dxa"/>
            <w:gridSpan w:val="3"/>
            <w:vAlign w:val="center"/>
          </w:tcPr>
          <w:p w14:paraId="5FDBE465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5F2AF25A">
            <w:r>
              <w:rPr>
                <w:rFonts w:hint="eastAsia"/>
              </w:rPr>
              <w:t>润滑系统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F124F1B"/>
        </w:tc>
        <w:tc>
          <w:tcPr>
            <w:tcW w:w="750" w:type="dxa"/>
            <w:gridSpan w:val="2"/>
            <w:vAlign w:val="center"/>
          </w:tcPr>
          <w:p w14:paraId="561289DB"/>
        </w:tc>
        <w:tc>
          <w:tcPr>
            <w:tcW w:w="735" w:type="dxa"/>
            <w:vAlign w:val="center"/>
          </w:tcPr>
          <w:p w14:paraId="5D79508D"/>
        </w:tc>
      </w:tr>
      <w:tr w14:paraId="74BF0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54E1631D"/>
        </w:tc>
        <w:tc>
          <w:tcPr>
            <w:tcW w:w="1202" w:type="dxa"/>
            <w:gridSpan w:val="3"/>
            <w:vMerge w:val="continue"/>
            <w:vAlign w:val="center"/>
          </w:tcPr>
          <w:p w14:paraId="5BAB729F"/>
        </w:tc>
        <w:tc>
          <w:tcPr>
            <w:tcW w:w="762" w:type="dxa"/>
            <w:gridSpan w:val="3"/>
            <w:vAlign w:val="center"/>
          </w:tcPr>
          <w:p w14:paraId="28EB71F1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8A241B4">
            <w:r>
              <w:rPr>
                <w:rFonts w:hint="eastAsia"/>
              </w:rPr>
              <w:t>结构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1B00C0B"/>
        </w:tc>
        <w:tc>
          <w:tcPr>
            <w:tcW w:w="750" w:type="dxa"/>
            <w:gridSpan w:val="2"/>
            <w:vAlign w:val="center"/>
          </w:tcPr>
          <w:p w14:paraId="697357B6"/>
        </w:tc>
        <w:tc>
          <w:tcPr>
            <w:tcW w:w="735" w:type="dxa"/>
            <w:vAlign w:val="center"/>
          </w:tcPr>
          <w:p w14:paraId="36ED899F"/>
        </w:tc>
      </w:tr>
      <w:tr w14:paraId="33B87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14AF78A8"/>
        </w:tc>
        <w:tc>
          <w:tcPr>
            <w:tcW w:w="1202" w:type="dxa"/>
            <w:gridSpan w:val="3"/>
            <w:vMerge w:val="continue"/>
            <w:vAlign w:val="center"/>
          </w:tcPr>
          <w:p w14:paraId="45664752"/>
        </w:tc>
        <w:tc>
          <w:tcPr>
            <w:tcW w:w="762" w:type="dxa"/>
            <w:gridSpan w:val="3"/>
            <w:vAlign w:val="center"/>
          </w:tcPr>
          <w:p w14:paraId="0AE9FC00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4425FC81">
            <w:r>
              <w:rPr>
                <w:rFonts w:hint="eastAsia"/>
              </w:rPr>
              <w:t>电动机运行功率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CD7782C"/>
        </w:tc>
        <w:tc>
          <w:tcPr>
            <w:tcW w:w="750" w:type="dxa"/>
            <w:gridSpan w:val="2"/>
            <w:vAlign w:val="center"/>
          </w:tcPr>
          <w:p w14:paraId="6277C598"/>
        </w:tc>
        <w:tc>
          <w:tcPr>
            <w:tcW w:w="735" w:type="dxa"/>
            <w:vAlign w:val="center"/>
          </w:tcPr>
          <w:p w14:paraId="56096346"/>
        </w:tc>
      </w:tr>
      <w:tr w14:paraId="19BEF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1C61CD09"/>
        </w:tc>
        <w:tc>
          <w:tcPr>
            <w:tcW w:w="1202" w:type="dxa"/>
            <w:gridSpan w:val="3"/>
            <w:vMerge w:val="continue"/>
            <w:vAlign w:val="center"/>
          </w:tcPr>
          <w:p w14:paraId="73BB601D"/>
        </w:tc>
        <w:tc>
          <w:tcPr>
            <w:tcW w:w="762" w:type="dxa"/>
            <w:gridSpan w:val="3"/>
            <w:vAlign w:val="center"/>
          </w:tcPr>
          <w:p w14:paraId="7FEF22FA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0E2C9E2C">
            <w:r>
              <w:rPr>
                <w:rFonts w:hint="eastAsia"/>
              </w:rPr>
              <w:t>接地电阻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2633182"/>
        </w:tc>
        <w:tc>
          <w:tcPr>
            <w:tcW w:w="750" w:type="dxa"/>
            <w:gridSpan w:val="2"/>
            <w:vAlign w:val="center"/>
          </w:tcPr>
          <w:p w14:paraId="0F9DF996"/>
        </w:tc>
        <w:tc>
          <w:tcPr>
            <w:tcW w:w="735" w:type="dxa"/>
            <w:vAlign w:val="center"/>
          </w:tcPr>
          <w:p w14:paraId="25E72A1A"/>
        </w:tc>
      </w:tr>
      <w:tr w14:paraId="1EE83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7FA5791F"/>
        </w:tc>
        <w:tc>
          <w:tcPr>
            <w:tcW w:w="1202" w:type="dxa"/>
            <w:gridSpan w:val="3"/>
            <w:vMerge w:val="continue"/>
            <w:vAlign w:val="center"/>
          </w:tcPr>
          <w:p w14:paraId="778D7175"/>
        </w:tc>
        <w:tc>
          <w:tcPr>
            <w:tcW w:w="762" w:type="dxa"/>
            <w:gridSpan w:val="3"/>
            <w:vAlign w:val="center"/>
          </w:tcPr>
          <w:p w14:paraId="1361731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310AD497">
            <w:r>
              <w:rPr>
                <w:rFonts w:hint="eastAsia"/>
              </w:rPr>
              <w:t>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52A68EC"/>
        </w:tc>
        <w:tc>
          <w:tcPr>
            <w:tcW w:w="750" w:type="dxa"/>
            <w:gridSpan w:val="2"/>
            <w:vAlign w:val="center"/>
          </w:tcPr>
          <w:p w14:paraId="3797A144"/>
        </w:tc>
        <w:tc>
          <w:tcPr>
            <w:tcW w:w="735" w:type="dxa"/>
            <w:vAlign w:val="center"/>
          </w:tcPr>
          <w:p w14:paraId="7D0AE753"/>
        </w:tc>
      </w:tr>
      <w:tr w14:paraId="599F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5A60898B"/>
        </w:tc>
        <w:tc>
          <w:tcPr>
            <w:tcW w:w="1202" w:type="dxa"/>
            <w:gridSpan w:val="3"/>
            <w:vMerge w:val="continue"/>
            <w:vAlign w:val="center"/>
          </w:tcPr>
          <w:p w14:paraId="65EAC1FE"/>
        </w:tc>
        <w:tc>
          <w:tcPr>
            <w:tcW w:w="762" w:type="dxa"/>
            <w:gridSpan w:val="3"/>
            <w:vAlign w:val="center"/>
          </w:tcPr>
          <w:p w14:paraId="63EB23AB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49FF438F">
            <w:r>
              <w:rPr>
                <w:rFonts w:hint="eastAsia"/>
              </w:rPr>
              <w:t>叶片径向间隙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15DFDCF"/>
        </w:tc>
        <w:tc>
          <w:tcPr>
            <w:tcW w:w="750" w:type="dxa"/>
            <w:gridSpan w:val="2"/>
            <w:vAlign w:val="center"/>
          </w:tcPr>
          <w:p w14:paraId="1E628E2D"/>
        </w:tc>
        <w:tc>
          <w:tcPr>
            <w:tcW w:w="735" w:type="dxa"/>
            <w:vAlign w:val="center"/>
          </w:tcPr>
          <w:p w14:paraId="08A01F30"/>
        </w:tc>
      </w:tr>
      <w:tr w14:paraId="02267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495E309F"/>
        </w:tc>
        <w:tc>
          <w:tcPr>
            <w:tcW w:w="1202" w:type="dxa"/>
            <w:gridSpan w:val="3"/>
            <w:vMerge w:val="continue"/>
            <w:vAlign w:val="center"/>
          </w:tcPr>
          <w:p w14:paraId="33CB86DA"/>
        </w:tc>
        <w:tc>
          <w:tcPr>
            <w:tcW w:w="762" w:type="dxa"/>
            <w:gridSpan w:val="3"/>
            <w:vAlign w:val="center"/>
          </w:tcPr>
          <w:p w14:paraId="5711A212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19F6F770">
            <w:r>
              <w:rPr>
                <w:rFonts w:hint="eastAsia"/>
              </w:rPr>
              <w:t>安全保护及设施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523BCE6"/>
        </w:tc>
        <w:tc>
          <w:tcPr>
            <w:tcW w:w="750" w:type="dxa"/>
            <w:gridSpan w:val="2"/>
            <w:vAlign w:val="center"/>
          </w:tcPr>
          <w:p w14:paraId="313CBF11"/>
        </w:tc>
        <w:tc>
          <w:tcPr>
            <w:tcW w:w="735" w:type="dxa"/>
            <w:vAlign w:val="center"/>
          </w:tcPr>
          <w:p w14:paraId="450537D0"/>
        </w:tc>
      </w:tr>
      <w:tr w14:paraId="11426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0F40307E"/>
        </w:tc>
        <w:tc>
          <w:tcPr>
            <w:tcW w:w="1202" w:type="dxa"/>
            <w:gridSpan w:val="3"/>
            <w:vMerge w:val="continue"/>
            <w:vAlign w:val="center"/>
          </w:tcPr>
          <w:p w14:paraId="27E473CC"/>
        </w:tc>
        <w:tc>
          <w:tcPr>
            <w:tcW w:w="762" w:type="dxa"/>
            <w:gridSpan w:val="3"/>
            <w:vAlign w:val="center"/>
          </w:tcPr>
          <w:p w14:paraId="5E57D6A0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10B5CAEC">
            <w:r>
              <w:rPr>
                <w:rFonts w:hint="eastAsia"/>
              </w:rPr>
              <w:t>监测用仪器仪表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0401BB3"/>
        </w:tc>
        <w:tc>
          <w:tcPr>
            <w:tcW w:w="750" w:type="dxa"/>
            <w:gridSpan w:val="2"/>
            <w:vAlign w:val="center"/>
          </w:tcPr>
          <w:p w14:paraId="35DFDB22"/>
        </w:tc>
        <w:tc>
          <w:tcPr>
            <w:tcW w:w="735" w:type="dxa"/>
            <w:vAlign w:val="center"/>
          </w:tcPr>
          <w:p w14:paraId="7BDD82B1"/>
        </w:tc>
      </w:tr>
      <w:tr w14:paraId="40CC5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60FF58C0"/>
        </w:tc>
        <w:tc>
          <w:tcPr>
            <w:tcW w:w="1202" w:type="dxa"/>
            <w:gridSpan w:val="3"/>
            <w:vMerge w:val="continue"/>
            <w:vAlign w:val="center"/>
          </w:tcPr>
          <w:p w14:paraId="0DA18A19"/>
        </w:tc>
        <w:tc>
          <w:tcPr>
            <w:tcW w:w="762" w:type="dxa"/>
            <w:gridSpan w:val="3"/>
            <w:vAlign w:val="center"/>
          </w:tcPr>
          <w:p w14:paraId="17965062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01AE99E7">
            <w:r>
              <w:rPr>
                <w:rFonts w:hint="eastAsia"/>
              </w:rPr>
              <w:t>振动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B32D917"/>
        </w:tc>
        <w:tc>
          <w:tcPr>
            <w:tcW w:w="750" w:type="dxa"/>
            <w:gridSpan w:val="2"/>
            <w:vAlign w:val="center"/>
          </w:tcPr>
          <w:p w14:paraId="3469CAB1"/>
        </w:tc>
        <w:tc>
          <w:tcPr>
            <w:tcW w:w="735" w:type="dxa"/>
            <w:vAlign w:val="center"/>
          </w:tcPr>
          <w:p w14:paraId="49B57BBC"/>
        </w:tc>
      </w:tr>
      <w:tr w14:paraId="25099A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2AE4CCA6"/>
        </w:tc>
        <w:tc>
          <w:tcPr>
            <w:tcW w:w="1202" w:type="dxa"/>
            <w:gridSpan w:val="3"/>
            <w:vMerge w:val="continue"/>
            <w:vAlign w:val="center"/>
          </w:tcPr>
          <w:p w14:paraId="47C26CBE"/>
        </w:tc>
        <w:tc>
          <w:tcPr>
            <w:tcW w:w="762" w:type="dxa"/>
            <w:gridSpan w:val="3"/>
            <w:vAlign w:val="center"/>
          </w:tcPr>
          <w:p w14:paraId="5DBAE9E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4A901AC7">
            <w:r>
              <w:rPr>
                <w:rFonts w:hint="eastAsia"/>
              </w:rPr>
              <w:t>备用电动机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D15A119"/>
        </w:tc>
        <w:tc>
          <w:tcPr>
            <w:tcW w:w="750" w:type="dxa"/>
            <w:gridSpan w:val="2"/>
            <w:vAlign w:val="center"/>
          </w:tcPr>
          <w:p w14:paraId="46E533A7"/>
        </w:tc>
        <w:tc>
          <w:tcPr>
            <w:tcW w:w="735" w:type="dxa"/>
            <w:vAlign w:val="center"/>
          </w:tcPr>
          <w:p w14:paraId="43F91260"/>
        </w:tc>
      </w:tr>
      <w:tr w14:paraId="0786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798FFB17"/>
        </w:tc>
        <w:tc>
          <w:tcPr>
            <w:tcW w:w="1202" w:type="dxa"/>
            <w:gridSpan w:val="3"/>
            <w:vMerge w:val="continue"/>
            <w:vAlign w:val="center"/>
          </w:tcPr>
          <w:p w14:paraId="69002DCF"/>
        </w:tc>
        <w:tc>
          <w:tcPr>
            <w:tcW w:w="762" w:type="dxa"/>
            <w:gridSpan w:val="3"/>
            <w:vAlign w:val="center"/>
          </w:tcPr>
          <w:p w14:paraId="31011684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54BF83AE">
            <w:r>
              <w:rPr>
                <w:rFonts w:hint="eastAsia"/>
              </w:rPr>
              <w:t>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A25FE21"/>
        </w:tc>
        <w:tc>
          <w:tcPr>
            <w:tcW w:w="750" w:type="dxa"/>
            <w:gridSpan w:val="2"/>
            <w:vAlign w:val="center"/>
          </w:tcPr>
          <w:p w14:paraId="5865FA08"/>
        </w:tc>
        <w:tc>
          <w:tcPr>
            <w:tcW w:w="735" w:type="dxa"/>
            <w:vAlign w:val="center"/>
          </w:tcPr>
          <w:p w14:paraId="14A8999F"/>
        </w:tc>
      </w:tr>
      <w:tr w14:paraId="4AC4B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3A28CA9E"/>
        </w:tc>
        <w:tc>
          <w:tcPr>
            <w:tcW w:w="1202" w:type="dxa"/>
            <w:gridSpan w:val="3"/>
            <w:vMerge w:val="continue"/>
            <w:vAlign w:val="center"/>
          </w:tcPr>
          <w:p w14:paraId="546FE140"/>
        </w:tc>
        <w:tc>
          <w:tcPr>
            <w:tcW w:w="762" w:type="dxa"/>
            <w:gridSpan w:val="3"/>
            <w:vAlign w:val="center"/>
          </w:tcPr>
          <w:p w14:paraId="1373A443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263" w:type="dxa"/>
            <w:gridSpan w:val="4"/>
            <w:vAlign w:val="center"/>
          </w:tcPr>
          <w:p w14:paraId="4AC19DA4">
            <w:r>
              <w:rPr>
                <w:rFonts w:hint="eastAsia"/>
              </w:rPr>
              <w:t>轴承温度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4C58456"/>
        </w:tc>
        <w:tc>
          <w:tcPr>
            <w:tcW w:w="750" w:type="dxa"/>
            <w:gridSpan w:val="2"/>
            <w:vAlign w:val="center"/>
          </w:tcPr>
          <w:p w14:paraId="473B5D4B"/>
        </w:tc>
        <w:tc>
          <w:tcPr>
            <w:tcW w:w="735" w:type="dxa"/>
            <w:vAlign w:val="center"/>
          </w:tcPr>
          <w:p w14:paraId="67959ADE"/>
        </w:tc>
      </w:tr>
      <w:tr w14:paraId="5710E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721" w:type="dxa"/>
            <w:vMerge w:val="continue"/>
            <w:vAlign w:val="center"/>
          </w:tcPr>
          <w:p w14:paraId="519D883C"/>
        </w:tc>
        <w:tc>
          <w:tcPr>
            <w:tcW w:w="1202" w:type="dxa"/>
            <w:gridSpan w:val="3"/>
            <w:vMerge w:val="continue"/>
            <w:vAlign w:val="center"/>
          </w:tcPr>
          <w:p w14:paraId="5C098168"/>
        </w:tc>
        <w:tc>
          <w:tcPr>
            <w:tcW w:w="762" w:type="dxa"/>
            <w:gridSpan w:val="3"/>
            <w:vAlign w:val="center"/>
          </w:tcPr>
          <w:p w14:paraId="0687BFD0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263" w:type="dxa"/>
            <w:gridSpan w:val="4"/>
            <w:vAlign w:val="center"/>
          </w:tcPr>
          <w:p w14:paraId="502C360D">
            <w:r>
              <w:rPr>
                <w:rFonts w:hint="eastAsia"/>
              </w:rPr>
              <w:t>效率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64404BA"/>
        </w:tc>
        <w:tc>
          <w:tcPr>
            <w:tcW w:w="750" w:type="dxa"/>
            <w:gridSpan w:val="2"/>
            <w:vAlign w:val="center"/>
          </w:tcPr>
          <w:p w14:paraId="52F875CA"/>
        </w:tc>
        <w:tc>
          <w:tcPr>
            <w:tcW w:w="735" w:type="dxa"/>
            <w:vAlign w:val="center"/>
          </w:tcPr>
          <w:p w14:paraId="0C1169C3"/>
        </w:tc>
      </w:tr>
      <w:tr w14:paraId="76C3B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restart"/>
            <w:vAlign w:val="center"/>
          </w:tcPr>
          <w:p w14:paraId="2A57FB94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747E73F6">
            <w:pPr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710" w:type="dxa"/>
            <w:gridSpan w:val="2"/>
            <w:vMerge w:val="restart"/>
            <w:vAlign w:val="center"/>
          </w:tcPr>
          <w:p w14:paraId="4C27E74F">
            <w:pPr>
              <w:jc w:val="left"/>
            </w:pPr>
            <w:r>
              <w:rPr>
                <w:rFonts w:hint="eastAsia"/>
              </w:rPr>
              <w:t>通风系统</w:t>
            </w:r>
          </w:p>
        </w:tc>
        <w:tc>
          <w:tcPr>
            <w:tcW w:w="492" w:type="dxa"/>
            <w:vMerge w:val="restart"/>
            <w:vAlign w:val="center"/>
          </w:tcPr>
          <w:p w14:paraId="37C6B983">
            <w:pPr>
              <w:jc w:val="left"/>
            </w:pPr>
            <w:r>
              <w:rPr>
                <w:rFonts w:hint="eastAsia"/>
              </w:rPr>
              <w:t>通风系统检测</w:t>
            </w:r>
          </w:p>
        </w:tc>
        <w:tc>
          <w:tcPr>
            <w:tcW w:w="762" w:type="dxa"/>
            <w:gridSpan w:val="3"/>
            <w:vAlign w:val="center"/>
          </w:tcPr>
          <w:p w14:paraId="1FA8E5F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02E21788">
            <w:r>
              <w:rPr>
                <w:rFonts w:hint="eastAsia"/>
              </w:rPr>
              <w:t>风速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29305ECD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AQ2013.3-2008《金属非金属地下矿山通风技术规范 通风系统检测》</w:t>
            </w:r>
          </w:p>
        </w:tc>
        <w:tc>
          <w:tcPr>
            <w:tcW w:w="750" w:type="dxa"/>
            <w:gridSpan w:val="2"/>
            <w:vAlign w:val="center"/>
          </w:tcPr>
          <w:p w14:paraId="34DC4F11"/>
        </w:tc>
        <w:tc>
          <w:tcPr>
            <w:tcW w:w="735" w:type="dxa"/>
            <w:vAlign w:val="center"/>
          </w:tcPr>
          <w:p w14:paraId="3030B41C"/>
        </w:tc>
      </w:tr>
      <w:tr w14:paraId="478E5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6DBA495F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3D2EC54C"/>
        </w:tc>
        <w:tc>
          <w:tcPr>
            <w:tcW w:w="492" w:type="dxa"/>
            <w:vMerge w:val="continue"/>
            <w:vAlign w:val="center"/>
          </w:tcPr>
          <w:p w14:paraId="287841DC"/>
        </w:tc>
        <w:tc>
          <w:tcPr>
            <w:tcW w:w="762" w:type="dxa"/>
            <w:gridSpan w:val="3"/>
            <w:vAlign w:val="center"/>
          </w:tcPr>
          <w:p w14:paraId="70F8BF1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6770636F">
            <w:r>
              <w:rPr>
                <w:rFonts w:hint="eastAsia"/>
              </w:rPr>
              <w:t>巷道断面积和周长参数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7A8C72B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4D020C7"/>
        </w:tc>
        <w:tc>
          <w:tcPr>
            <w:tcW w:w="735" w:type="dxa"/>
            <w:vAlign w:val="center"/>
          </w:tcPr>
          <w:p w14:paraId="4B8DC5C9"/>
        </w:tc>
      </w:tr>
      <w:tr w14:paraId="14358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2E456BDC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70878900"/>
        </w:tc>
        <w:tc>
          <w:tcPr>
            <w:tcW w:w="492" w:type="dxa"/>
            <w:vMerge w:val="continue"/>
            <w:vAlign w:val="center"/>
          </w:tcPr>
          <w:p w14:paraId="276A2AFD"/>
        </w:tc>
        <w:tc>
          <w:tcPr>
            <w:tcW w:w="762" w:type="dxa"/>
            <w:gridSpan w:val="3"/>
            <w:vAlign w:val="center"/>
          </w:tcPr>
          <w:p w14:paraId="0149DCE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68C697F1">
            <w:r>
              <w:rPr>
                <w:rFonts w:hint="eastAsia"/>
              </w:rPr>
              <w:t>进风量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79A128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D4FDFD3"/>
        </w:tc>
        <w:tc>
          <w:tcPr>
            <w:tcW w:w="735" w:type="dxa"/>
            <w:vAlign w:val="center"/>
          </w:tcPr>
          <w:p w14:paraId="6E2488A1"/>
        </w:tc>
      </w:tr>
      <w:tr w14:paraId="5BB07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4586A864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4713661C"/>
        </w:tc>
        <w:tc>
          <w:tcPr>
            <w:tcW w:w="492" w:type="dxa"/>
            <w:vMerge w:val="continue"/>
            <w:vAlign w:val="center"/>
          </w:tcPr>
          <w:p w14:paraId="08A5C028"/>
        </w:tc>
        <w:tc>
          <w:tcPr>
            <w:tcW w:w="762" w:type="dxa"/>
            <w:gridSpan w:val="3"/>
            <w:vAlign w:val="center"/>
          </w:tcPr>
          <w:p w14:paraId="4771499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10F0D756">
            <w:r>
              <w:rPr>
                <w:rFonts w:hint="eastAsia"/>
              </w:rPr>
              <w:t>出风量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84F964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3AB88D8"/>
        </w:tc>
        <w:tc>
          <w:tcPr>
            <w:tcW w:w="735" w:type="dxa"/>
            <w:vAlign w:val="center"/>
          </w:tcPr>
          <w:p w14:paraId="7A0712C4"/>
        </w:tc>
      </w:tr>
      <w:tr w14:paraId="6D916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5A67ABA1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4B8C32ED"/>
        </w:tc>
        <w:tc>
          <w:tcPr>
            <w:tcW w:w="492" w:type="dxa"/>
            <w:vMerge w:val="continue"/>
            <w:vAlign w:val="center"/>
          </w:tcPr>
          <w:p w14:paraId="0205F3A4"/>
        </w:tc>
        <w:tc>
          <w:tcPr>
            <w:tcW w:w="762" w:type="dxa"/>
            <w:gridSpan w:val="3"/>
            <w:vAlign w:val="center"/>
          </w:tcPr>
          <w:p w14:paraId="10356222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13FC8909">
            <w:r>
              <w:rPr>
                <w:rFonts w:hint="eastAsia"/>
              </w:rPr>
              <w:t>风压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43850B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65A2D1A"/>
        </w:tc>
        <w:tc>
          <w:tcPr>
            <w:tcW w:w="735" w:type="dxa"/>
            <w:vAlign w:val="center"/>
          </w:tcPr>
          <w:p w14:paraId="5C6BDFE9"/>
        </w:tc>
      </w:tr>
      <w:tr w14:paraId="55C24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6DADB8E6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6C1098BE"/>
        </w:tc>
        <w:tc>
          <w:tcPr>
            <w:tcW w:w="492" w:type="dxa"/>
            <w:vMerge w:val="continue"/>
            <w:vAlign w:val="center"/>
          </w:tcPr>
          <w:p w14:paraId="3E79F04F"/>
        </w:tc>
        <w:tc>
          <w:tcPr>
            <w:tcW w:w="762" w:type="dxa"/>
            <w:gridSpan w:val="3"/>
            <w:vAlign w:val="center"/>
          </w:tcPr>
          <w:p w14:paraId="129A4CC4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3387DF93">
            <w:r>
              <w:rPr>
                <w:rFonts w:hint="eastAsia"/>
              </w:rPr>
              <w:t>通风阻力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3FC1A6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F7003BE"/>
        </w:tc>
        <w:tc>
          <w:tcPr>
            <w:tcW w:w="735" w:type="dxa"/>
            <w:vAlign w:val="center"/>
          </w:tcPr>
          <w:p w14:paraId="53532345"/>
        </w:tc>
      </w:tr>
      <w:tr w14:paraId="7F1B6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680323EF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0D2AFCDB"/>
        </w:tc>
        <w:tc>
          <w:tcPr>
            <w:tcW w:w="492" w:type="dxa"/>
            <w:vMerge w:val="continue"/>
            <w:vAlign w:val="center"/>
          </w:tcPr>
          <w:p w14:paraId="7D6E1336"/>
        </w:tc>
        <w:tc>
          <w:tcPr>
            <w:tcW w:w="762" w:type="dxa"/>
            <w:gridSpan w:val="3"/>
            <w:vAlign w:val="center"/>
          </w:tcPr>
          <w:p w14:paraId="0A38B19D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202301A4">
            <w:r>
              <w:rPr>
                <w:rFonts w:hint="eastAsia"/>
              </w:rPr>
              <w:t>大气压力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A3AA4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149F610"/>
        </w:tc>
        <w:tc>
          <w:tcPr>
            <w:tcW w:w="735" w:type="dxa"/>
            <w:vAlign w:val="center"/>
          </w:tcPr>
          <w:p w14:paraId="0905C5B2"/>
        </w:tc>
      </w:tr>
      <w:tr w14:paraId="26990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69AFFC4A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6C2CDD5E"/>
        </w:tc>
        <w:tc>
          <w:tcPr>
            <w:tcW w:w="492" w:type="dxa"/>
            <w:vMerge w:val="continue"/>
            <w:vAlign w:val="center"/>
          </w:tcPr>
          <w:p w14:paraId="02318DC4"/>
        </w:tc>
        <w:tc>
          <w:tcPr>
            <w:tcW w:w="762" w:type="dxa"/>
            <w:gridSpan w:val="3"/>
            <w:vAlign w:val="center"/>
          </w:tcPr>
          <w:p w14:paraId="643D5657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42413601">
            <w:r>
              <w:rPr>
                <w:rFonts w:hint="eastAsia"/>
              </w:rPr>
              <w:t>风门两侧压差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262F3D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8465768"/>
        </w:tc>
        <w:tc>
          <w:tcPr>
            <w:tcW w:w="735" w:type="dxa"/>
            <w:vAlign w:val="center"/>
          </w:tcPr>
          <w:p w14:paraId="246F72CC"/>
        </w:tc>
      </w:tr>
      <w:tr w14:paraId="6D878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21F3145B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40D1E624"/>
        </w:tc>
        <w:tc>
          <w:tcPr>
            <w:tcW w:w="492" w:type="dxa"/>
            <w:vMerge w:val="continue"/>
            <w:vAlign w:val="center"/>
          </w:tcPr>
          <w:p w14:paraId="5D89E98B"/>
        </w:tc>
        <w:tc>
          <w:tcPr>
            <w:tcW w:w="762" w:type="dxa"/>
            <w:gridSpan w:val="3"/>
            <w:vAlign w:val="center"/>
          </w:tcPr>
          <w:p w14:paraId="676DCA32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2AFD490C">
            <w:r>
              <w:rPr>
                <w:rFonts w:hint="eastAsia"/>
              </w:rPr>
              <w:t>风机主要参数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C8FF6D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5815E74"/>
        </w:tc>
        <w:tc>
          <w:tcPr>
            <w:tcW w:w="735" w:type="dxa"/>
            <w:vAlign w:val="center"/>
          </w:tcPr>
          <w:p w14:paraId="0C3854B1"/>
        </w:tc>
      </w:tr>
      <w:tr w14:paraId="6EC8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0E823FF0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3DEF87E5"/>
        </w:tc>
        <w:tc>
          <w:tcPr>
            <w:tcW w:w="492" w:type="dxa"/>
            <w:vMerge w:val="restart"/>
            <w:vAlign w:val="center"/>
          </w:tcPr>
          <w:p w14:paraId="65F6A0A4">
            <w:r>
              <w:rPr>
                <w:rFonts w:hint="eastAsia"/>
              </w:rPr>
              <w:t>通风系统鉴定</w:t>
            </w:r>
          </w:p>
        </w:tc>
        <w:tc>
          <w:tcPr>
            <w:tcW w:w="762" w:type="dxa"/>
            <w:gridSpan w:val="3"/>
            <w:vAlign w:val="center"/>
          </w:tcPr>
          <w:p w14:paraId="48781A8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7223C4FB">
            <w:r>
              <w:rPr>
                <w:rFonts w:hint="eastAsia"/>
              </w:rPr>
              <w:t>风量（风速）合格率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15A89B4">
            <w:pPr>
              <w:jc w:val="left"/>
            </w:pPr>
            <w:r>
              <w:rPr>
                <w:rFonts w:hint="eastAsia"/>
              </w:rPr>
              <w:t>AQ2013.5-2008《金属非金属地下矿山通风技术规范 通风系统鉴定指标》</w:t>
            </w:r>
          </w:p>
        </w:tc>
        <w:tc>
          <w:tcPr>
            <w:tcW w:w="750" w:type="dxa"/>
            <w:gridSpan w:val="2"/>
            <w:vAlign w:val="center"/>
          </w:tcPr>
          <w:p w14:paraId="2E7C2B08"/>
        </w:tc>
        <w:tc>
          <w:tcPr>
            <w:tcW w:w="735" w:type="dxa"/>
            <w:vAlign w:val="center"/>
          </w:tcPr>
          <w:p w14:paraId="53D51F7E"/>
        </w:tc>
      </w:tr>
      <w:tr w14:paraId="759D8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33E40E1B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761809A6"/>
        </w:tc>
        <w:tc>
          <w:tcPr>
            <w:tcW w:w="492" w:type="dxa"/>
            <w:vMerge w:val="continue"/>
            <w:vAlign w:val="center"/>
          </w:tcPr>
          <w:p w14:paraId="798C4F49"/>
        </w:tc>
        <w:tc>
          <w:tcPr>
            <w:tcW w:w="762" w:type="dxa"/>
            <w:gridSpan w:val="3"/>
            <w:vAlign w:val="center"/>
          </w:tcPr>
          <w:p w14:paraId="7D8ADAE6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4530EA0A">
            <w:r>
              <w:rPr>
                <w:rFonts w:hint="eastAsia"/>
              </w:rPr>
              <w:t>风质合格率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B2801B3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98ED84C"/>
        </w:tc>
        <w:tc>
          <w:tcPr>
            <w:tcW w:w="735" w:type="dxa"/>
            <w:vAlign w:val="center"/>
          </w:tcPr>
          <w:p w14:paraId="1E75BECF"/>
        </w:tc>
      </w:tr>
      <w:tr w14:paraId="2081E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55105F94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1702302B"/>
        </w:tc>
        <w:tc>
          <w:tcPr>
            <w:tcW w:w="492" w:type="dxa"/>
            <w:vMerge w:val="continue"/>
            <w:vAlign w:val="center"/>
          </w:tcPr>
          <w:p w14:paraId="73E74FD7"/>
        </w:tc>
        <w:tc>
          <w:tcPr>
            <w:tcW w:w="762" w:type="dxa"/>
            <w:gridSpan w:val="3"/>
            <w:vAlign w:val="center"/>
          </w:tcPr>
          <w:p w14:paraId="7A636EC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7C8D8C4B">
            <w:pPr>
              <w:jc w:val="left"/>
            </w:pPr>
            <w:r>
              <w:rPr>
                <w:rFonts w:hint="eastAsia"/>
              </w:rPr>
              <w:t>作业环境空气质量合格率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8EE3F44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BF84298"/>
        </w:tc>
        <w:tc>
          <w:tcPr>
            <w:tcW w:w="735" w:type="dxa"/>
            <w:vAlign w:val="center"/>
          </w:tcPr>
          <w:p w14:paraId="2709872F"/>
        </w:tc>
      </w:tr>
      <w:tr w14:paraId="28CF8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0E533B6C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3B7F4F99"/>
        </w:tc>
        <w:tc>
          <w:tcPr>
            <w:tcW w:w="492" w:type="dxa"/>
            <w:vMerge w:val="continue"/>
            <w:vAlign w:val="center"/>
          </w:tcPr>
          <w:p w14:paraId="7FA75C5C"/>
        </w:tc>
        <w:tc>
          <w:tcPr>
            <w:tcW w:w="762" w:type="dxa"/>
            <w:gridSpan w:val="3"/>
            <w:vAlign w:val="center"/>
          </w:tcPr>
          <w:p w14:paraId="51D24BA3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103AE964">
            <w:r>
              <w:rPr>
                <w:rFonts w:hint="eastAsia"/>
              </w:rPr>
              <w:t>矿井有效风量率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4E2945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1BA59E4"/>
        </w:tc>
        <w:tc>
          <w:tcPr>
            <w:tcW w:w="735" w:type="dxa"/>
            <w:vAlign w:val="center"/>
          </w:tcPr>
          <w:p w14:paraId="7EA72BA9"/>
        </w:tc>
      </w:tr>
      <w:tr w14:paraId="1F078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1F3729D5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5956C7DE"/>
        </w:tc>
        <w:tc>
          <w:tcPr>
            <w:tcW w:w="492" w:type="dxa"/>
            <w:vMerge w:val="continue"/>
            <w:vAlign w:val="center"/>
          </w:tcPr>
          <w:p w14:paraId="30D8D840"/>
        </w:tc>
        <w:tc>
          <w:tcPr>
            <w:tcW w:w="762" w:type="dxa"/>
            <w:gridSpan w:val="3"/>
            <w:vAlign w:val="center"/>
          </w:tcPr>
          <w:p w14:paraId="69DB4D2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7C2F49BD">
            <w:r>
              <w:rPr>
                <w:rFonts w:hint="eastAsia"/>
              </w:rPr>
              <w:t>风机效率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834121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85BBFC9"/>
        </w:tc>
        <w:tc>
          <w:tcPr>
            <w:tcW w:w="735" w:type="dxa"/>
            <w:vAlign w:val="center"/>
          </w:tcPr>
          <w:p w14:paraId="17F79826"/>
        </w:tc>
      </w:tr>
      <w:tr w14:paraId="17CAD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31C773F8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47A45F43"/>
        </w:tc>
        <w:tc>
          <w:tcPr>
            <w:tcW w:w="492" w:type="dxa"/>
            <w:vMerge w:val="continue"/>
            <w:vAlign w:val="center"/>
          </w:tcPr>
          <w:p w14:paraId="1156B6E7"/>
        </w:tc>
        <w:tc>
          <w:tcPr>
            <w:tcW w:w="762" w:type="dxa"/>
            <w:gridSpan w:val="3"/>
            <w:vAlign w:val="center"/>
          </w:tcPr>
          <w:p w14:paraId="0BD26201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256FA98E">
            <w:r>
              <w:rPr>
                <w:rFonts w:hint="eastAsia"/>
              </w:rPr>
              <w:t>风量供需比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24C677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C809405"/>
        </w:tc>
        <w:tc>
          <w:tcPr>
            <w:tcW w:w="735" w:type="dxa"/>
            <w:vAlign w:val="center"/>
          </w:tcPr>
          <w:p w14:paraId="2CEE1FA0"/>
        </w:tc>
      </w:tr>
      <w:tr w14:paraId="480B3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4E8AFE27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5961E845"/>
        </w:tc>
        <w:tc>
          <w:tcPr>
            <w:tcW w:w="492" w:type="dxa"/>
            <w:vMerge w:val="continue"/>
            <w:vAlign w:val="center"/>
          </w:tcPr>
          <w:p w14:paraId="0BE0E3B8"/>
        </w:tc>
        <w:tc>
          <w:tcPr>
            <w:tcW w:w="762" w:type="dxa"/>
            <w:gridSpan w:val="3"/>
            <w:vAlign w:val="center"/>
          </w:tcPr>
          <w:p w14:paraId="1D74C45B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139B79B6">
            <w:r>
              <w:rPr>
                <w:rFonts w:hint="eastAsia"/>
              </w:rPr>
              <w:t>综合指标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8A86F9E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CE64C4C"/>
        </w:tc>
        <w:tc>
          <w:tcPr>
            <w:tcW w:w="735" w:type="dxa"/>
            <w:vAlign w:val="center"/>
          </w:tcPr>
          <w:p w14:paraId="5078BE55"/>
        </w:tc>
      </w:tr>
      <w:tr w14:paraId="6F120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712EEDB0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617BB8B5"/>
        </w:tc>
        <w:tc>
          <w:tcPr>
            <w:tcW w:w="492" w:type="dxa"/>
            <w:vMerge w:val="continue"/>
            <w:vAlign w:val="center"/>
          </w:tcPr>
          <w:p w14:paraId="561E73AB"/>
        </w:tc>
        <w:tc>
          <w:tcPr>
            <w:tcW w:w="762" w:type="dxa"/>
            <w:gridSpan w:val="3"/>
            <w:vAlign w:val="center"/>
          </w:tcPr>
          <w:p w14:paraId="0D3293B0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7C091B8A">
            <w:r>
              <w:rPr>
                <w:rFonts w:hint="eastAsia"/>
              </w:rPr>
              <w:t>单位有效风量所需功率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963698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191826A"/>
        </w:tc>
        <w:tc>
          <w:tcPr>
            <w:tcW w:w="735" w:type="dxa"/>
            <w:vAlign w:val="center"/>
          </w:tcPr>
          <w:p w14:paraId="2EF4BA93"/>
        </w:tc>
      </w:tr>
      <w:tr w14:paraId="03B9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1B71509D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6263AF3B"/>
        </w:tc>
        <w:tc>
          <w:tcPr>
            <w:tcW w:w="492" w:type="dxa"/>
            <w:vMerge w:val="continue"/>
            <w:vAlign w:val="center"/>
          </w:tcPr>
          <w:p w14:paraId="6BA9B228"/>
        </w:tc>
        <w:tc>
          <w:tcPr>
            <w:tcW w:w="762" w:type="dxa"/>
            <w:gridSpan w:val="3"/>
            <w:vAlign w:val="center"/>
          </w:tcPr>
          <w:p w14:paraId="2B1B50A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10904D87">
            <w:r>
              <w:rPr>
                <w:rFonts w:hint="eastAsia"/>
              </w:rPr>
              <w:t>单位采掘矿石量的通风费用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DD93807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A4B9CFE"/>
        </w:tc>
        <w:tc>
          <w:tcPr>
            <w:tcW w:w="735" w:type="dxa"/>
            <w:vAlign w:val="center"/>
          </w:tcPr>
          <w:p w14:paraId="2C29D7ED"/>
        </w:tc>
      </w:tr>
      <w:tr w14:paraId="79826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0F83D93E">
            <w:pPr>
              <w:jc w:val="center"/>
            </w:pPr>
          </w:p>
        </w:tc>
        <w:tc>
          <w:tcPr>
            <w:tcW w:w="710" w:type="dxa"/>
            <w:gridSpan w:val="2"/>
            <w:vMerge w:val="continue"/>
            <w:vAlign w:val="center"/>
          </w:tcPr>
          <w:p w14:paraId="18F1DCC2"/>
        </w:tc>
        <w:tc>
          <w:tcPr>
            <w:tcW w:w="492" w:type="dxa"/>
            <w:vMerge w:val="continue"/>
            <w:vAlign w:val="center"/>
          </w:tcPr>
          <w:p w14:paraId="5556050C"/>
        </w:tc>
        <w:tc>
          <w:tcPr>
            <w:tcW w:w="762" w:type="dxa"/>
            <w:gridSpan w:val="3"/>
            <w:vAlign w:val="center"/>
          </w:tcPr>
          <w:p w14:paraId="31EC655B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612904C4">
            <w:r>
              <w:rPr>
                <w:rFonts w:hint="eastAsia"/>
              </w:rPr>
              <w:t>年产万吨耗风量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779EDD3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A7F2B27"/>
        </w:tc>
        <w:tc>
          <w:tcPr>
            <w:tcW w:w="735" w:type="dxa"/>
            <w:vAlign w:val="center"/>
          </w:tcPr>
          <w:p w14:paraId="18283D48"/>
        </w:tc>
      </w:tr>
      <w:tr w14:paraId="76515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restart"/>
            <w:vAlign w:val="center"/>
          </w:tcPr>
          <w:p w14:paraId="338275CD">
            <w:pPr>
              <w:jc w:val="center"/>
            </w:pPr>
          </w:p>
          <w:p w14:paraId="153A9ED1">
            <w:pPr>
              <w:jc w:val="center"/>
            </w:pPr>
          </w:p>
          <w:p w14:paraId="1C084402">
            <w:pPr>
              <w:jc w:val="center"/>
            </w:pPr>
          </w:p>
          <w:p w14:paraId="5A4A9316">
            <w:pPr>
              <w:jc w:val="center"/>
            </w:pPr>
          </w:p>
          <w:p w14:paraId="690CA589">
            <w:pPr>
              <w:jc w:val="center"/>
            </w:pPr>
          </w:p>
          <w:p w14:paraId="55F393D5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1EFDC512">
            <w:pPr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79B742FB"/>
          <w:p w14:paraId="741D1A9D"/>
          <w:p w14:paraId="7478AC3C"/>
          <w:p w14:paraId="2B0E3142">
            <w:r>
              <w:rPr>
                <w:rFonts w:hint="eastAsia"/>
              </w:rPr>
              <w:t>主排水泵、排水系统</w:t>
            </w:r>
          </w:p>
        </w:tc>
        <w:tc>
          <w:tcPr>
            <w:tcW w:w="762" w:type="dxa"/>
            <w:gridSpan w:val="3"/>
            <w:vAlign w:val="center"/>
          </w:tcPr>
          <w:p w14:paraId="5A61ECC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356905E7">
            <w:r>
              <w:rPr>
                <w:rFonts w:hint="eastAsia"/>
              </w:rPr>
              <w:t>机房温度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E64AD18">
            <w:pPr>
              <w:jc w:val="left"/>
            </w:pPr>
          </w:p>
          <w:p w14:paraId="22A5B44C">
            <w:pPr>
              <w:jc w:val="left"/>
            </w:pPr>
          </w:p>
          <w:p w14:paraId="122DD6A4">
            <w:pPr>
              <w:jc w:val="left"/>
            </w:pPr>
          </w:p>
          <w:p w14:paraId="11D653F2">
            <w:pPr>
              <w:jc w:val="left"/>
            </w:pPr>
          </w:p>
          <w:p w14:paraId="38AB38D1">
            <w:pPr>
              <w:jc w:val="left"/>
            </w:pPr>
            <w:r>
              <w:rPr>
                <w:rFonts w:hint="eastAsia"/>
              </w:rPr>
              <w:t>AQ2029-2010《金属非金属地下矿山主排水系统安全检验规范》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70C2F82A"/>
        </w:tc>
        <w:tc>
          <w:tcPr>
            <w:tcW w:w="735" w:type="dxa"/>
            <w:vAlign w:val="center"/>
          </w:tcPr>
          <w:p w14:paraId="2361FA32"/>
        </w:tc>
      </w:tr>
      <w:tr w14:paraId="46C49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552F5E9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94A0A27"/>
        </w:tc>
        <w:tc>
          <w:tcPr>
            <w:tcW w:w="762" w:type="dxa"/>
            <w:gridSpan w:val="3"/>
            <w:vAlign w:val="center"/>
          </w:tcPr>
          <w:p w14:paraId="4CE926E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426ADB77">
            <w:r>
              <w:rPr>
                <w:rFonts w:hint="eastAsia"/>
              </w:rPr>
              <w:t>照明设施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A7FDC5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4E947B4"/>
        </w:tc>
        <w:tc>
          <w:tcPr>
            <w:tcW w:w="735" w:type="dxa"/>
            <w:vAlign w:val="center"/>
          </w:tcPr>
          <w:p w14:paraId="3905A439"/>
        </w:tc>
      </w:tr>
      <w:tr w14:paraId="3B73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3863248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F034DDC"/>
        </w:tc>
        <w:tc>
          <w:tcPr>
            <w:tcW w:w="762" w:type="dxa"/>
            <w:gridSpan w:val="3"/>
            <w:vAlign w:val="center"/>
          </w:tcPr>
          <w:p w14:paraId="0BC91E27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6A97E223">
            <w:r>
              <w:rPr>
                <w:rFonts w:hint="eastAsia"/>
              </w:rPr>
              <w:t>值班位置噪声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F5E7D4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8E08FE7"/>
        </w:tc>
        <w:tc>
          <w:tcPr>
            <w:tcW w:w="735" w:type="dxa"/>
            <w:vAlign w:val="center"/>
          </w:tcPr>
          <w:p w14:paraId="489A422D"/>
        </w:tc>
      </w:tr>
      <w:tr w14:paraId="41FCC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0AB0EC75"/>
        </w:tc>
        <w:tc>
          <w:tcPr>
            <w:tcW w:w="1202" w:type="dxa"/>
            <w:gridSpan w:val="3"/>
            <w:vMerge w:val="continue"/>
            <w:vAlign w:val="center"/>
          </w:tcPr>
          <w:p w14:paraId="381739ED"/>
        </w:tc>
        <w:tc>
          <w:tcPr>
            <w:tcW w:w="762" w:type="dxa"/>
            <w:gridSpan w:val="3"/>
            <w:vAlign w:val="center"/>
          </w:tcPr>
          <w:p w14:paraId="6ED16B1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30B555A4">
            <w:r>
              <w:rPr>
                <w:rFonts w:hint="eastAsia"/>
              </w:rPr>
              <w:t>接地电阻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0A049E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A279BF3"/>
        </w:tc>
        <w:tc>
          <w:tcPr>
            <w:tcW w:w="735" w:type="dxa"/>
            <w:vAlign w:val="center"/>
          </w:tcPr>
          <w:p w14:paraId="16BD7624"/>
        </w:tc>
      </w:tr>
      <w:tr w14:paraId="03B7A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4F9AFA4E"/>
        </w:tc>
        <w:tc>
          <w:tcPr>
            <w:tcW w:w="1202" w:type="dxa"/>
            <w:gridSpan w:val="3"/>
            <w:vMerge w:val="continue"/>
            <w:vAlign w:val="center"/>
          </w:tcPr>
          <w:p w14:paraId="530F5F05"/>
        </w:tc>
        <w:tc>
          <w:tcPr>
            <w:tcW w:w="762" w:type="dxa"/>
            <w:gridSpan w:val="3"/>
            <w:vAlign w:val="center"/>
          </w:tcPr>
          <w:p w14:paraId="586BD12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2DF6F4DE">
            <w:r>
              <w:rPr>
                <w:rFonts w:hint="eastAsia"/>
              </w:rPr>
              <w:t>排水泵起动时间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9A8EA9B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853DC6C"/>
        </w:tc>
        <w:tc>
          <w:tcPr>
            <w:tcW w:w="735" w:type="dxa"/>
            <w:vAlign w:val="center"/>
          </w:tcPr>
          <w:p w14:paraId="13D39267"/>
        </w:tc>
      </w:tr>
      <w:tr w14:paraId="664DF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409C0B73"/>
        </w:tc>
        <w:tc>
          <w:tcPr>
            <w:tcW w:w="1202" w:type="dxa"/>
            <w:gridSpan w:val="3"/>
            <w:vMerge w:val="continue"/>
            <w:vAlign w:val="center"/>
          </w:tcPr>
          <w:p w14:paraId="0B8AF60D"/>
        </w:tc>
        <w:tc>
          <w:tcPr>
            <w:tcW w:w="762" w:type="dxa"/>
            <w:gridSpan w:val="3"/>
            <w:vAlign w:val="center"/>
          </w:tcPr>
          <w:p w14:paraId="3178ABD7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6875F544">
            <w:r>
              <w:rPr>
                <w:rFonts w:hint="eastAsia"/>
              </w:rPr>
              <w:t>振动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11EA22B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50CF0E2"/>
        </w:tc>
        <w:tc>
          <w:tcPr>
            <w:tcW w:w="735" w:type="dxa"/>
            <w:vAlign w:val="center"/>
          </w:tcPr>
          <w:p w14:paraId="1D3D1550"/>
        </w:tc>
      </w:tr>
      <w:tr w14:paraId="63F7E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1F773751"/>
        </w:tc>
        <w:tc>
          <w:tcPr>
            <w:tcW w:w="1202" w:type="dxa"/>
            <w:gridSpan w:val="3"/>
            <w:vMerge w:val="continue"/>
            <w:vAlign w:val="center"/>
          </w:tcPr>
          <w:p w14:paraId="25D5A9F2"/>
        </w:tc>
        <w:tc>
          <w:tcPr>
            <w:tcW w:w="762" w:type="dxa"/>
            <w:gridSpan w:val="3"/>
            <w:vAlign w:val="center"/>
          </w:tcPr>
          <w:p w14:paraId="4AE0B7F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2F435A76">
            <w:r>
              <w:rPr>
                <w:rFonts w:hint="eastAsia"/>
              </w:rPr>
              <w:t>排水泵噪声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23C3B34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D13A18C"/>
        </w:tc>
        <w:tc>
          <w:tcPr>
            <w:tcW w:w="735" w:type="dxa"/>
            <w:vAlign w:val="center"/>
          </w:tcPr>
          <w:p w14:paraId="6320FEDC"/>
        </w:tc>
      </w:tr>
      <w:tr w14:paraId="74064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5805A6B9"/>
        </w:tc>
        <w:tc>
          <w:tcPr>
            <w:tcW w:w="1202" w:type="dxa"/>
            <w:gridSpan w:val="3"/>
            <w:vMerge w:val="continue"/>
            <w:vAlign w:val="center"/>
          </w:tcPr>
          <w:p w14:paraId="2554CAF0"/>
        </w:tc>
        <w:tc>
          <w:tcPr>
            <w:tcW w:w="762" w:type="dxa"/>
            <w:gridSpan w:val="3"/>
            <w:vAlign w:val="center"/>
          </w:tcPr>
          <w:p w14:paraId="7749B638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5286F539">
            <w:r>
              <w:rPr>
                <w:rFonts w:hint="eastAsia"/>
              </w:rPr>
              <w:t>转速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117FE9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95534ED"/>
        </w:tc>
        <w:tc>
          <w:tcPr>
            <w:tcW w:w="735" w:type="dxa"/>
            <w:vAlign w:val="center"/>
          </w:tcPr>
          <w:p w14:paraId="4E1F92AC"/>
        </w:tc>
      </w:tr>
      <w:tr w14:paraId="74F8A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171E57AD"/>
        </w:tc>
        <w:tc>
          <w:tcPr>
            <w:tcW w:w="1202" w:type="dxa"/>
            <w:gridSpan w:val="3"/>
            <w:vMerge w:val="continue"/>
            <w:vAlign w:val="center"/>
          </w:tcPr>
          <w:p w14:paraId="65DD4796"/>
        </w:tc>
        <w:tc>
          <w:tcPr>
            <w:tcW w:w="762" w:type="dxa"/>
            <w:gridSpan w:val="3"/>
            <w:vAlign w:val="center"/>
          </w:tcPr>
          <w:p w14:paraId="57B7B624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21A884C5">
            <w:r>
              <w:rPr>
                <w:rFonts w:hint="eastAsia"/>
              </w:rPr>
              <w:t>电动机输入电流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4E94AD7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83ED9C7"/>
        </w:tc>
        <w:tc>
          <w:tcPr>
            <w:tcW w:w="735" w:type="dxa"/>
            <w:vAlign w:val="center"/>
          </w:tcPr>
          <w:p w14:paraId="51BD3609"/>
        </w:tc>
      </w:tr>
      <w:tr w14:paraId="44662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5CD1998D"/>
        </w:tc>
        <w:tc>
          <w:tcPr>
            <w:tcW w:w="1202" w:type="dxa"/>
            <w:gridSpan w:val="3"/>
            <w:vMerge w:val="continue"/>
            <w:vAlign w:val="center"/>
          </w:tcPr>
          <w:p w14:paraId="1E9B50B6"/>
        </w:tc>
        <w:tc>
          <w:tcPr>
            <w:tcW w:w="762" w:type="dxa"/>
            <w:gridSpan w:val="3"/>
            <w:vAlign w:val="center"/>
          </w:tcPr>
          <w:p w14:paraId="7F5D8659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6A78727F">
            <w:r>
              <w:rPr>
                <w:rFonts w:hint="eastAsia"/>
              </w:rPr>
              <w:t>排水泵的排水能力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E56D20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CC927B3"/>
        </w:tc>
        <w:tc>
          <w:tcPr>
            <w:tcW w:w="735" w:type="dxa"/>
            <w:vAlign w:val="center"/>
          </w:tcPr>
          <w:p w14:paraId="34536A14"/>
        </w:tc>
      </w:tr>
      <w:tr w14:paraId="44FCA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4797BDF2"/>
        </w:tc>
        <w:tc>
          <w:tcPr>
            <w:tcW w:w="1202" w:type="dxa"/>
            <w:gridSpan w:val="3"/>
            <w:vMerge w:val="continue"/>
            <w:vAlign w:val="center"/>
          </w:tcPr>
          <w:p w14:paraId="56A483BD"/>
        </w:tc>
        <w:tc>
          <w:tcPr>
            <w:tcW w:w="762" w:type="dxa"/>
            <w:gridSpan w:val="3"/>
            <w:vAlign w:val="center"/>
          </w:tcPr>
          <w:p w14:paraId="7B58E5B9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2376F25A">
            <w:r>
              <w:rPr>
                <w:rFonts w:hint="eastAsia"/>
              </w:rPr>
              <w:t>管路排水能力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3A92B3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DD7CDFC"/>
        </w:tc>
        <w:tc>
          <w:tcPr>
            <w:tcW w:w="735" w:type="dxa"/>
            <w:vAlign w:val="center"/>
          </w:tcPr>
          <w:p w14:paraId="6F19F71B"/>
        </w:tc>
      </w:tr>
      <w:tr w14:paraId="62EA6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3C0902F9"/>
        </w:tc>
        <w:tc>
          <w:tcPr>
            <w:tcW w:w="1202" w:type="dxa"/>
            <w:gridSpan w:val="3"/>
            <w:vMerge w:val="continue"/>
            <w:vAlign w:val="center"/>
          </w:tcPr>
          <w:p w14:paraId="5EA3B80C"/>
        </w:tc>
        <w:tc>
          <w:tcPr>
            <w:tcW w:w="762" w:type="dxa"/>
            <w:gridSpan w:val="3"/>
            <w:vAlign w:val="center"/>
          </w:tcPr>
          <w:p w14:paraId="3380C89C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6F988B39">
            <w:r>
              <w:rPr>
                <w:rFonts w:hint="eastAsia"/>
              </w:rPr>
              <w:t>排水泵的扬程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4A368F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B87326F"/>
        </w:tc>
        <w:tc>
          <w:tcPr>
            <w:tcW w:w="735" w:type="dxa"/>
            <w:vAlign w:val="center"/>
          </w:tcPr>
          <w:p w14:paraId="7F0ADC2E"/>
        </w:tc>
      </w:tr>
      <w:tr w14:paraId="60F89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21" w:type="dxa"/>
            <w:vMerge w:val="continue"/>
            <w:vAlign w:val="center"/>
          </w:tcPr>
          <w:p w14:paraId="0FC4422B"/>
        </w:tc>
        <w:tc>
          <w:tcPr>
            <w:tcW w:w="1202" w:type="dxa"/>
            <w:gridSpan w:val="3"/>
            <w:vMerge w:val="continue"/>
            <w:vAlign w:val="center"/>
          </w:tcPr>
          <w:p w14:paraId="7AF46351"/>
        </w:tc>
        <w:tc>
          <w:tcPr>
            <w:tcW w:w="762" w:type="dxa"/>
            <w:gridSpan w:val="3"/>
            <w:vAlign w:val="center"/>
          </w:tcPr>
          <w:p w14:paraId="44CA5CCB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249D81E9">
            <w:r>
              <w:rPr>
                <w:rFonts w:hint="eastAsia"/>
              </w:rPr>
              <w:t>运行工况点效率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F23CB9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5287E04"/>
        </w:tc>
        <w:tc>
          <w:tcPr>
            <w:tcW w:w="735" w:type="dxa"/>
            <w:vAlign w:val="center"/>
          </w:tcPr>
          <w:p w14:paraId="3A57DEAA"/>
        </w:tc>
      </w:tr>
      <w:tr w14:paraId="6A259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21" w:type="dxa"/>
            <w:vMerge w:val="continue"/>
            <w:vAlign w:val="center"/>
          </w:tcPr>
          <w:p w14:paraId="3AFAD6EB"/>
        </w:tc>
        <w:tc>
          <w:tcPr>
            <w:tcW w:w="1202" w:type="dxa"/>
            <w:gridSpan w:val="3"/>
            <w:vMerge w:val="continue"/>
            <w:vAlign w:val="center"/>
          </w:tcPr>
          <w:p w14:paraId="19C1196E"/>
        </w:tc>
        <w:tc>
          <w:tcPr>
            <w:tcW w:w="762" w:type="dxa"/>
            <w:gridSpan w:val="3"/>
            <w:vAlign w:val="center"/>
          </w:tcPr>
          <w:p w14:paraId="6C624138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71FC1A9F">
            <w:r>
              <w:rPr>
                <w:rFonts w:hint="eastAsia"/>
              </w:rPr>
              <w:t>吨水百米电耗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91DCCF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D15AC1E"/>
        </w:tc>
        <w:tc>
          <w:tcPr>
            <w:tcW w:w="735" w:type="dxa"/>
            <w:vAlign w:val="center"/>
          </w:tcPr>
          <w:p w14:paraId="47AEC21C"/>
        </w:tc>
      </w:tr>
      <w:tr w14:paraId="7D34D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21" w:type="dxa"/>
            <w:vMerge w:val="continue"/>
            <w:vAlign w:val="center"/>
          </w:tcPr>
          <w:p w14:paraId="548D6539"/>
        </w:tc>
        <w:tc>
          <w:tcPr>
            <w:tcW w:w="1202" w:type="dxa"/>
            <w:gridSpan w:val="3"/>
            <w:vMerge w:val="continue"/>
            <w:vAlign w:val="center"/>
          </w:tcPr>
          <w:p w14:paraId="6B261A7F"/>
        </w:tc>
        <w:tc>
          <w:tcPr>
            <w:tcW w:w="762" w:type="dxa"/>
            <w:gridSpan w:val="3"/>
            <w:vAlign w:val="center"/>
          </w:tcPr>
          <w:p w14:paraId="4B94F9C6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263" w:type="dxa"/>
            <w:gridSpan w:val="4"/>
            <w:vAlign w:val="center"/>
          </w:tcPr>
          <w:p w14:paraId="729E4BB8">
            <w:r>
              <w:rPr>
                <w:rFonts w:hint="eastAsia"/>
              </w:rPr>
              <w:t>供配电能力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DBC142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2ACD8C5"/>
        </w:tc>
        <w:tc>
          <w:tcPr>
            <w:tcW w:w="735" w:type="dxa"/>
            <w:vAlign w:val="center"/>
          </w:tcPr>
          <w:p w14:paraId="5C33DDAC"/>
        </w:tc>
      </w:tr>
      <w:tr w14:paraId="34017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21" w:type="dxa"/>
            <w:vMerge w:val="continue"/>
            <w:vAlign w:val="center"/>
          </w:tcPr>
          <w:p w14:paraId="1A835BFB"/>
        </w:tc>
        <w:tc>
          <w:tcPr>
            <w:tcW w:w="1202" w:type="dxa"/>
            <w:gridSpan w:val="3"/>
            <w:vMerge w:val="continue"/>
            <w:vAlign w:val="center"/>
          </w:tcPr>
          <w:p w14:paraId="37F24C6E"/>
        </w:tc>
        <w:tc>
          <w:tcPr>
            <w:tcW w:w="762" w:type="dxa"/>
            <w:gridSpan w:val="3"/>
            <w:vAlign w:val="center"/>
          </w:tcPr>
          <w:p w14:paraId="268DBE01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263" w:type="dxa"/>
            <w:gridSpan w:val="4"/>
            <w:vAlign w:val="center"/>
          </w:tcPr>
          <w:p w14:paraId="30AA860C">
            <w:r>
              <w:rPr>
                <w:rFonts w:hint="eastAsia"/>
              </w:rPr>
              <w:t>运行状况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5763E2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904C248"/>
        </w:tc>
        <w:tc>
          <w:tcPr>
            <w:tcW w:w="735" w:type="dxa"/>
            <w:vAlign w:val="center"/>
          </w:tcPr>
          <w:p w14:paraId="6D2C66E1"/>
        </w:tc>
      </w:tr>
      <w:tr w14:paraId="5AC2E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721" w:type="dxa"/>
            <w:vMerge w:val="continue"/>
            <w:vAlign w:val="center"/>
          </w:tcPr>
          <w:p w14:paraId="0FC08334"/>
        </w:tc>
        <w:tc>
          <w:tcPr>
            <w:tcW w:w="1202" w:type="dxa"/>
            <w:gridSpan w:val="3"/>
            <w:vMerge w:val="continue"/>
            <w:vAlign w:val="center"/>
          </w:tcPr>
          <w:p w14:paraId="091B6D75"/>
        </w:tc>
        <w:tc>
          <w:tcPr>
            <w:tcW w:w="762" w:type="dxa"/>
            <w:gridSpan w:val="3"/>
            <w:vAlign w:val="center"/>
          </w:tcPr>
          <w:p w14:paraId="292AAA56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263" w:type="dxa"/>
            <w:gridSpan w:val="4"/>
            <w:vAlign w:val="center"/>
          </w:tcPr>
          <w:p w14:paraId="641189A1">
            <w:r>
              <w:rPr>
                <w:rFonts w:hint="eastAsia"/>
              </w:rPr>
              <w:t>主排水系统工作泵、备用泵的联合排水能力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64DE8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33C15BF"/>
        </w:tc>
        <w:tc>
          <w:tcPr>
            <w:tcW w:w="735" w:type="dxa"/>
            <w:vAlign w:val="center"/>
          </w:tcPr>
          <w:p w14:paraId="5FCB82CB"/>
        </w:tc>
      </w:tr>
      <w:tr w14:paraId="1A8F4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21" w:type="dxa"/>
            <w:vMerge w:val="restart"/>
            <w:vAlign w:val="center"/>
          </w:tcPr>
          <w:p w14:paraId="5494D0C5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04295C87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625D1C19">
            <w:r>
              <w:rPr>
                <w:rFonts w:hint="eastAsia"/>
              </w:rPr>
              <w:t>接地装置</w:t>
            </w:r>
          </w:p>
        </w:tc>
        <w:tc>
          <w:tcPr>
            <w:tcW w:w="762" w:type="dxa"/>
            <w:gridSpan w:val="3"/>
            <w:vAlign w:val="center"/>
          </w:tcPr>
          <w:p w14:paraId="4EFDE9E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53F68885">
            <w:r>
              <w:rPr>
                <w:rFonts w:hint="eastAsia"/>
              </w:rPr>
              <w:t>接闪装置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1CFF59E0">
            <w:pPr>
              <w:jc w:val="left"/>
            </w:pPr>
            <w:r>
              <w:rPr>
                <w:rFonts w:hint="eastAsia"/>
              </w:rPr>
              <w:t>DL/T 475《接地装置特性参数测量导则》</w:t>
            </w:r>
          </w:p>
          <w:p w14:paraId="47DC4E38">
            <w:pPr>
              <w:jc w:val="left"/>
            </w:pPr>
            <w:r>
              <w:rPr>
                <w:rFonts w:hint="eastAsia"/>
              </w:rPr>
              <w:t>GB 16423-2020《金属非金属矿山安全规程》</w:t>
            </w:r>
          </w:p>
        </w:tc>
        <w:tc>
          <w:tcPr>
            <w:tcW w:w="750" w:type="dxa"/>
            <w:gridSpan w:val="2"/>
            <w:vAlign w:val="center"/>
          </w:tcPr>
          <w:p w14:paraId="39DFB54F"/>
        </w:tc>
        <w:tc>
          <w:tcPr>
            <w:tcW w:w="735" w:type="dxa"/>
            <w:vAlign w:val="center"/>
          </w:tcPr>
          <w:p w14:paraId="4D27DF29"/>
        </w:tc>
      </w:tr>
      <w:tr w14:paraId="70AA2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243EAC9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FD7AF6B"/>
        </w:tc>
        <w:tc>
          <w:tcPr>
            <w:tcW w:w="762" w:type="dxa"/>
            <w:gridSpan w:val="3"/>
            <w:vAlign w:val="center"/>
          </w:tcPr>
          <w:p w14:paraId="7238C78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4D45E526">
            <w:r>
              <w:rPr>
                <w:rFonts w:hint="eastAsia"/>
              </w:rPr>
              <w:t>引下线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A16C4D3"/>
        </w:tc>
        <w:tc>
          <w:tcPr>
            <w:tcW w:w="750" w:type="dxa"/>
            <w:gridSpan w:val="2"/>
            <w:vAlign w:val="center"/>
          </w:tcPr>
          <w:p w14:paraId="46894295"/>
        </w:tc>
        <w:tc>
          <w:tcPr>
            <w:tcW w:w="735" w:type="dxa"/>
            <w:vAlign w:val="center"/>
          </w:tcPr>
          <w:p w14:paraId="4C10DE2C"/>
        </w:tc>
      </w:tr>
      <w:tr w14:paraId="12A77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721" w:type="dxa"/>
            <w:vMerge w:val="continue"/>
            <w:vAlign w:val="center"/>
          </w:tcPr>
          <w:p w14:paraId="136DF22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E76B045"/>
        </w:tc>
        <w:tc>
          <w:tcPr>
            <w:tcW w:w="762" w:type="dxa"/>
            <w:gridSpan w:val="3"/>
            <w:vAlign w:val="center"/>
          </w:tcPr>
          <w:p w14:paraId="4A48BB1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079985C4">
            <w:r>
              <w:rPr>
                <w:rFonts w:hint="eastAsia"/>
              </w:rPr>
              <w:t>土壤电阻率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DEAE658"/>
        </w:tc>
        <w:tc>
          <w:tcPr>
            <w:tcW w:w="750" w:type="dxa"/>
            <w:gridSpan w:val="2"/>
            <w:vAlign w:val="center"/>
          </w:tcPr>
          <w:p w14:paraId="01BA0D0B"/>
        </w:tc>
        <w:tc>
          <w:tcPr>
            <w:tcW w:w="735" w:type="dxa"/>
            <w:vAlign w:val="center"/>
          </w:tcPr>
          <w:p w14:paraId="26A5EDC1"/>
        </w:tc>
      </w:tr>
      <w:tr w14:paraId="21F43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1B3CD9EE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B8C7BA4"/>
        </w:tc>
        <w:tc>
          <w:tcPr>
            <w:tcW w:w="762" w:type="dxa"/>
            <w:gridSpan w:val="3"/>
            <w:vAlign w:val="center"/>
          </w:tcPr>
          <w:p w14:paraId="06D0478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49F04CEB">
            <w:r>
              <w:rPr>
                <w:rFonts w:hint="eastAsia"/>
              </w:rPr>
              <w:t>接地装置电阻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6C0C42A"/>
        </w:tc>
        <w:tc>
          <w:tcPr>
            <w:tcW w:w="750" w:type="dxa"/>
            <w:gridSpan w:val="2"/>
            <w:vAlign w:val="center"/>
          </w:tcPr>
          <w:p w14:paraId="24429445"/>
        </w:tc>
        <w:tc>
          <w:tcPr>
            <w:tcW w:w="735" w:type="dxa"/>
            <w:vAlign w:val="center"/>
          </w:tcPr>
          <w:p w14:paraId="123C9421"/>
        </w:tc>
      </w:tr>
      <w:tr w14:paraId="02B1F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21" w:type="dxa"/>
            <w:vMerge w:val="continue"/>
            <w:vAlign w:val="center"/>
          </w:tcPr>
          <w:p w14:paraId="70DB0D5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284B783"/>
        </w:tc>
        <w:tc>
          <w:tcPr>
            <w:tcW w:w="762" w:type="dxa"/>
            <w:gridSpan w:val="3"/>
            <w:vAlign w:val="center"/>
          </w:tcPr>
          <w:p w14:paraId="6DEAF366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F7184E3">
            <w:pPr>
              <w:rPr>
                <w:rFonts w:hint="eastAsia"/>
              </w:rPr>
            </w:pPr>
            <w:r>
              <w:rPr>
                <w:rFonts w:hint="eastAsia"/>
              </w:rPr>
              <w:t>等电位测试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DF29B36"/>
        </w:tc>
        <w:tc>
          <w:tcPr>
            <w:tcW w:w="750" w:type="dxa"/>
            <w:gridSpan w:val="2"/>
            <w:vAlign w:val="center"/>
          </w:tcPr>
          <w:p w14:paraId="46102618"/>
        </w:tc>
        <w:tc>
          <w:tcPr>
            <w:tcW w:w="735" w:type="dxa"/>
            <w:vAlign w:val="center"/>
          </w:tcPr>
          <w:p w14:paraId="3A73F964"/>
        </w:tc>
      </w:tr>
      <w:tr w14:paraId="48009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721" w:type="dxa"/>
            <w:vMerge w:val="restart"/>
            <w:vAlign w:val="center"/>
          </w:tcPr>
          <w:p w14:paraId="5E0B576D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3779CCD1">
            <w:pPr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2F0A833C">
            <w:r>
              <w:rPr>
                <w:rFonts w:hint="eastAsia"/>
              </w:rPr>
              <w:t>金属氧化物避雷器</w:t>
            </w:r>
          </w:p>
        </w:tc>
        <w:tc>
          <w:tcPr>
            <w:tcW w:w="762" w:type="dxa"/>
            <w:gridSpan w:val="3"/>
            <w:vAlign w:val="center"/>
          </w:tcPr>
          <w:p w14:paraId="3D3663B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62B25B1C">
            <w:r>
              <w:rPr>
                <w:rFonts w:hint="eastAsia"/>
              </w:rPr>
              <w:t>绝缘电阻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6175EB0">
            <w:r>
              <w:rPr>
                <w:rFonts w:hint="eastAsia"/>
              </w:rPr>
              <w:t>DL/T 474.5-2018《现场绝缘试验导则 避雷器试验》</w:t>
            </w:r>
          </w:p>
          <w:p w14:paraId="378C6DF8">
            <w:r>
              <w:rPr>
                <w:rFonts w:hint="eastAsia"/>
              </w:rPr>
              <w:t>DL/T596-1996《电力设备预防性试验规程》</w:t>
            </w:r>
          </w:p>
        </w:tc>
        <w:tc>
          <w:tcPr>
            <w:tcW w:w="750" w:type="dxa"/>
            <w:gridSpan w:val="2"/>
            <w:vAlign w:val="center"/>
          </w:tcPr>
          <w:p w14:paraId="74A028E4"/>
        </w:tc>
        <w:tc>
          <w:tcPr>
            <w:tcW w:w="735" w:type="dxa"/>
            <w:vAlign w:val="center"/>
          </w:tcPr>
          <w:p w14:paraId="71F10315"/>
        </w:tc>
      </w:tr>
      <w:tr w14:paraId="1A0C0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9079B6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5A41058A"/>
        </w:tc>
        <w:tc>
          <w:tcPr>
            <w:tcW w:w="762" w:type="dxa"/>
            <w:gridSpan w:val="3"/>
            <w:vAlign w:val="center"/>
          </w:tcPr>
          <w:p w14:paraId="5A51B497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176411F3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泄露电流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4BE6A7B"/>
        </w:tc>
        <w:tc>
          <w:tcPr>
            <w:tcW w:w="750" w:type="dxa"/>
            <w:gridSpan w:val="2"/>
            <w:vAlign w:val="center"/>
          </w:tcPr>
          <w:p w14:paraId="1AE1CBA7"/>
        </w:tc>
        <w:tc>
          <w:tcPr>
            <w:tcW w:w="735" w:type="dxa"/>
            <w:vAlign w:val="center"/>
          </w:tcPr>
          <w:p w14:paraId="535CCD36"/>
        </w:tc>
      </w:tr>
      <w:tr w14:paraId="1463F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restart"/>
            <w:vAlign w:val="center"/>
          </w:tcPr>
          <w:p w14:paraId="7B4FE4C7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53F14F89">
            <w:pPr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606C1B23">
            <w:r>
              <w:rPr>
                <w:rFonts w:hint="eastAsia"/>
              </w:rPr>
              <w:t>电力变压器</w:t>
            </w:r>
          </w:p>
        </w:tc>
        <w:tc>
          <w:tcPr>
            <w:tcW w:w="762" w:type="dxa"/>
            <w:gridSpan w:val="3"/>
            <w:vAlign w:val="center"/>
          </w:tcPr>
          <w:p w14:paraId="0F9C5EA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2A24A134">
            <w:r>
              <w:rPr>
                <w:rFonts w:hint="eastAsia"/>
              </w:rPr>
              <w:t>绝缘电阻、吸收比或极化指数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15F2ABA0">
            <w:pPr>
              <w:jc w:val="left"/>
            </w:pPr>
            <w:r>
              <w:rPr>
                <w:rFonts w:hint="eastAsia"/>
              </w:rPr>
              <w:t>GB50150-2016《电气装置安装工程电气设备交接试验标准》</w:t>
            </w:r>
          </w:p>
          <w:p w14:paraId="4C1D4E0B">
            <w:pPr>
              <w:jc w:val="left"/>
            </w:pPr>
            <w:r>
              <w:rPr>
                <w:rFonts w:hint="eastAsia"/>
              </w:rPr>
              <w:t>DL/T596-2021《电力设备预防性试验规程》</w:t>
            </w:r>
          </w:p>
        </w:tc>
        <w:tc>
          <w:tcPr>
            <w:tcW w:w="750" w:type="dxa"/>
            <w:gridSpan w:val="2"/>
            <w:vAlign w:val="center"/>
          </w:tcPr>
          <w:p w14:paraId="02E1CCA7"/>
        </w:tc>
        <w:tc>
          <w:tcPr>
            <w:tcW w:w="735" w:type="dxa"/>
            <w:vAlign w:val="center"/>
          </w:tcPr>
          <w:p w14:paraId="21D7A178"/>
        </w:tc>
      </w:tr>
      <w:tr w14:paraId="57E6A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07F824F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E753988"/>
        </w:tc>
        <w:tc>
          <w:tcPr>
            <w:tcW w:w="762" w:type="dxa"/>
            <w:gridSpan w:val="3"/>
            <w:vAlign w:val="center"/>
          </w:tcPr>
          <w:p w14:paraId="08BD882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5A503551">
            <w:r>
              <w:rPr>
                <w:rFonts w:hint="eastAsia"/>
              </w:rPr>
              <w:t>绕组泄漏电流测定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16032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228D097"/>
        </w:tc>
        <w:tc>
          <w:tcPr>
            <w:tcW w:w="735" w:type="dxa"/>
            <w:vAlign w:val="center"/>
          </w:tcPr>
          <w:p w14:paraId="0FCFEEC0"/>
        </w:tc>
      </w:tr>
      <w:tr w14:paraId="6994F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721" w:type="dxa"/>
            <w:vMerge w:val="continue"/>
            <w:vAlign w:val="center"/>
          </w:tcPr>
          <w:p w14:paraId="48F94DD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6F0C53A"/>
        </w:tc>
        <w:tc>
          <w:tcPr>
            <w:tcW w:w="762" w:type="dxa"/>
            <w:gridSpan w:val="3"/>
            <w:vAlign w:val="center"/>
          </w:tcPr>
          <w:p w14:paraId="351DA25C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2FDFA64A">
            <w:r>
              <w:rPr>
                <w:rFonts w:hint="eastAsia"/>
              </w:rPr>
              <w:t>绕组连同套管的介质损耗角正切值tgδ（％）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6E0BE67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C23D227"/>
        </w:tc>
        <w:tc>
          <w:tcPr>
            <w:tcW w:w="735" w:type="dxa"/>
            <w:vAlign w:val="center"/>
          </w:tcPr>
          <w:p w14:paraId="6A055FA5"/>
        </w:tc>
      </w:tr>
      <w:tr w14:paraId="63756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721" w:type="dxa"/>
            <w:vMerge w:val="continue"/>
            <w:vAlign w:val="center"/>
          </w:tcPr>
          <w:p w14:paraId="1B185DA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A470A80"/>
        </w:tc>
        <w:tc>
          <w:tcPr>
            <w:tcW w:w="762" w:type="dxa"/>
            <w:gridSpan w:val="3"/>
            <w:vAlign w:val="center"/>
          </w:tcPr>
          <w:p w14:paraId="03338A37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44B6AD08">
            <w:r>
              <w:rPr>
                <w:rFonts w:hint="eastAsia"/>
              </w:rPr>
              <w:t>非纯瓷套管介质损耗角正切值tgδ（％）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92FFBD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56F1A3AF"/>
        </w:tc>
        <w:tc>
          <w:tcPr>
            <w:tcW w:w="735" w:type="dxa"/>
            <w:vAlign w:val="center"/>
          </w:tcPr>
          <w:p w14:paraId="21537B46"/>
        </w:tc>
      </w:tr>
      <w:tr w14:paraId="31B76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6951EC7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F0CF668"/>
        </w:tc>
        <w:tc>
          <w:tcPr>
            <w:tcW w:w="762" w:type="dxa"/>
            <w:gridSpan w:val="3"/>
            <w:vAlign w:val="center"/>
          </w:tcPr>
          <w:p w14:paraId="7055BA5B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53309724">
            <w:r>
              <w:rPr>
                <w:rFonts w:hint="eastAsia"/>
              </w:rPr>
              <w:t>交流耐压试验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4F9D7E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8D15987"/>
        </w:tc>
        <w:tc>
          <w:tcPr>
            <w:tcW w:w="735" w:type="dxa"/>
            <w:vAlign w:val="center"/>
          </w:tcPr>
          <w:p w14:paraId="5E773C06"/>
        </w:tc>
      </w:tr>
      <w:tr w14:paraId="0099A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261BDA24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5EB7A3D"/>
        </w:tc>
        <w:tc>
          <w:tcPr>
            <w:tcW w:w="762" w:type="dxa"/>
            <w:gridSpan w:val="3"/>
            <w:vAlign w:val="center"/>
          </w:tcPr>
          <w:p w14:paraId="61789AF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0A55AEDA">
            <w:r>
              <w:rPr>
                <w:rFonts w:hint="eastAsia"/>
              </w:rPr>
              <w:t>组别或极性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0A0462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6B7640D"/>
        </w:tc>
        <w:tc>
          <w:tcPr>
            <w:tcW w:w="735" w:type="dxa"/>
            <w:vAlign w:val="center"/>
          </w:tcPr>
          <w:p w14:paraId="4334D808"/>
        </w:tc>
      </w:tr>
      <w:tr w14:paraId="1614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0FEB827C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554C30C"/>
        </w:tc>
        <w:tc>
          <w:tcPr>
            <w:tcW w:w="762" w:type="dxa"/>
            <w:gridSpan w:val="3"/>
            <w:vAlign w:val="center"/>
          </w:tcPr>
          <w:p w14:paraId="4D4F5011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1BBEA417">
            <w:r>
              <w:rPr>
                <w:rFonts w:hint="eastAsia"/>
              </w:rPr>
              <w:t>冲击合闸试验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A7A40C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07E5E1D"/>
        </w:tc>
        <w:tc>
          <w:tcPr>
            <w:tcW w:w="735" w:type="dxa"/>
            <w:vAlign w:val="center"/>
          </w:tcPr>
          <w:p w14:paraId="5795EF0A"/>
        </w:tc>
      </w:tr>
      <w:tr w14:paraId="6A29E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19F6B25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C8686E0"/>
        </w:tc>
        <w:tc>
          <w:tcPr>
            <w:tcW w:w="762" w:type="dxa"/>
            <w:gridSpan w:val="3"/>
            <w:vAlign w:val="center"/>
          </w:tcPr>
          <w:p w14:paraId="4F4A7EA3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2AC3BD6D">
            <w:r>
              <w:rPr>
                <w:rFonts w:hint="eastAsia"/>
              </w:rPr>
              <w:t>铁芯绝缘电阻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BA1FE6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08B545E"/>
        </w:tc>
        <w:tc>
          <w:tcPr>
            <w:tcW w:w="735" w:type="dxa"/>
            <w:vAlign w:val="center"/>
          </w:tcPr>
          <w:p w14:paraId="219E03EC"/>
        </w:tc>
      </w:tr>
      <w:tr w14:paraId="642F2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7F41EA1F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56697BEA"/>
        </w:tc>
        <w:tc>
          <w:tcPr>
            <w:tcW w:w="762" w:type="dxa"/>
            <w:gridSpan w:val="3"/>
            <w:vAlign w:val="center"/>
          </w:tcPr>
          <w:p w14:paraId="6975FFBA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27964777">
            <w:r>
              <w:rPr>
                <w:rFonts w:hint="eastAsia"/>
              </w:rPr>
              <w:t>测温装置检查及二次回路绝缘电阻测量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EA819A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FED3641"/>
        </w:tc>
        <w:tc>
          <w:tcPr>
            <w:tcW w:w="735" w:type="dxa"/>
            <w:vAlign w:val="center"/>
          </w:tcPr>
          <w:p w14:paraId="1FFABC9F"/>
        </w:tc>
      </w:tr>
      <w:tr w14:paraId="57F5A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38B72918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8E0C9B9"/>
        </w:tc>
        <w:tc>
          <w:tcPr>
            <w:tcW w:w="762" w:type="dxa"/>
            <w:gridSpan w:val="3"/>
            <w:vAlign w:val="center"/>
          </w:tcPr>
          <w:p w14:paraId="630FE227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512086F1">
            <w:r>
              <w:rPr>
                <w:rFonts w:hint="eastAsia"/>
              </w:rPr>
              <w:t>气体继电器检查及二次回路绝缘电阻测量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E0E4464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74E7D21"/>
        </w:tc>
        <w:tc>
          <w:tcPr>
            <w:tcW w:w="735" w:type="dxa"/>
            <w:vAlign w:val="center"/>
          </w:tcPr>
          <w:p w14:paraId="63ACA2FB"/>
        </w:tc>
      </w:tr>
      <w:tr w14:paraId="22933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7E8F8FC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382A04B"/>
        </w:tc>
        <w:tc>
          <w:tcPr>
            <w:tcW w:w="762" w:type="dxa"/>
            <w:gridSpan w:val="3"/>
            <w:vAlign w:val="center"/>
          </w:tcPr>
          <w:p w14:paraId="48AB697C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0CB953FB">
            <w:r>
              <w:rPr>
                <w:rFonts w:hint="eastAsia"/>
              </w:rPr>
              <w:t>干式电抗器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AC8B1CA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F123D28"/>
        </w:tc>
        <w:tc>
          <w:tcPr>
            <w:tcW w:w="735" w:type="dxa"/>
            <w:vAlign w:val="center"/>
          </w:tcPr>
          <w:p w14:paraId="4A174442"/>
        </w:tc>
      </w:tr>
      <w:tr w14:paraId="36A11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restart"/>
            <w:vAlign w:val="center"/>
          </w:tcPr>
          <w:p w14:paraId="2B6F8BF7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07210B60">
            <w:pPr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4CE7454A">
            <w:r>
              <w:rPr>
                <w:rFonts w:hint="eastAsia"/>
              </w:rPr>
              <w:t>高压开关设备</w:t>
            </w:r>
          </w:p>
        </w:tc>
        <w:tc>
          <w:tcPr>
            <w:tcW w:w="762" w:type="dxa"/>
            <w:gridSpan w:val="3"/>
            <w:vAlign w:val="center"/>
          </w:tcPr>
          <w:p w14:paraId="41293177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3A831888">
            <w:r>
              <w:rPr>
                <w:rFonts w:hint="eastAsia"/>
              </w:rPr>
              <w:t>外观及内部连接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118AA066">
            <w:pPr>
              <w:jc w:val="left"/>
            </w:pPr>
            <w:r>
              <w:rPr>
                <w:rFonts w:hint="eastAsia"/>
              </w:rPr>
              <w:t>AQ/T 2073-2019《金属非金属矿山在用高压开关设备电气安全检测检验规范》</w:t>
            </w:r>
          </w:p>
        </w:tc>
        <w:tc>
          <w:tcPr>
            <w:tcW w:w="750" w:type="dxa"/>
            <w:gridSpan w:val="2"/>
            <w:vAlign w:val="center"/>
          </w:tcPr>
          <w:p w14:paraId="6AB53ABB"/>
        </w:tc>
        <w:tc>
          <w:tcPr>
            <w:tcW w:w="735" w:type="dxa"/>
            <w:vAlign w:val="center"/>
          </w:tcPr>
          <w:p w14:paraId="6E051227"/>
        </w:tc>
      </w:tr>
      <w:tr w14:paraId="47422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1D747562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72F4773"/>
        </w:tc>
        <w:tc>
          <w:tcPr>
            <w:tcW w:w="762" w:type="dxa"/>
            <w:gridSpan w:val="3"/>
            <w:vAlign w:val="center"/>
          </w:tcPr>
          <w:p w14:paraId="7DEDAFD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2367A27F">
            <w:r>
              <w:rPr>
                <w:rFonts w:hint="eastAsia"/>
              </w:rPr>
              <w:t>主回路绝缘电阻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835D8A7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C534940"/>
        </w:tc>
        <w:tc>
          <w:tcPr>
            <w:tcW w:w="735" w:type="dxa"/>
            <w:vAlign w:val="center"/>
          </w:tcPr>
          <w:p w14:paraId="586D1667"/>
        </w:tc>
      </w:tr>
      <w:tr w14:paraId="4434A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702DF9BF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6667E71"/>
        </w:tc>
        <w:tc>
          <w:tcPr>
            <w:tcW w:w="762" w:type="dxa"/>
            <w:gridSpan w:val="3"/>
            <w:vAlign w:val="center"/>
          </w:tcPr>
          <w:p w14:paraId="70F6947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4D0F4281">
            <w:r>
              <w:rPr>
                <w:rFonts w:hint="eastAsia"/>
              </w:rPr>
              <w:t>辅助回路和控制回路绝缘电阻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4AB41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E0CD55B"/>
        </w:tc>
        <w:tc>
          <w:tcPr>
            <w:tcW w:w="735" w:type="dxa"/>
            <w:vAlign w:val="center"/>
          </w:tcPr>
          <w:p w14:paraId="683BD355"/>
        </w:tc>
      </w:tr>
      <w:tr w14:paraId="43D0A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2DF5EA96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E84471C"/>
        </w:tc>
        <w:tc>
          <w:tcPr>
            <w:tcW w:w="762" w:type="dxa"/>
            <w:gridSpan w:val="3"/>
            <w:vAlign w:val="center"/>
          </w:tcPr>
          <w:p w14:paraId="2A51ADD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6718BC54">
            <w:r>
              <w:rPr>
                <w:rFonts w:hint="eastAsia"/>
              </w:rPr>
              <w:t>断路器导电回路电阻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8CBE060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2BC8F8E5"/>
        </w:tc>
        <w:tc>
          <w:tcPr>
            <w:tcW w:w="735" w:type="dxa"/>
            <w:vAlign w:val="center"/>
          </w:tcPr>
          <w:p w14:paraId="3F8AF177"/>
        </w:tc>
      </w:tr>
      <w:tr w14:paraId="2E125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0F4D62C0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4BCB2C5"/>
        </w:tc>
        <w:tc>
          <w:tcPr>
            <w:tcW w:w="762" w:type="dxa"/>
            <w:gridSpan w:val="3"/>
            <w:vAlign w:val="center"/>
          </w:tcPr>
          <w:p w14:paraId="3994E38D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543294DF">
            <w:r>
              <w:rPr>
                <w:rFonts w:hint="eastAsia"/>
              </w:rPr>
              <w:t>操作控制电压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3D423F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F69A2D0"/>
        </w:tc>
        <w:tc>
          <w:tcPr>
            <w:tcW w:w="735" w:type="dxa"/>
            <w:vAlign w:val="center"/>
          </w:tcPr>
          <w:p w14:paraId="1D5D0F65"/>
        </w:tc>
      </w:tr>
      <w:tr w14:paraId="32663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21" w:type="dxa"/>
            <w:vMerge w:val="continue"/>
            <w:vAlign w:val="center"/>
          </w:tcPr>
          <w:p w14:paraId="5A05DCE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7AE6AC9"/>
        </w:tc>
        <w:tc>
          <w:tcPr>
            <w:tcW w:w="762" w:type="dxa"/>
            <w:gridSpan w:val="3"/>
            <w:vAlign w:val="center"/>
          </w:tcPr>
          <w:p w14:paraId="2CD6B21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25A7D097">
            <w:r>
              <w:rPr>
                <w:rFonts w:hint="eastAsia"/>
              </w:rPr>
              <w:t>断路器合闸时间、分闸时间和分、合闸同期性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316DE4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53E9F91"/>
        </w:tc>
        <w:tc>
          <w:tcPr>
            <w:tcW w:w="735" w:type="dxa"/>
            <w:vAlign w:val="center"/>
          </w:tcPr>
          <w:p w14:paraId="01F29F60"/>
        </w:tc>
      </w:tr>
      <w:tr w14:paraId="07429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3ECF9C9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E040C38"/>
        </w:tc>
        <w:tc>
          <w:tcPr>
            <w:tcW w:w="762" w:type="dxa"/>
            <w:gridSpan w:val="3"/>
            <w:vAlign w:val="center"/>
          </w:tcPr>
          <w:p w14:paraId="78B5B858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5D9F04B0">
            <w:r>
              <w:rPr>
                <w:rFonts w:hint="eastAsia"/>
              </w:rPr>
              <w:t>主回路交流耐压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335CBB1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9309DF1"/>
        </w:tc>
        <w:tc>
          <w:tcPr>
            <w:tcW w:w="735" w:type="dxa"/>
            <w:vAlign w:val="center"/>
          </w:tcPr>
          <w:p w14:paraId="61E07351"/>
        </w:tc>
      </w:tr>
      <w:tr w14:paraId="070A1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7556E161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D05B30A"/>
        </w:tc>
        <w:tc>
          <w:tcPr>
            <w:tcW w:w="762" w:type="dxa"/>
            <w:gridSpan w:val="3"/>
            <w:vAlign w:val="center"/>
          </w:tcPr>
          <w:p w14:paraId="54125309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21C6326A">
            <w:r>
              <w:rPr>
                <w:rFonts w:hint="eastAsia"/>
              </w:rPr>
              <w:t>辅助回路和控制回路交流耐压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446EC6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D433973"/>
        </w:tc>
        <w:tc>
          <w:tcPr>
            <w:tcW w:w="735" w:type="dxa"/>
            <w:vAlign w:val="center"/>
          </w:tcPr>
          <w:p w14:paraId="78BCBF16"/>
        </w:tc>
      </w:tr>
      <w:tr w14:paraId="202DC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53D527B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A338006"/>
        </w:tc>
        <w:tc>
          <w:tcPr>
            <w:tcW w:w="762" w:type="dxa"/>
            <w:gridSpan w:val="3"/>
            <w:vAlign w:val="center"/>
          </w:tcPr>
          <w:p w14:paraId="036D13F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48CE44BB">
            <w:r>
              <w:rPr>
                <w:rFonts w:hint="eastAsia"/>
              </w:rPr>
              <w:t>防止误操作功能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127E96F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69C7696"/>
        </w:tc>
        <w:tc>
          <w:tcPr>
            <w:tcW w:w="735" w:type="dxa"/>
            <w:vAlign w:val="center"/>
          </w:tcPr>
          <w:p w14:paraId="42435B05"/>
        </w:tc>
      </w:tr>
      <w:tr w14:paraId="1A338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5FF8686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E546B30"/>
        </w:tc>
        <w:tc>
          <w:tcPr>
            <w:tcW w:w="762" w:type="dxa"/>
            <w:gridSpan w:val="3"/>
            <w:vAlign w:val="center"/>
          </w:tcPr>
          <w:p w14:paraId="30D50D8A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51C98BB7">
            <w:r>
              <w:rPr>
                <w:rFonts w:hint="eastAsia"/>
              </w:rPr>
              <w:t>电压抽取（带电显示）装置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3BC12B6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BDA61D5"/>
        </w:tc>
        <w:tc>
          <w:tcPr>
            <w:tcW w:w="735" w:type="dxa"/>
            <w:vAlign w:val="center"/>
          </w:tcPr>
          <w:p w14:paraId="52E068B3"/>
        </w:tc>
      </w:tr>
      <w:tr w14:paraId="38C8C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0EC81E48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4711DA7"/>
        </w:tc>
        <w:tc>
          <w:tcPr>
            <w:tcW w:w="762" w:type="dxa"/>
            <w:gridSpan w:val="3"/>
            <w:vAlign w:val="center"/>
          </w:tcPr>
          <w:p w14:paraId="0AE65FB9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41BF518E">
            <w:r>
              <w:rPr>
                <w:rFonts w:hint="eastAsia"/>
              </w:rPr>
              <w:t>压力表和压力动作阀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03596C4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7601D9CA"/>
        </w:tc>
        <w:tc>
          <w:tcPr>
            <w:tcW w:w="735" w:type="dxa"/>
            <w:vAlign w:val="center"/>
          </w:tcPr>
          <w:p w14:paraId="106EEED5"/>
        </w:tc>
      </w:tr>
      <w:tr w14:paraId="5EAB2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721" w:type="dxa"/>
            <w:vMerge w:val="continue"/>
            <w:vAlign w:val="center"/>
          </w:tcPr>
          <w:p w14:paraId="07DFD5F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3DC736D"/>
        </w:tc>
        <w:tc>
          <w:tcPr>
            <w:tcW w:w="762" w:type="dxa"/>
            <w:gridSpan w:val="3"/>
            <w:vAlign w:val="center"/>
          </w:tcPr>
          <w:p w14:paraId="1B30413A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28D0CF7D">
            <w:r>
              <w:rPr>
                <w:rFonts w:hint="eastAsia"/>
              </w:rPr>
              <w:t>继电保护装置外观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6E76905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06AB414"/>
        </w:tc>
        <w:tc>
          <w:tcPr>
            <w:tcW w:w="735" w:type="dxa"/>
            <w:vAlign w:val="center"/>
          </w:tcPr>
          <w:p w14:paraId="0F2AF3C5"/>
        </w:tc>
      </w:tr>
      <w:tr w14:paraId="3AEA5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721" w:type="dxa"/>
            <w:vMerge w:val="restart"/>
            <w:vAlign w:val="center"/>
          </w:tcPr>
          <w:p w14:paraId="7213B1EA">
            <w:pPr>
              <w:jc w:val="center"/>
            </w:pPr>
            <w:r>
              <w:rPr>
                <w:rFonts w:hint="eastAsia"/>
              </w:rPr>
              <w:t>十七</w:t>
            </w:r>
          </w:p>
        </w:tc>
        <w:tc>
          <w:tcPr>
            <w:tcW w:w="635" w:type="dxa"/>
            <w:vMerge w:val="restart"/>
            <w:vAlign w:val="center"/>
          </w:tcPr>
          <w:p w14:paraId="0E167E2F">
            <w:pPr>
              <w:jc w:val="center"/>
            </w:pPr>
            <w:r>
              <w:rPr>
                <w:rFonts w:hint="eastAsia"/>
              </w:rPr>
              <w:t>电力绝</w:t>
            </w:r>
          </w:p>
          <w:p w14:paraId="08651763">
            <w:pPr>
              <w:jc w:val="center"/>
            </w:pPr>
            <w:r>
              <w:rPr>
                <w:rFonts w:hint="eastAsia"/>
              </w:rPr>
              <w:t>缘安全工器具</w:t>
            </w:r>
          </w:p>
        </w:tc>
        <w:tc>
          <w:tcPr>
            <w:tcW w:w="567" w:type="dxa"/>
            <w:gridSpan w:val="2"/>
            <w:vMerge w:val="restart"/>
            <w:vAlign w:val="center"/>
          </w:tcPr>
          <w:p w14:paraId="4BC71EA9">
            <w:r>
              <w:rPr>
                <w:rFonts w:hint="eastAsia"/>
              </w:rPr>
              <w:t>常用绝缘物品</w:t>
            </w:r>
          </w:p>
        </w:tc>
        <w:tc>
          <w:tcPr>
            <w:tcW w:w="762" w:type="dxa"/>
            <w:gridSpan w:val="3"/>
            <w:vAlign w:val="center"/>
          </w:tcPr>
          <w:p w14:paraId="28C123C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6056B294">
            <w:r>
              <w:rPr>
                <w:rFonts w:hint="eastAsia"/>
              </w:rPr>
              <w:t>手套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35AA609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AQ/T 2072-2019《金属非金属矿山在用电力绝缘安全工器具电气试验规范》</w:t>
            </w:r>
          </w:p>
        </w:tc>
        <w:tc>
          <w:tcPr>
            <w:tcW w:w="750" w:type="dxa"/>
            <w:gridSpan w:val="2"/>
            <w:vAlign w:val="center"/>
          </w:tcPr>
          <w:p w14:paraId="6EAE44FF"/>
        </w:tc>
        <w:tc>
          <w:tcPr>
            <w:tcW w:w="735" w:type="dxa"/>
            <w:vAlign w:val="center"/>
          </w:tcPr>
          <w:p w14:paraId="097A79F1"/>
        </w:tc>
      </w:tr>
      <w:tr w14:paraId="06FCA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6D77D72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28FCE5E7"/>
        </w:tc>
        <w:tc>
          <w:tcPr>
            <w:tcW w:w="567" w:type="dxa"/>
            <w:gridSpan w:val="2"/>
            <w:vMerge w:val="continue"/>
            <w:vAlign w:val="center"/>
          </w:tcPr>
          <w:p w14:paraId="76BDFAD0"/>
        </w:tc>
        <w:tc>
          <w:tcPr>
            <w:tcW w:w="762" w:type="dxa"/>
            <w:gridSpan w:val="3"/>
            <w:vAlign w:val="center"/>
          </w:tcPr>
          <w:p w14:paraId="48A8582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7F1C169C">
            <w:r>
              <w:rPr>
                <w:rFonts w:hint="eastAsia"/>
              </w:rPr>
              <w:t>布面胶鞋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FB3916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707DD80"/>
        </w:tc>
        <w:tc>
          <w:tcPr>
            <w:tcW w:w="735" w:type="dxa"/>
            <w:vAlign w:val="center"/>
          </w:tcPr>
          <w:p w14:paraId="66433454"/>
        </w:tc>
      </w:tr>
      <w:tr w14:paraId="033EF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1E7785E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3F6EC4D6"/>
        </w:tc>
        <w:tc>
          <w:tcPr>
            <w:tcW w:w="567" w:type="dxa"/>
            <w:gridSpan w:val="2"/>
            <w:vMerge w:val="continue"/>
            <w:vAlign w:val="center"/>
          </w:tcPr>
          <w:p w14:paraId="6D6B9C2F"/>
        </w:tc>
        <w:tc>
          <w:tcPr>
            <w:tcW w:w="762" w:type="dxa"/>
            <w:gridSpan w:val="3"/>
            <w:vAlign w:val="center"/>
          </w:tcPr>
          <w:p w14:paraId="0EF56A4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6586E47B">
            <w:r>
              <w:rPr>
                <w:rFonts w:hint="eastAsia"/>
              </w:rPr>
              <w:t>全橡胶胶鞋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靴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ED35E75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43F83F0D"/>
        </w:tc>
        <w:tc>
          <w:tcPr>
            <w:tcW w:w="735" w:type="dxa"/>
            <w:vAlign w:val="center"/>
          </w:tcPr>
          <w:p w14:paraId="1048BCBD"/>
        </w:tc>
      </w:tr>
      <w:tr w14:paraId="111D7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21" w:type="dxa"/>
            <w:vMerge w:val="continue"/>
            <w:vAlign w:val="center"/>
          </w:tcPr>
          <w:p w14:paraId="56B6C7D1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7EBF8BCE"/>
        </w:tc>
        <w:tc>
          <w:tcPr>
            <w:tcW w:w="567" w:type="dxa"/>
            <w:gridSpan w:val="2"/>
            <w:vMerge w:val="continue"/>
            <w:vAlign w:val="center"/>
          </w:tcPr>
          <w:p w14:paraId="1E9F824F"/>
        </w:tc>
        <w:tc>
          <w:tcPr>
            <w:tcW w:w="762" w:type="dxa"/>
            <w:gridSpan w:val="3"/>
            <w:vAlign w:val="center"/>
          </w:tcPr>
          <w:p w14:paraId="01CF879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56B2495E">
            <w:r>
              <w:rPr>
                <w:rFonts w:hint="eastAsia"/>
              </w:rPr>
              <w:t>全聚合材料鞋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靴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8C84B9C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543D9E6C"/>
        </w:tc>
        <w:tc>
          <w:tcPr>
            <w:tcW w:w="735" w:type="dxa"/>
            <w:vAlign w:val="center"/>
          </w:tcPr>
          <w:p w14:paraId="570DCEF2"/>
        </w:tc>
      </w:tr>
      <w:tr w14:paraId="077AE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1" w:type="dxa"/>
            <w:vMerge w:val="continue"/>
            <w:vAlign w:val="center"/>
          </w:tcPr>
          <w:p w14:paraId="2361F7BF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63E41187"/>
        </w:tc>
        <w:tc>
          <w:tcPr>
            <w:tcW w:w="567" w:type="dxa"/>
            <w:gridSpan w:val="2"/>
            <w:vMerge w:val="continue"/>
            <w:vAlign w:val="center"/>
          </w:tcPr>
          <w:p w14:paraId="4426A53C"/>
        </w:tc>
        <w:tc>
          <w:tcPr>
            <w:tcW w:w="762" w:type="dxa"/>
            <w:gridSpan w:val="3"/>
            <w:vAlign w:val="center"/>
          </w:tcPr>
          <w:p w14:paraId="284865E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500777F1">
            <w:r>
              <w:rPr>
                <w:rFonts w:hint="eastAsia"/>
              </w:rPr>
              <w:t>起动电压试验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54CD9C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0F46D4B"/>
        </w:tc>
        <w:tc>
          <w:tcPr>
            <w:tcW w:w="735" w:type="dxa"/>
            <w:vAlign w:val="center"/>
          </w:tcPr>
          <w:p w14:paraId="1F26C0B5"/>
        </w:tc>
      </w:tr>
      <w:tr w14:paraId="54920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B2575F0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16778C87"/>
        </w:tc>
        <w:tc>
          <w:tcPr>
            <w:tcW w:w="567" w:type="dxa"/>
            <w:gridSpan w:val="2"/>
            <w:vMerge w:val="restart"/>
            <w:vAlign w:val="center"/>
          </w:tcPr>
          <w:p w14:paraId="5556951B">
            <w:r>
              <w:rPr>
                <w:rFonts w:hint="eastAsia"/>
              </w:rPr>
              <w:t>常用绝缘工具</w:t>
            </w:r>
          </w:p>
        </w:tc>
        <w:tc>
          <w:tcPr>
            <w:tcW w:w="762" w:type="dxa"/>
            <w:gridSpan w:val="3"/>
            <w:vAlign w:val="center"/>
          </w:tcPr>
          <w:p w14:paraId="577B2A4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668305EA">
            <w:r>
              <w:rPr>
                <w:rFonts w:hint="eastAsia"/>
              </w:rPr>
              <w:t>绝缘杆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58F5150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43367325"/>
        </w:tc>
        <w:tc>
          <w:tcPr>
            <w:tcW w:w="735" w:type="dxa"/>
            <w:vAlign w:val="center"/>
          </w:tcPr>
          <w:p w14:paraId="3AA97753"/>
        </w:tc>
      </w:tr>
      <w:tr w14:paraId="707FA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9E21E38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4F7F38B1"/>
        </w:tc>
        <w:tc>
          <w:tcPr>
            <w:tcW w:w="567" w:type="dxa"/>
            <w:gridSpan w:val="2"/>
            <w:vMerge w:val="continue"/>
            <w:vAlign w:val="center"/>
          </w:tcPr>
          <w:p w14:paraId="1F2CA250"/>
        </w:tc>
        <w:tc>
          <w:tcPr>
            <w:tcW w:w="762" w:type="dxa"/>
            <w:gridSpan w:val="3"/>
            <w:vAlign w:val="center"/>
          </w:tcPr>
          <w:p w14:paraId="083B50B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4808DA9B">
            <w:r>
              <w:rPr>
                <w:rFonts w:hint="eastAsia"/>
              </w:rPr>
              <w:t>绝缘挡板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5A3EC82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CCC993A"/>
        </w:tc>
        <w:tc>
          <w:tcPr>
            <w:tcW w:w="735" w:type="dxa"/>
            <w:vAlign w:val="center"/>
          </w:tcPr>
          <w:p w14:paraId="1EE24E30"/>
        </w:tc>
      </w:tr>
      <w:tr w14:paraId="355C2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721" w:type="dxa"/>
            <w:vMerge w:val="continue"/>
            <w:vAlign w:val="center"/>
          </w:tcPr>
          <w:p w14:paraId="41A5ABF7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4A114B6D"/>
        </w:tc>
        <w:tc>
          <w:tcPr>
            <w:tcW w:w="567" w:type="dxa"/>
            <w:gridSpan w:val="2"/>
            <w:vMerge w:val="continue"/>
            <w:vAlign w:val="center"/>
          </w:tcPr>
          <w:p w14:paraId="0F5E5FD4"/>
        </w:tc>
        <w:tc>
          <w:tcPr>
            <w:tcW w:w="762" w:type="dxa"/>
            <w:gridSpan w:val="3"/>
            <w:vAlign w:val="center"/>
          </w:tcPr>
          <w:p w14:paraId="373D7D8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3A561B38">
            <w:r>
              <w:rPr>
                <w:rFonts w:hint="eastAsia"/>
              </w:rPr>
              <w:t>验电器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863DCC3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354E9E5"/>
        </w:tc>
        <w:tc>
          <w:tcPr>
            <w:tcW w:w="735" w:type="dxa"/>
            <w:vAlign w:val="center"/>
          </w:tcPr>
          <w:p w14:paraId="5DE09871"/>
        </w:tc>
      </w:tr>
      <w:tr w14:paraId="75055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721" w:type="dxa"/>
            <w:vMerge w:val="continue"/>
            <w:vAlign w:val="center"/>
          </w:tcPr>
          <w:p w14:paraId="384855EF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3C9D6EA4"/>
        </w:tc>
        <w:tc>
          <w:tcPr>
            <w:tcW w:w="567" w:type="dxa"/>
            <w:gridSpan w:val="2"/>
            <w:vMerge w:val="continue"/>
            <w:vAlign w:val="center"/>
          </w:tcPr>
          <w:p w14:paraId="14EB43F4"/>
        </w:tc>
        <w:tc>
          <w:tcPr>
            <w:tcW w:w="762" w:type="dxa"/>
            <w:gridSpan w:val="3"/>
            <w:vAlign w:val="center"/>
          </w:tcPr>
          <w:p w14:paraId="02F8562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47755FEA">
            <w:r>
              <w:rPr>
                <w:rFonts w:hint="eastAsia"/>
              </w:rPr>
              <w:t>绝缘胶垫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00E3303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78AB0AB"/>
        </w:tc>
        <w:tc>
          <w:tcPr>
            <w:tcW w:w="735" w:type="dxa"/>
            <w:vAlign w:val="center"/>
          </w:tcPr>
          <w:p w14:paraId="4594CFE8"/>
        </w:tc>
      </w:tr>
      <w:tr w14:paraId="2EE2C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721" w:type="dxa"/>
            <w:vMerge w:val="continue"/>
            <w:vAlign w:val="center"/>
          </w:tcPr>
          <w:p w14:paraId="7C9F5D8E">
            <w:pPr>
              <w:jc w:val="center"/>
            </w:pPr>
          </w:p>
        </w:tc>
        <w:tc>
          <w:tcPr>
            <w:tcW w:w="635" w:type="dxa"/>
            <w:vMerge w:val="continue"/>
            <w:vAlign w:val="center"/>
          </w:tcPr>
          <w:p w14:paraId="6EF98C74"/>
        </w:tc>
        <w:tc>
          <w:tcPr>
            <w:tcW w:w="567" w:type="dxa"/>
            <w:gridSpan w:val="2"/>
            <w:vMerge w:val="continue"/>
            <w:vAlign w:val="center"/>
          </w:tcPr>
          <w:p w14:paraId="09327036"/>
        </w:tc>
        <w:tc>
          <w:tcPr>
            <w:tcW w:w="762" w:type="dxa"/>
            <w:gridSpan w:val="3"/>
            <w:vAlign w:val="center"/>
          </w:tcPr>
          <w:p w14:paraId="18AA7D5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37C80DD7">
            <w:r>
              <w:rPr>
                <w:rFonts w:hint="eastAsia"/>
              </w:rPr>
              <w:t>携带式接地和接地短路装置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8AFBEA9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BC45379"/>
        </w:tc>
        <w:tc>
          <w:tcPr>
            <w:tcW w:w="735" w:type="dxa"/>
            <w:vAlign w:val="center"/>
          </w:tcPr>
          <w:p w14:paraId="034BA0E2"/>
        </w:tc>
      </w:tr>
      <w:tr w14:paraId="5540C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restart"/>
            <w:vAlign w:val="center"/>
          </w:tcPr>
          <w:p w14:paraId="1B7297F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十八</w:t>
            </w:r>
          </w:p>
          <w:p w14:paraId="4968B7D8"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restart"/>
            <w:vAlign w:val="center"/>
          </w:tcPr>
          <w:p w14:paraId="5301DAA7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货运架空索道</w:t>
            </w:r>
          </w:p>
        </w:tc>
        <w:tc>
          <w:tcPr>
            <w:tcW w:w="762" w:type="dxa"/>
            <w:gridSpan w:val="3"/>
            <w:vAlign w:val="center"/>
          </w:tcPr>
          <w:p w14:paraId="69E350E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64DFE64C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站房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3B0588D5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AQ 2057-2016《金属非金属矿山在用货运架空索道安全检验规范》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742F69E8"/>
        </w:tc>
        <w:tc>
          <w:tcPr>
            <w:tcW w:w="735" w:type="dxa"/>
            <w:vAlign w:val="center"/>
          </w:tcPr>
          <w:p w14:paraId="789948A5"/>
        </w:tc>
      </w:tr>
      <w:tr w14:paraId="21E4A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631F9B4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76F1715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61BA89D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37075DBF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运输线路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1B574F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3C688441"/>
        </w:tc>
        <w:tc>
          <w:tcPr>
            <w:tcW w:w="735" w:type="dxa"/>
            <w:vAlign w:val="center"/>
          </w:tcPr>
          <w:p w14:paraId="1C5395D5"/>
        </w:tc>
      </w:tr>
      <w:tr w14:paraId="05910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1BF9CFC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3D2B51E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2A5AE9B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2C746D37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驱动装置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3C8E1D2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6409E9AE"/>
        </w:tc>
        <w:tc>
          <w:tcPr>
            <w:tcW w:w="735" w:type="dxa"/>
            <w:vAlign w:val="center"/>
          </w:tcPr>
          <w:p w14:paraId="26B96AC3"/>
        </w:tc>
      </w:tr>
      <w:tr w14:paraId="3FDDA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14DAA2D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5A47C1C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3B2A7E5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027D0EEF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制动系统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1663BEC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BF9F9C0"/>
        </w:tc>
        <w:tc>
          <w:tcPr>
            <w:tcW w:w="735" w:type="dxa"/>
            <w:vAlign w:val="center"/>
          </w:tcPr>
          <w:p w14:paraId="1FE613FF"/>
        </w:tc>
      </w:tr>
      <w:tr w14:paraId="0AC66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681ACB6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1935D80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07121C1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2AA74B44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安全保护装置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6E7B6B9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F1FB5C9"/>
        </w:tc>
        <w:tc>
          <w:tcPr>
            <w:tcW w:w="735" w:type="dxa"/>
            <w:vAlign w:val="center"/>
          </w:tcPr>
          <w:p w14:paraId="3EFFCFF9"/>
        </w:tc>
      </w:tr>
      <w:tr w14:paraId="1C797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3F189B6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B2EFF79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70EE64E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0DE3674A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通讯与信号装置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6DFAA7D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4C0C74DD"/>
        </w:tc>
        <w:tc>
          <w:tcPr>
            <w:tcW w:w="735" w:type="dxa"/>
            <w:vAlign w:val="center"/>
          </w:tcPr>
          <w:p w14:paraId="2D62AE37"/>
        </w:tc>
      </w:tr>
      <w:tr w14:paraId="0EC17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73794B0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54AA6FD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45863BF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6BD48803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防雷与接地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1236526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17B769FE"/>
        </w:tc>
        <w:tc>
          <w:tcPr>
            <w:tcW w:w="735" w:type="dxa"/>
            <w:vAlign w:val="center"/>
          </w:tcPr>
          <w:p w14:paraId="5FB07294"/>
        </w:tc>
      </w:tr>
      <w:tr w14:paraId="7EEC1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482B97C">
            <w:pPr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7071CF2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7304260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7B92E749">
            <w:pPr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钢丝绳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651A6A8">
            <w:pPr>
              <w:jc w:val="left"/>
            </w:pPr>
          </w:p>
        </w:tc>
        <w:tc>
          <w:tcPr>
            <w:tcW w:w="750" w:type="dxa"/>
            <w:gridSpan w:val="2"/>
            <w:vAlign w:val="center"/>
          </w:tcPr>
          <w:p w14:paraId="0BAA8527"/>
        </w:tc>
        <w:tc>
          <w:tcPr>
            <w:tcW w:w="735" w:type="dxa"/>
            <w:vAlign w:val="center"/>
          </w:tcPr>
          <w:p w14:paraId="26725D5A"/>
        </w:tc>
      </w:tr>
      <w:tr w14:paraId="1D75C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21" w:type="dxa"/>
            <w:vMerge w:val="restart"/>
            <w:vAlign w:val="center"/>
          </w:tcPr>
          <w:p w14:paraId="5EAACF2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十</w:t>
            </w:r>
          </w:p>
          <w:p w14:paraId="26A9C4B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九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330FBD92">
            <w:pPr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矿用提升容器重要承载件</w:t>
            </w:r>
          </w:p>
        </w:tc>
        <w:tc>
          <w:tcPr>
            <w:tcW w:w="762" w:type="dxa"/>
            <w:gridSpan w:val="3"/>
            <w:vAlign w:val="center"/>
          </w:tcPr>
          <w:p w14:paraId="69F5826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56E2AE3A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超声波检测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504C4E6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GB/T 6402-2008《钢锻件超声检测方法》</w:t>
            </w:r>
          </w:p>
          <w:p w14:paraId="4C51D540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MT/T 684-1997《矿用提升容器重要承载件无损探伤方法与验收规范》</w:t>
            </w:r>
          </w:p>
        </w:tc>
        <w:tc>
          <w:tcPr>
            <w:tcW w:w="750" w:type="dxa"/>
            <w:gridSpan w:val="2"/>
            <w:vAlign w:val="center"/>
          </w:tcPr>
          <w:p w14:paraId="0DAD1F14"/>
        </w:tc>
        <w:tc>
          <w:tcPr>
            <w:tcW w:w="735" w:type="dxa"/>
            <w:vAlign w:val="center"/>
          </w:tcPr>
          <w:p w14:paraId="4AA61761"/>
        </w:tc>
      </w:tr>
      <w:tr w14:paraId="2B850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D636FEE"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3FDE9F5">
            <w:pPr>
              <w:rPr>
                <w:rFonts w:ascii="宋体" w:hAnsi="宋体" w:eastAsia="宋体" w:cs="宋体"/>
              </w:rPr>
            </w:pPr>
          </w:p>
        </w:tc>
        <w:tc>
          <w:tcPr>
            <w:tcW w:w="762" w:type="dxa"/>
            <w:gridSpan w:val="3"/>
            <w:vAlign w:val="center"/>
          </w:tcPr>
          <w:p w14:paraId="7FB4C27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67016266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磁粉检测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255BF3B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587D48B1"/>
        </w:tc>
        <w:tc>
          <w:tcPr>
            <w:tcW w:w="735" w:type="dxa"/>
            <w:vAlign w:val="center"/>
          </w:tcPr>
          <w:p w14:paraId="55664A41"/>
        </w:tc>
      </w:tr>
      <w:tr w14:paraId="1CDA7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21" w:type="dxa"/>
            <w:vMerge w:val="restart"/>
            <w:vAlign w:val="center"/>
          </w:tcPr>
          <w:p w14:paraId="036AD8AD">
            <w:pPr>
              <w:jc w:val="center"/>
            </w:pPr>
          </w:p>
          <w:p w14:paraId="7D4F3E90">
            <w:pPr>
              <w:jc w:val="center"/>
            </w:pPr>
          </w:p>
          <w:p w14:paraId="792A96D3">
            <w:pPr>
              <w:jc w:val="center"/>
            </w:pPr>
            <w:r>
              <w:rPr>
                <w:rFonts w:hint="eastAsia"/>
              </w:rPr>
              <w:t>二十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555D7C6C"/>
          <w:p w14:paraId="0C96F030"/>
          <w:p w14:paraId="015EED97">
            <w:r>
              <w:rPr>
                <w:rFonts w:hint="eastAsia"/>
              </w:rPr>
              <w:t>矿用人车连接装置</w:t>
            </w:r>
          </w:p>
        </w:tc>
        <w:tc>
          <w:tcPr>
            <w:tcW w:w="762" w:type="dxa"/>
            <w:gridSpan w:val="3"/>
            <w:vAlign w:val="center"/>
          </w:tcPr>
          <w:p w14:paraId="59E614E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6D3BFD7E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超声波检测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562E3F5E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GB/T 6402-2008《钢锻件超声检测方法》</w:t>
            </w:r>
          </w:p>
          <w:p w14:paraId="273C1C2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MT/T 684-1997《矿用提升容器重要承载件无损探伤方法与验收规范》</w:t>
            </w:r>
          </w:p>
        </w:tc>
        <w:tc>
          <w:tcPr>
            <w:tcW w:w="750" w:type="dxa"/>
            <w:gridSpan w:val="2"/>
            <w:vAlign w:val="center"/>
          </w:tcPr>
          <w:p w14:paraId="175E2A1C"/>
        </w:tc>
        <w:tc>
          <w:tcPr>
            <w:tcW w:w="735" w:type="dxa"/>
            <w:vAlign w:val="center"/>
          </w:tcPr>
          <w:p w14:paraId="3E0EE1B8"/>
        </w:tc>
      </w:tr>
      <w:tr w14:paraId="14FFD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A7F0B3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DF50DAE"/>
        </w:tc>
        <w:tc>
          <w:tcPr>
            <w:tcW w:w="762" w:type="dxa"/>
            <w:gridSpan w:val="3"/>
            <w:vAlign w:val="center"/>
          </w:tcPr>
          <w:p w14:paraId="702E84C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466F17A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磁粉检测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9B9A4CB"/>
        </w:tc>
        <w:tc>
          <w:tcPr>
            <w:tcW w:w="750" w:type="dxa"/>
            <w:gridSpan w:val="2"/>
            <w:vAlign w:val="center"/>
          </w:tcPr>
          <w:p w14:paraId="1598B1B7"/>
        </w:tc>
        <w:tc>
          <w:tcPr>
            <w:tcW w:w="735" w:type="dxa"/>
            <w:vAlign w:val="center"/>
          </w:tcPr>
          <w:p w14:paraId="099EDFBD"/>
        </w:tc>
      </w:tr>
      <w:tr w14:paraId="425B1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721" w:type="dxa"/>
            <w:vMerge w:val="restart"/>
            <w:vAlign w:val="center"/>
          </w:tcPr>
          <w:p w14:paraId="799DC136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00282814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31006BA0">
            <w:pPr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49D61383">
            <w:pPr>
              <w:jc w:val="left"/>
            </w:pPr>
            <w:r>
              <w:rPr>
                <w:rFonts w:hint="eastAsia"/>
              </w:rPr>
              <w:t>天轮轴、导向轮轴</w:t>
            </w:r>
          </w:p>
        </w:tc>
        <w:tc>
          <w:tcPr>
            <w:tcW w:w="762" w:type="dxa"/>
            <w:gridSpan w:val="3"/>
            <w:vAlign w:val="center"/>
          </w:tcPr>
          <w:p w14:paraId="15F4CFB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2B142686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超声波检测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54DAD70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GB/T 6402-2008《钢锻件超声检测方法》</w:t>
            </w:r>
          </w:p>
          <w:p w14:paraId="65056229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MT/T 684-1997《矿用提升容器重要承载件无损探伤方法与验收规范》</w:t>
            </w:r>
          </w:p>
          <w:p w14:paraId="772217DB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JB/T 1581《汽轮机、汽轮发电机转子和主轴锻件超声检测方法》</w:t>
            </w:r>
          </w:p>
        </w:tc>
        <w:tc>
          <w:tcPr>
            <w:tcW w:w="750" w:type="dxa"/>
            <w:gridSpan w:val="2"/>
            <w:vAlign w:val="center"/>
          </w:tcPr>
          <w:p w14:paraId="66175271"/>
        </w:tc>
        <w:tc>
          <w:tcPr>
            <w:tcW w:w="735" w:type="dxa"/>
            <w:vAlign w:val="center"/>
          </w:tcPr>
          <w:p w14:paraId="65FDC493"/>
        </w:tc>
      </w:tr>
      <w:tr w14:paraId="6637D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BDC6FB0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4DB1543">
            <w:pPr>
              <w:jc w:val="left"/>
            </w:pPr>
          </w:p>
        </w:tc>
        <w:tc>
          <w:tcPr>
            <w:tcW w:w="762" w:type="dxa"/>
            <w:gridSpan w:val="3"/>
            <w:vAlign w:val="center"/>
          </w:tcPr>
          <w:p w14:paraId="1F8BA636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538743E8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磁粉检测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674BECF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08497DC"/>
        </w:tc>
        <w:tc>
          <w:tcPr>
            <w:tcW w:w="735" w:type="dxa"/>
            <w:vAlign w:val="center"/>
          </w:tcPr>
          <w:p w14:paraId="2CCCB62B"/>
        </w:tc>
      </w:tr>
      <w:tr w14:paraId="1E522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721" w:type="dxa"/>
            <w:vMerge w:val="restart"/>
            <w:vAlign w:val="center"/>
          </w:tcPr>
          <w:p w14:paraId="428838F4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37B6B36B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4AA05CE5">
            <w:pPr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721BF7F2">
            <w:pPr>
              <w:jc w:val="left"/>
            </w:pPr>
            <w:r>
              <w:rPr>
                <w:rFonts w:hint="eastAsia"/>
              </w:rPr>
              <w:t>通风机叶片</w:t>
            </w:r>
          </w:p>
        </w:tc>
        <w:tc>
          <w:tcPr>
            <w:tcW w:w="762" w:type="dxa"/>
            <w:gridSpan w:val="3"/>
            <w:vAlign w:val="center"/>
          </w:tcPr>
          <w:p w14:paraId="1A16A53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43F9F0F9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超声波检测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27A7C2D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GB/T 6519《变形铝、镁合金产品超声波检验方法》</w:t>
            </w:r>
            <w:r>
              <w:rPr>
                <w:rFonts w:hint="eastAsia"/>
                <w:szCs w:val="21"/>
                <w:lang w:eastAsia="zh-CN"/>
              </w:rPr>
              <w:t>、</w:t>
            </w:r>
            <w:r>
              <w:rPr>
                <w:rFonts w:hint="eastAsia"/>
                <w:szCs w:val="21"/>
              </w:rPr>
              <w:t>GB/T 15822.1《无损检测磁粉检测 第1部分</w:t>
            </w:r>
            <w:r>
              <w:rPr>
                <w:rFonts w:hint="eastAsia"/>
                <w:szCs w:val="21"/>
                <w:lang w:eastAsia="zh-CN"/>
              </w:rPr>
              <w:t>：</w:t>
            </w:r>
            <w:r>
              <w:rPr>
                <w:rFonts w:hint="eastAsia"/>
                <w:szCs w:val="21"/>
              </w:rPr>
              <w:t>总则》</w:t>
            </w:r>
          </w:p>
          <w:p w14:paraId="7BD76B4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JB/T 9218《无损检测 渗透检测》</w:t>
            </w:r>
          </w:p>
        </w:tc>
        <w:tc>
          <w:tcPr>
            <w:tcW w:w="750" w:type="dxa"/>
            <w:gridSpan w:val="2"/>
            <w:vAlign w:val="center"/>
          </w:tcPr>
          <w:p w14:paraId="432D2D34"/>
        </w:tc>
        <w:tc>
          <w:tcPr>
            <w:tcW w:w="735" w:type="dxa"/>
            <w:vAlign w:val="center"/>
          </w:tcPr>
          <w:p w14:paraId="59631F4D"/>
        </w:tc>
      </w:tr>
      <w:tr w14:paraId="37B5D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  <w:jc w:val="center"/>
        </w:trPr>
        <w:tc>
          <w:tcPr>
            <w:tcW w:w="721" w:type="dxa"/>
            <w:vMerge w:val="continue"/>
            <w:vAlign w:val="center"/>
          </w:tcPr>
          <w:p w14:paraId="112C03B0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152E206"/>
        </w:tc>
        <w:tc>
          <w:tcPr>
            <w:tcW w:w="762" w:type="dxa"/>
            <w:gridSpan w:val="3"/>
            <w:vAlign w:val="center"/>
          </w:tcPr>
          <w:p w14:paraId="20BCA4C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shd w:val="clear" w:color="auto" w:fill="auto"/>
            <w:vAlign w:val="center"/>
          </w:tcPr>
          <w:p w14:paraId="14C2C81C"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磁粉检测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2FF3547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70996A4"/>
        </w:tc>
        <w:tc>
          <w:tcPr>
            <w:tcW w:w="735" w:type="dxa"/>
            <w:vAlign w:val="center"/>
          </w:tcPr>
          <w:p w14:paraId="7C730A39"/>
        </w:tc>
      </w:tr>
      <w:tr w14:paraId="0D768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restart"/>
            <w:vAlign w:val="center"/>
          </w:tcPr>
          <w:p w14:paraId="4C7D4C27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62A396AC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32E4115A">
            <w:pPr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2448677C">
            <w:r>
              <w:rPr>
                <w:rFonts w:hint="eastAsia"/>
              </w:rPr>
              <w:t>矿用自卸汽车</w:t>
            </w:r>
          </w:p>
        </w:tc>
        <w:tc>
          <w:tcPr>
            <w:tcW w:w="762" w:type="dxa"/>
            <w:gridSpan w:val="3"/>
            <w:vAlign w:val="center"/>
          </w:tcPr>
          <w:p w14:paraId="705D16F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63DBF28E">
            <w:r>
              <w:rPr>
                <w:rFonts w:hint="eastAsia"/>
              </w:rPr>
              <w:t>产品标牌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7CD6CDD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AQ 2027-2010《金属非金属露天矿山在用矿用自卸汽车安全检验规范》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07E41DB2"/>
        </w:tc>
        <w:tc>
          <w:tcPr>
            <w:tcW w:w="735" w:type="dxa"/>
            <w:vAlign w:val="center"/>
          </w:tcPr>
          <w:p w14:paraId="4C7BCDA0"/>
        </w:tc>
      </w:tr>
      <w:tr w14:paraId="5AC5A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74927204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18C0607"/>
        </w:tc>
        <w:tc>
          <w:tcPr>
            <w:tcW w:w="762" w:type="dxa"/>
            <w:gridSpan w:val="3"/>
            <w:vAlign w:val="center"/>
          </w:tcPr>
          <w:p w14:paraId="35AD701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0E57AD7A">
            <w:r>
              <w:rPr>
                <w:rFonts w:hint="eastAsia"/>
              </w:rPr>
              <w:t>外观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5BB1AD7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181A00D4"/>
        </w:tc>
        <w:tc>
          <w:tcPr>
            <w:tcW w:w="735" w:type="dxa"/>
            <w:vAlign w:val="center"/>
          </w:tcPr>
          <w:p w14:paraId="16F2BA1A"/>
        </w:tc>
      </w:tr>
      <w:tr w14:paraId="23D7E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1C8204F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8CDF4EF"/>
        </w:tc>
        <w:tc>
          <w:tcPr>
            <w:tcW w:w="762" w:type="dxa"/>
            <w:gridSpan w:val="3"/>
            <w:vAlign w:val="center"/>
          </w:tcPr>
          <w:p w14:paraId="37D7296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775977B9">
            <w:r>
              <w:rPr>
                <w:rFonts w:hint="eastAsia"/>
              </w:rPr>
              <w:t>漏水检查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8E63A75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01B0562E"/>
        </w:tc>
        <w:tc>
          <w:tcPr>
            <w:tcW w:w="735" w:type="dxa"/>
            <w:vAlign w:val="center"/>
          </w:tcPr>
          <w:p w14:paraId="601879E5"/>
        </w:tc>
      </w:tr>
      <w:tr w14:paraId="524A6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1AF15801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F736306"/>
        </w:tc>
        <w:tc>
          <w:tcPr>
            <w:tcW w:w="762" w:type="dxa"/>
            <w:gridSpan w:val="3"/>
            <w:vAlign w:val="center"/>
          </w:tcPr>
          <w:p w14:paraId="79B58A0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702CDCEA">
            <w:r>
              <w:rPr>
                <w:rFonts w:hint="eastAsia"/>
              </w:rPr>
              <w:t>漏油检查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1FD039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29CE2436"/>
        </w:tc>
        <w:tc>
          <w:tcPr>
            <w:tcW w:w="735" w:type="dxa"/>
            <w:vAlign w:val="center"/>
          </w:tcPr>
          <w:p w14:paraId="2B1BFE76"/>
        </w:tc>
      </w:tr>
      <w:tr w14:paraId="030CA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02AA598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30CE534"/>
        </w:tc>
        <w:tc>
          <w:tcPr>
            <w:tcW w:w="762" w:type="dxa"/>
            <w:gridSpan w:val="3"/>
            <w:vAlign w:val="center"/>
          </w:tcPr>
          <w:p w14:paraId="3B0E8AF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1D7FC40B">
            <w:r>
              <w:rPr>
                <w:rFonts w:hint="eastAsia"/>
              </w:rPr>
              <w:t>车速表指示误差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8C5CF6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911EBE2"/>
        </w:tc>
        <w:tc>
          <w:tcPr>
            <w:tcW w:w="735" w:type="dxa"/>
            <w:vAlign w:val="center"/>
          </w:tcPr>
          <w:p w14:paraId="6B7942E6"/>
        </w:tc>
      </w:tr>
      <w:tr w14:paraId="58E7A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4F977340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59325E23"/>
        </w:tc>
        <w:tc>
          <w:tcPr>
            <w:tcW w:w="762" w:type="dxa"/>
            <w:gridSpan w:val="3"/>
            <w:vAlign w:val="center"/>
          </w:tcPr>
          <w:p w14:paraId="624F328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2039F721">
            <w:r>
              <w:rPr>
                <w:rFonts w:hint="eastAsia"/>
              </w:rPr>
              <w:t>最小转弯直径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38D87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5A995A36"/>
        </w:tc>
        <w:tc>
          <w:tcPr>
            <w:tcW w:w="735" w:type="dxa"/>
            <w:vAlign w:val="center"/>
          </w:tcPr>
          <w:p w14:paraId="3892DFA3"/>
        </w:tc>
      </w:tr>
      <w:tr w14:paraId="5CBB0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0A6ADCAC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A5FF6C0"/>
        </w:tc>
        <w:tc>
          <w:tcPr>
            <w:tcW w:w="762" w:type="dxa"/>
            <w:gridSpan w:val="3"/>
            <w:vAlign w:val="center"/>
          </w:tcPr>
          <w:p w14:paraId="5CE8E7B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335C453B">
            <w:r>
              <w:rPr>
                <w:rFonts w:hint="eastAsia"/>
              </w:rPr>
              <w:t>柴油机起动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1C54EE4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4C9155B"/>
        </w:tc>
        <w:tc>
          <w:tcPr>
            <w:tcW w:w="735" w:type="dxa"/>
            <w:vAlign w:val="center"/>
          </w:tcPr>
          <w:p w14:paraId="60A91E59"/>
        </w:tc>
      </w:tr>
      <w:tr w14:paraId="502E5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39423BC2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986CFAA"/>
        </w:tc>
        <w:tc>
          <w:tcPr>
            <w:tcW w:w="762" w:type="dxa"/>
            <w:gridSpan w:val="3"/>
            <w:vAlign w:val="center"/>
          </w:tcPr>
          <w:p w14:paraId="4F7ADF5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3A3A4CB1">
            <w:r>
              <w:rPr>
                <w:rFonts w:hint="eastAsia"/>
              </w:rPr>
              <w:t>柴油机运转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E66AFAB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590381C8"/>
        </w:tc>
        <w:tc>
          <w:tcPr>
            <w:tcW w:w="735" w:type="dxa"/>
            <w:vAlign w:val="center"/>
          </w:tcPr>
          <w:p w14:paraId="3FF3C58E"/>
        </w:tc>
      </w:tr>
      <w:tr w14:paraId="66A6B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0BFADA95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C2B4FFE"/>
        </w:tc>
        <w:tc>
          <w:tcPr>
            <w:tcW w:w="762" w:type="dxa"/>
            <w:gridSpan w:val="3"/>
            <w:vAlign w:val="center"/>
          </w:tcPr>
          <w:p w14:paraId="0EBEFA2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262224E6">
            <w:r>
              <w:rPr>
                <w:rFonts w:hint="eastAsia"/>
              </w:rPr>
              <w:t>柴油机加、减速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3A77B4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DEB5413"/>
        </w:tc>
        <w:tc>
          <w:tcPr>
            <w:tcW w:w="735" w:type="dxa"/>
            <w:vAlign w:val="center"/>
          </w:tcPr>
          <w:p w14:paraId="43CBC2C1"/>
        </w:tc>
      </w:tr>
      <w:tr w14:paraId="0AB9A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39CBA166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678901D"/>
        </w:tc>
        <w:tc>
          <w:tcPr>
            <w:tcW w:w="762" w:type="dxa"/>
            <w:gridSpan w:val="3"/>
            <w:vAlign w:val="center"/>
          </w:tcPr>
          <w:p w14:paraId="0563C35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36C99D5C">
            <w:r>
              <w:rPr>
                <w:rFonts w:hint="eastAsia"/>
              </w:rPr>
              <w:t>柴油机停机装置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3D3A272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2E1BCE6"/>
        </w:tc>
        <w:tc>
          <w:tcPr>
            <w:tcW w:w="735" w:type="dxa"/>
            <w:vAlign w:val="center"/>
          </w:tcPr>
          <w:p w14:paraId="096F51B7"/>
        </w:tc>
      </w:tr>
      <w:tr w14:paraId="7DB65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0E8B300D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96845D1"/>
        </w:tc>
        <w:tc>
          <w:tcPr>
            <w:tcW w:w="762" w:type="dxa"/>
            <w:gridSpan w:val="3"/>
            <w:vAlign w:val="center"/>
          </w:tcPr>
          <w:p w14:paraId="1B6D094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7223F980">
            <w:r>
              <w:rPr>
                <w:rFonts w:hint="eastAsia"/>
              </w:rPr>
              <w:t>转向系统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00ACBE5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0C81AE15"/>
        </w:tc>
        <w:tc>
          <w:tcPr>
            <w:tcW w:w="735" w:type="dxa"/>
            <w:vAlign w:val="center"/>
          </w:tcPr>
          <w:p w14:paraId="3A169099"/>
        </w:tc>
      </w:tr>
      <w:tr w14:paraId="7A505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4BD1F405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0622287"/>
        </w:tc>
        <w:tc>
          <w:tcPr>
            <w:tcW w:w="762" w:type="dxa"/>
            <w:gridSpan w:val="3"/>
            <w:vAlign w:val="center"/>
          </w:tcPr>
          <w:p w14:paraId="52C04C1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31733383">
            <w:r>
              <w:rPr>
                <w:rFonts w:hint="eastAsia"/>
              </w:rPr>
              <w:t>方向盘操纵力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74C2016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AB05A22"/>
        </w:tc>
        <w:tc>
          <w:tcPr>
            <w:tcW w:w="735" w:type="dxa"/>
            <w:vAlign w:val="center"/>
          </w:tcPr>
          <w:p w14:paraId="53A1B0B6"/>
        </w:tc>
      </w:tr>
      <w:tr w14:paraId="13BDE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1861459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C8C0392"/>
        </w:tc>
        <w:tc>
          <w:tcPr>
            <w:tcW w:w="762" w:type="dxa"/>
            <w:gridSpan w:val="3"/>
            <w:vAlign w:val="center"/>
          </w:tcPr>
          <w:p w14:paraId="4ECFC0A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0605F73E">
            <w:r>
              <w:rPr>
                <w:rFonts w:hint="eastAsia"/>
              </w:rPr>
              <w:t>方向盘自由行程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EBDFFE5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2CDB4D50"/>
        </w:tc>
        <w:tc>
          <w:tcPr>
            <w:tcW w:w="735" w:type="dxa"/>
            <w:vAlign w:val="center"/>
          </w:tcPr>
          <w:p w14:paraId="3BC23AB5"/>
        </w:tc>
      </w:tr>
      <w:tr w14:paraId="2D4FD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28D0AD24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70EAA56"/>
        </w:tc>
        <w:tc>
          <w:tcPr>
            <w:tcW w:w="762" w:type="dxa"/>
            <w:gridSpan w:val="3"/>
            <w:vAlign w:val="center"/>
          </w:tcPr>
          <w:p w14:paraId="20A9A36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451B6411">
            <w:r>
              <w:rPr>
                <w:rFonts w:hint="eastAsia"/>
              </w:rPr>
              <w:t>转向轮自动回正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A4370CB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6419459"/>
        </w:tc>
        <w:tc>
          <w:tcPr>
            <w:tcW w:w="735" w:type="dxa"/>
            <w:vAlign w:val="center"/>
          </w:tcPr>
          <w:p w14:paraId="6BAF80CE"/>
        </w:tc>
      </w:tr>
      <w:tr w14:paraId="1DC5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3DAA2715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54F848E5"/>
        </w:tc>
        <w:tc>
          <w:tcPr>
            <w:tcW w:w="762" w:type="dxa"/>
            <w:gridSpan w:val="3"/>
            <w:vAlign w:val="center"/>
          </w:tcPr>
          <w:p w14:paraId="1899C1A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15</w:t>
            </w:r>
          </w:p>
        </w:tc>
        <w:tc>
          <w:tcPr>
            <w:tcW w:w="3263" w:type="dxa"/>
            <w:gridSpan w:val="4"/>
            <w:vAlign w:val="center"/>
          </w:tcPr>
          <w:p w14:paraId="68898097">
            <w:r>
              <w:rPr>
                <w:rFonts w:hint="eastAsia"/>
              </w:rPr>
              <w:t>应急转向装置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E4FED32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5A0D611A"/>
        </w:tc>
        <w:tc>
          <w:tcPr>
            <w:tcW w:w="735" w:type="dxa"/>
            <w:vAlign w:val="center"/>
          </w:tcPr>
          <w:p w14:paraId="1D66A146"/>
        </w:tc>
      </w:tr>
      <w:tr w14:paraId="3C1F36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72CCA858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6F035C4"/>
        </w:tc>
        <w:tc>
          <w:tcPr>
            <w:tcW w:w="762" w:type="dxa"/>
            <w:gridSpan w:val="3"/>
            <w:vAlign w:val="center"/>
          </w:tcPr>
          <w:p w14:paraId="793C259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16</w:t>
            </w:r>
          </w:p>
        </w:tc>
        <w:tc>
          <w:tcPr>
            <w:tcW w:w="3263" w:type="dxa"/>
            <w:gridSpan w:val="4"/>
            <w:vAlign w:val="center"/>
          </w:tcPr>
          <w:p w14:paraId="5ABCD524">
            <w:r>
              <w:rPr>
                <w:rFonts w:hint="eastAsia"/>
              </w:rPr>
              <w:t>制动装置配置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955058B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0DBDCBC"/>
        </w:tc>
        <w:tc>
          <w:tcPr>
            <w:tcW w:w="735" w:type="dxa"/>
            <w:vAlign w:val="center"/>
          </w:tcPr>
          <w:p w14:paraId="40DC48F1"/>
        </w:tc>
      </w:tr>
      <w:tr w14:paraId="11F53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18BB4214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020F571"/>
        </w:tc>
        <w:tc>
          <w:tcPr>
            <w:tcW w:w="762" w:type="dxa"/>
            <w:gridSpan w:val="3"/>
            <w:vAlign w:val="center"/>
          </w:tcPr>
          <w:p w14:paraId="2FD8075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17</w:t>
            </w:r>
          </w:p>
        </w:tc>
        <w:tc>
          <w:tcPr>
            <w:tcW w:w="3263" w:type="dxa"/>
            <w:gridSpan w:val="4"/>
            <w:vAlign w:val="center"/>
          </w:tcPr>
          <w:p w14:paraId="39E2FA7D">
            <w:r>
              <w:rPr>
                <w:rFonts w:hint="eastAsia"/>
              </w:rPr>
              <w:t>行车制动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BE17DF5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08FDDE1E"/>
        </w:tc>
        <w:tc>
          <w:tcPr>
            <w:tcW w:w="735" w:type="dxa"/>
            <w:vAlign w:val="center"/>
          </w:tcPr>
          <w:p w14:paraId="5A508210"/>
        </w:tc>
      </w:tr>
      <w:tr w14:paraId="1F509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7FE064E2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5F84D64"/>
        </w:tc>
        <w:tc>
          <w:tcPr>
            <w:tcW w:w="762" w:type="dxa"/>
            <w:gridSpan w:val="3"/>
            <w:vAlign w:val="center"/>
          </w:tcPr>
          <w:p w14:paraId="24D13C6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18</w:t>
            </w:r>
          </w:p>
        </w:tc>
        <w:tc>
          <w:tcPr>
            <w:tcW w:w="3263" w:type="dxa"/>
            <w:gridSpan w:val="4"/>
            <w:vAlign w:val="center"/>
          </w:tcPr>
          <w:p w14:paraId="6C1B0C55">
            <w:r>
              <w:rPr>
                <w:rFonts w:hint="eastAsia"/>
              </w:rPr>
              <w:t>应急制动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D05982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19085F0C"/>
        </w:tc>
        <w:tc>
          <w:tcPr>
            <w:tcW w:w="735" w:type="dxa"/>
            <w:vAlign w:val="center"/>
          </w:tcPr>
          <w:p w14:paraId="3CE0A4E1"/>
        </w:tc>
      </w:tr>
      <w:tr w14:paraId="3EEE2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3FC7D9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14A797A"/>
        </w:tc>
        <w:tc>
          <w:tcPr>
            <w:tcW w:w="762" w:type="dxa"/>
            <w:gridSpan w:val="3"/>
            <w:vAlign w:val="center"/>
          </w:tcPr>
          <w:p w14:paraId="08C7172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19</w:t>
            </w:r>
          </w:p>
        </w:tc>
        <w:tc>
          <w:tcPr>
            <w:tcW w:w="3263" w:type="dxa"/>
            <w:gridSpan w:val="4"/>
            <w:vAlign w:val="center"/>
          </w:tcPr>
          <w:p w14:paraId="4008CCCE">
            <w:r>
              <w:rPr>
                <w:rFonts w:hint="eastAsia"/>
              </w:rPr>
              <w:t>停车制动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7FC4701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2FB1A56"/>
        </w:tc>
        <w:tc>
          <w:tcPr>
            <w:tcW w:w="735" w:type="dxa"/>
            <w:vAlign w:val="center"/>
          </w:tcPr>
          <w:p w14:paraId="7BBAD6BF"/>
        </w:tc>
      </w:tr>
      <w:tr w14:paraId="0B17C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F7D36B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23E5A11"/>
        </w:tc>
        <w:tc>
          <w:tcPr>
            <w:tcW w:w="762" w:type="dxa"/>
            <w:gridSpan w:val="3"/>
            <w:vAlign w:val="center"/>
          </w:tcPr>
          <w:p w14:paraId="7CE310F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3263" w:type="dxa"/>
            <w:gridSpan w:val="4"/>
            <w:vAlign w:val="center"/>
          </w:tcPr>
          <w:p w14:paraId="6A8CF96E">
            <w:r>
              <w:rPr>
                <w:rFonts w:hint="eastAsia"/>
              </w:rPr>
              <w:t>灯光设置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F6565A7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1BC56982"/>
        </w:tc>
        <w:tc>
          <w:tcPr>
            <w:tcW w:w="735" w:type="dxa"/>
            <w:vAlign w:val="center"/>
          </w:tcPr>
          <w:p w14:paraId="101B1B3A"/>
        </w:tc>
      </w:tr>
      <w:tr w14:paraId="09497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E8F2605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B1064BB"/>
        </w:tc>
        <w:tc>
          <w:tcPr>
            <w:tcW w:w="762" w:type="dxa"/>
            <w:gridSpan w:val="3"/>
            <w:vAlign w:val="center"/>
          </w:tcPr>
          <w:p w14:paraId="7F36F78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3263" w:type="dxa"/>
            <w:gridSpan w:val="4"/>
            <w:vAlign w:val="center"/>
          </w:tcPr>
          <w:p w14:paraId="5B44843F">
            <w:r>
              <w:rPr>
                <w:rFonts w:hint="eastAsia"/>
              </w:rPr>
              <w:t>前、后转向信号灯、危险警告信号及制动灯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C7C6A08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42A01E94"/>
        </w:tc>
        <w:tc>
          <w:tcPr>
            <w:tcW w:w="735" w:type="dxa"/>
            <w:vAlign w:val="center"/>
          </w:tcPr>
          <w:p w14:paraId="45C2F374"/>
        </w:tc>
      </w:tr>
      <w:tr w14:paraId="3A59D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2F86838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CA5E8E7"/>
        </w:tc>
        <w:tc>
          <w:tcPr>
            <w:tcW w:w="762" w:type="dxa"/>
            <w:gridSpan w:val="3"/>
            <w:vAlign w:val="center"/>
          </w:tcPr>
          <w:p w14:paraId="128F58A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3263" w:type="dxa"/>
            <w:gridSpan w:val="4"/>
            <w:vAlign w:val="center"/>
          </w:tcPr>
          <w:p w14:paraId="799769B5">
            <w:r>
              <w:rPr>
                <w:rFonts w:hint="eastAsia"/>
              </w:rPr>
              <w:t>前照灯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BE5BA44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22084704"/>
        </w:tc>
        <w:tc>
          <w:tcPr>
            <w:tcW w:w="735" w:type="dxa"/>
            <w:vAlign w:val="center"/>
          </w:tcPr>
          <w:p w14:paraId="6635DB0F"/>
        </w:tc>
      </w:tr>
      <w:tr w14:paraId="7F550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49FB22F2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62E8420"/>
        </w:tc>
        <w:tc>
          <w:tcPr>
            <w:tcW w:w="762" w:type="dxa"/>
            <w:gridSpan w:val="3"/>
            <w:vAlign w:val="center"/>
          </w:tcPr>
          <w:p w14:paraId="2FF34EC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3263" w:type="dxa"/>
            <w:gridSpan w:val="4"/>
            <w:vAlign w:val="center"/>
          </w:tcPr>
          <w:p w14:paraId="79EEF7F8">
            <w:r>
              <w:rPr>
                <w:rFonts w:hint="eastAsia"/>
              </w:rPr>
              <w:t>喇叭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AC94C0E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9387EAA"/>
        </w:tc>
        <w:tc>
          <w:tcPr>
            <w:tcW w:w="735" w:type="dxa"/>
            <w:vAlign w:val="center"/>
          </w:tcPr>
          <w:p w14:paraId="35C336AF"/>
        </w:tc>
      </w:tr>
      <w:tr w14:paraId="4217E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337C3B0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C08C408"/>
        </w:tc>
        <w:tc>
          <w:tcPr>
            <w:tcW w:w="762" w:type="dxa"/>
            <w:gridSpan w:val="3"/>
            <w:vAlign w:val="center"/>
          </w:tcPr>
          <w:p w14:paraId="07CF266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3263" w:type="dxa"/>
            <w:gridSpan w:val="4"/>
            <w:vAlign w:val="center"/>
          </w:tcPr>
          <w:p w14:paraId="6CA3B039">
            <w:r>
              <w:rPr>
                <w:rFonts w:hint="eastAsia"/>
              </w:rPr>
              <w:t>轮胎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A3B06D9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0F761B4"/>
        </w:tc>
        <w:tc>
          <w:tcPr>
            <w:tcW w:w="735" w:type="dxa"/>
            <w:vAlign w:val="center"/>
          </w:tcPr>
          <w:p w14:paraId="1C6923E6"/>
        </w:tc>
      </w:tr>
      <w:tr w14:paraId="32390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524603E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153CFDC"/>
        </w:tc>
        <w:tc>
          <w:tcPr>
            <w:tcW w:w="762" w:type="dxa"/>
            <w:gridSpan w:val="3"/>
            <w:vAlign w:val="center"/>
          </w:tcPr>
          <w:p w14:paraId="44A1C57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3263" w:type="dxa"/>
            <w:gridSpan w:val="4"/>
            <w:vAlign w:val="center"/>
          </w:tcPr>
          <w:p w14:paraId="78D09569">
            <w:r>
              <w:rPr>
                <w:rFonts w:hint="eastAsia"/>
              </w:rPr>
              <w:t>车架、车桥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CDEF1CC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BA4279C"/>
        </w:tc>
        <w:tc>
          <w:tcPr>
            <w:tcW w:w="735" w:type="dxa"/>
            <w:vAlign w:val="center"/>
          </w:tcPr>
          <w:p w14:paraId="10E23CCD"/>
        </w:tc>
      </w:tr>
      <w:tr w14:paraId="66833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3A70D0A8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C3A14B4"/>
        </w:tc>
        <w:tc>
          <w:tcPr>
            <w:tcW w:w="762" w:type="dxa"/>
            <w:gridSpan w:val="3"/>
            <w:vAlign w:val="center"/>
          </w:tcPr>
          <w:p w14:paraId="0D1DE17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3263" w:type="dxa"/>
            <w:gridSpan w:val="4"/>
            <w:vAlign w:val="center"/>
          </w:tcPr>
          <w:p w14:paraId="30CC06DD">
            <w:r>
              <w:rPr>
                <w:rFonts w:hint="eastAsia"/>
              </w:rPr>
              <w:t>离合器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59E294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554070C4"/>
        </w:tc>
        <w:tc>
          <w:tcPr>
            <w:tcW w:w="735" w:type="dxa"/>
            <w:vAlign w:val="center"/>
          </w:tcPr>
          <w:p w14:paraId="0EEF6C9D"/>
        </w:tc>
      </w:tr>
      <w:tr w14:paraId="7D29A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1913F95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6559893"/>
        </w:tc>
        <w:tc>
          <w:tcPr>
            <w:tcW w:w="762" w:type="dxa"/>
            <w:gridSpan w:val="3"/>
            <w:vAlign w:val="center"/>
          </w:tcPr>
          <w:p w14:paraId="455E753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3263" w:type="dxa"/>
            <w:gridSpan w:val="4"/>
            <w:vAlign w:val="center"/>
          </w:tcPr>
          <w:p w14:paraId="064F1B62">
            <w:r>
              <w:rPr>
                <w:rFonts w:hint="eastAsia"/>
              </w:rPr>
              <w:t>变速器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18E3DCC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26FA26C8"/>
        </w:tc>
        <w:tc>
          <w:tcPr>
            <w:tcW w:w="735" w:type="dxa"/>
            <w:vAlign w:val="center"/>
          </w:tcPr>
          <w:p w14:paraId="0214ADA4"/>
        </w:tc>
      </w:tr>
      <w:tr w14:paraId="72A8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9EAF761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74AFAFC"/>
        </w:tc>
        <w:tc>
          <w:tcPr>
            <w:tcW w:w="762" w:type="dxa"/>
            <w:gridSpan w:val="3"/>
            <w:vAlign w:val="center"/>
          </w:tcPr>
          <w:p w14:paraId="316EAAD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3263" w:type="dxa"/>
            <w:gridSpan w:val="4"/>
            <w:vAlign w:val="center"/>
          </w:tcPr>
          <w:p w14:paraId="3B9A7F5E">
            <w:r>
              <w:rPr>
                <w:rFonts w:hint="eastAsia"/>
              </w:rPr>
              <w:t>传动轴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EB68B44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1E519328"/>
        </w:tc>
        <w:tc>
          <w:tcPr>
            <w:tcW w:w="735" w:type="dxa"/>
            <w:vAlign w:val="center"/>
          </w:tcPr>
          <w:p w14:paraId="56E7A5A5"/>
        </w:tc>
      </w:tr>
      <w:tr w14:paraId="19061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59A1BF02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8409059"/>
        </w:tc>
        <w:tc>
          <w:tcPr>
            <w:tcW w:w="762" w:type="dxa"/>
            <w:gridSpan w:val="3"/>
            <w:vAlign w:val="center"/>
          </w:tcPr>
          <w:p w14:paraId="378DE8E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3263" w:type="dxa"/>
            <w:gridSpan w:val="4"/>
            <w:vAlign w:val="center"/>
          </w:tcPr>
          <w:p w14:paraId="1C09BA31">
            <w:r>
              <w:rPr>
                <w:rFonts w:hint="eastAsia"/>
              </w:rPr>
              <w:t>驱动桥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EA3642A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461409B2"/>
        </w:tc>
        <w:tc>
          <w:tcPr>
            <w:tcW w:w="735" w:type="dxa"/>
            <w:vAlign w:val="center"/>
          </w:tcPr>
          <w:p w14:paraId="0711CA20"/>
        </w:tc>
      </w:tr>
      <w:tr w14:paraId="49D9E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38261FBF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BD96EBA"/>
        </w:tc>
        <w:tc>
          <w:tcPr>
            <w:tcW w:w="762" w:type="dxa"/>
            <w:gridSpan w:val="3"/>
            <w:vAlign w:val="center"/>
          </w:tcPr>
          <w:p w14:paraId="556C523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3263" w:type="dxa"/>
            <w:gridSpan w:val="4"/>
            <w:vAlign w:val="center"/>
          </w:tcPr>
          <w:p w14:paraId="0601BF4A">
            <w:r>
              <w:rPr>
                <w:rFonts w:hint="eastAsia"/>
              </w:rPr>
              <w:t>车身和驾驶室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21DA304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19DEEC8D"/>
        </w:tc>
        <w:tc>
          <w:tcPr>
            <w:tcW w:w="735" w:type="dxa"/>
            <w:vAlign w:val="center"/>
          </w:tcPr>
          <w:p w14:paraId="70C243C7"/>
        </w:tc>
      </w:tr>
      <w:tr w14:paraId="2B528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20F2535B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4CB65FC"/>
        </w:tc>
        <w:tc>
          <w:tcPr>
            <w:tcW w:w="762" w:type="dxa"/>
            <w:gridSpan w:val="3"/>
            <w:vAlign w:val="center"/>
          </w:tcPr>
          <w:p w14:paraId="0344715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3263" w:type="dxa"/>
            <w:gridSpan w:val="4"/>
            <w:vAlign w:val="center"/>
          </w:tcPr>
          <w:p w14:paraId="14379E9E">
            <w:r>
              <w:rPr>
                <w:rFonts w:hint="eastAsia"/>
              </w:rPr>
              <w:t>车门和车窗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BE1B625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054D1BD1"/>
        </w:tc>
        <w:tc>
          <w:tcPr>
            <w:tcW w:w="735" w:type="dxa"/>
            <w:vAlign w:val="center"/>
          </w:tcPr>
          <w:p w14:paraId="1B2D67FD"/>
        </w:tc>
      </w:tr>
      <w:tr w14:paraId="415A6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4913EB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4B5E430"/>
        </w:tc>
        <w:tc>
          <w:tcPr>
            <w:tcW w:w="762" w:type="dxa"/>
            <w:gridSpan w:val="3"/>
            <w:vAlign w:val="center"/>
          </w:tcPr>
          <w:p w14:paraId="50EE48A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3263" w:type="dxa"/>
            <w:gridSpan w:val="4"/>
            <w:vAlign w:val="center"/>
          </w:tcPr>
          <w:p w14:paraId="745FD33F">
            <w:r>
              <w:rPr>
                <w:rFonts w:hint="eastAsia"/>
              </w:rPr>
              <w:t>空气调节装置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1E8149B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3D84E8E"/>
        </w:tc>
        <w:tc>
          <w:tcPr>
            <w:tcW w:w="735" w:type="dxa"/>
            <w:vAlign w:val="center"/>
          </w:tcPr>
          <w:p w14:paraId="2CDAE01E"/>
        </w:tc>
      </w:tr>
      <w:tr w14:paraId="11860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1" w:type="dxa"/>
            <w:vMerge w:val="continue"/>
            <w:vAlign w:val="center"/>
          </w:tcPr>
          <w:p w14:paraId="718DDF2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4168CCEB"/>
        </w:tc>
        <w:tc>
          <w:tcPr>
            <w:tcW w:w="762" w:type="dxa"/>
            <w:gridSpan w:val="3"/>
            <w:vAlign w:val="center"/>
          </w:tcPr>
          <w:p w14:paraId="78F2B51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3263" w:type="dxa"/>
            <w:gridSpan w:val="4"/>
            <w:vAlign w:val="center"/>
          </w:tcPr>
          <w:p w14:paraId="1A537F07">
            <w:r>
              <w:rPr>
                <w:rFonts w:hint="eastAsia"/>
              </w:rPr>
              <w:t>后视镜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52DF53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196B6E61"/>
        </w:tc>
        <w:tc>
          <w:tcPr>
            <w:tcW w:w="735" w:type="dxa"/>
            <w:vAlign w:val="center"/>
          </w:tcPr>
          <w:p w14:paraId="71A09CE7"/>
        </w:tc>
      </w:tr>
      <w:tr w14:paraId="03705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1" w:type="dxa"/>
            <w:vMerge w:val="continue"/>
            <w:vAlign w:val="center"/>
          </w:tcPr>
          <w:p w14:paraId="68E806D7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7DC2E517"/>
        </w:tc>
        <w:tc>
          <w:tcPr>
            <w:tcW w:w="762" w:type="dxa"/>
            <w:gridSpan w:val="3"/>
            <w:vAlign w:val="center"/>
          </w:tcPr>
          <w:p w14:paraId="02F16CC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3263" w:type="dxa"/>
            <w:gridSpan w:val="4"/>
            <w:vAlign w:val="center"/>
          </w:tcPr>
          <w:p w14:paraId="5B411813">
            <w:r>
              <w:rPr>
                <w:rFonts w:hint="eastAsia"/>
              </w:rPr>
              <w:t>刮水器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5F34DDB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37FD2F66"/>
        </w:tc>
        <w:tc>
          <w:tcPr>
            <w:tcW w:w="735" w:type="dxa"/>
            <w:vAlign w:val="center"/>
          </w:tcPr>
          <w:p w14:paraId="5DCE597C"/>
        </w:tc>
      </w:tr>
      <w:tr w14:paraId="064CC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1" w:type="dxa"/>
            <w:vMerge w:val="continue"/>
            <w:vAlign w:val="center"/>
          </w:tcPr>
          <w:p w14:paraId="6416FDE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343C368C"/>
        </w:tc>
        <w:tc>
          <w:tcPr>
            <w:tcW w:w="762" w:type="dxa"/>
            <w:gridSpan w:val="3"/>
            <w:vAlign w:val="center"/>
          </w:tcPr>
          <w:p w14:paraId="47A29DC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3263" w:type="dxa"/>
            <w:gridSpan w:val="4"/>
            <w:vAlign w:val="center"/>
          </w:tcPr>
          <w:p w14:paraId="59AB4571">
            <w:r>
              <w:rPr>
                <w:rFonts w:hint="eastAsia"/>
              </w:rPr>
              <w:t>灭火装置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B899180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05E33480"/>
        </w:tc>
        <w:tc>
          <w:tcPr>
            <w:tcW w:w="735" w:type="dxa"/>
            <w:vAlign w:val="center"/>
          </w:tcPr>
          <w:p w14:paraId="50FAD31F"/>
        </w:tc>
      </w:tr>
      <w:tr w14:paraId="7ACFD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  <w:jc w:val="center"/>
        </w:trPr>
        <w:tc>
          <w:tcPr>
            <w:tcW w:w="721" w:type="dxa"/>
            <w:vMerge w:val="continue"/>
            <w:vAlign w:val="center"/>
          </w:tcPr>
          <w:p w14:paraId="5044D65A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67308E6C"/>
        </w:tc>
        <w:tc>
          <w:tcPr>
            <w:tcW w:w="762" w:type="dxa"/>
            <w:gridSpan w:val="3"/>
            <w:vAlign w:val="center"/>
          </w:tcPr>
          <w:p w14:paraId="061E366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3263" w:type="dxa"/>
            <w:gridSpan w:val="4"/>
            <w:vAlign w:val="center"/>
          </w:tcPr>
          <w:p w14:paraId="384E0C3F">
            <w:r>
              <w:rPr>
                <w:rFonts w:hint="eastAsia"/>
              </w:rPr>
              <w:t>保护板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A553B5D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69F32FDD"/>
        </w:tc>
        <w:tc>
          <w:tcPr>
            <w:tcW w:w="735" w:type="dxa"/>
            <w:vAlign w:val="center"/>
          </w:tcPr>
          <w:p w14:paraId="014D843E"/>
        </w:tc>
      </w:tr>
      <w:tr w14:paraId="64784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exact"/>
          <w:jc w:val="center"/>
        </w:trPr>
        <w:tc>
          <w:tcPr>
            <w:tcW w:w="721" w:type="dxa"/>
            <w:vMerge w:val="continue"/>
            <w:vAlign w:val="center"/>
          </w:tcPr>
          <w:p w14:paraId="2B613B19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1DFA50C5"/>
        </w:tc>
        <w:tc>
          <w:tcPr>
            <w:tcW w:w="762" w:type="dxa"/>
            <w:gridSpan w:val="3"/>
            <w:vAlign w:val="center"/>
          </w:tcPr>
          <w:p w14:paraId="5C288C0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37</w:t>
            </w:r>
          </w:p>
        </w:tc>
        <w:tc>
          <w:tcPr>
            <w:tcW w:w="3263" w:type="dxa"/>
            <w:gridSpan w:val="4"/>
            <w:vAlign w:val="center"/>
          </w:tcPr>
          <w:p w14:paraId="6EA229CC">
            <w:r>
              <w:rPr>
                <w:rFonts w:hint="eastAsia"/>
              </w:rPr>
              <w:t>尾气排放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3C69608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2F31C15"/>
        </w:tc>
        <w:tc>
          <w:tcPr>
            <w:tcW w:w="735" w:type="dxa"/>
            <w:vAlign w:val="center"/>
          </w:tcPr>
          <w:p w14:paraId="0BF2C753"/>
        </w:tc>
      </w:tr>
      <w:tr w14:paraId="2E20B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1" w:type="dxa"/>
            <w:vMerge w:val="continue"/>
            <w:vAlign w:val="center"/>
          </w:tcPr>
          <w:p w14:paraId="021617BE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28FC9A99"/>
        </w:tc>
        <w:tc>
          <w:tcPr>
            <w:tcW w:w="762" w:type="dxa"/>
            <w:gridSpan w:val="3"/>
            <w:vAlign w:val="center"/>
          </w:tcPr>
          <w:p w14:paraId="7E35845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38</w:t>
            </w:r>
          </w:p>
        </w:tc>
        <w:tc>
          <w:tcPr>
            <w:tcW w:w="3263" w:type="dxa"/>
            <w:gridSpan w:val="4"/>
            <w:vAlign w:val="center"/>
          </w:tcPr>
          <w:p w14:paraId="4D106F5A">
            <w:r>
              <w:rPr>
                <w:rFonts w:hint="eastAsia"/>
              </w:rPr>
              <w:t>驾驶员耳旁噪声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892BE92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798970F3"/>
        </w:tc>
        <w:tc>
          <w:tcPr>
            <w:tcW w:w="735" w:type="dxa"/>
            <w:vAlign w:val="center"/>
          </w:tcPr>
          <w:p w14:paraId="6A65A7C0"/>
        </w:tc>
      </w:tr>
      <w:tr w14:paraId="7623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1" w:type="dxa"/>
            <w:vMerge w:val="continue"/>
            <w:vAlign w:val="center"/>
          </w:tcPr>
          <w:p w14:paraId="5E9EAFD3">
            <w:pPr>
              <w:jc w:val="center"/>
            </w:pPr>
          </w:p>
        </w:tc>
        <w:tc>
          <w:tcPr>
            <w:tcW w:w="1202" w:type="dxa"/>
            <w:gridSpan w:val="3"/>
            <w:vMerge w:val="continue"/>
            <w:vAlign w:val="center"/>
          </w:tcPr>
          <w:p w14:paraId="099470B4"/>
        </w:tc>
        <w:tc>
          <w:tcPr>
            <w:tcW w:w="762" w:type="dxa"/>
            <w:gridSpan w:val="3"/>
            <w:vAlign w:val="center"/>
          </w:tcPr>
          <w:p w14:paraId="598EDBC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3263" w:type="dxa"/>
            <w:gridSpan w:val="4"/>
            <w:vAlign w:val="center"/>
          </w:tcPr>
          <w:p w14:paraId="565060F8">
            <w:r>
              <w:rPr>
                <w:rFonts w:hint="eastAsia"/>
              </w:rPr>
              <w:t>自卸机构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67761C9">
            <w:pPr>
              <w:jc w:val="left"/>
              <w:rPr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4E0CE1EF"/>
        </w:tc>
        <w:tc>
          <w:tcPr>
            <w:tcW w:w="735" w:type="dxa"/>
            <w:vAlign w:val="center"/>
          </w:tcPr>
          <w:p w14:paraId="7264D97A"/>
        </w:tc>
      </w:tr>
      <w:tr w14:paraId="70722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restart"/>
            <w:vAlign w:val="center"/>
          </w:tcPr>
          <w:p w14:paraId="350A58BD">
            <w:pPr>
              <w:jc w:val="center"/>
              <w:rPr>
                <w:rFonts w:hint="eastAsia"/>
              </w:rPr>
            </w:pPr>
          </w:p>
          <w:p w14:paraId="41D1EAFD">
            <w:pPr>
              <w:jc w:val="center"/>
              <w:rPr>
                <w:rFonts w:hint="eastAsia"/>
              </w:rPr>
            </w:pPr>
          </w:p>
          <w:p w14:paraId="05AD3BC5">
            <w:pPr>
              <w:jc w:val="center"/>
              <w:rPr>
                <w:rFonts w:hint="eastAsia"/>
              </w:rPr>
            </w:pPr>
          </w:p>
          <w:p w14:paraId="20349D45">
            <w:pPr>
              <w:jc w:val="center"/>
              <w:rPr>
                <w:rFonts w:hint="eastAsia"/>
              </w:rPr>
            </w:pPr>
          </w:p>
          <w:p w14:paraId="26B93DB9">
            <w:pPr>
              <w:jc w:val="center"/>
              <w:rPr>
                <w:rFonts w:hint="eastAsia"/>
              </w:rPr>
            </w:pPr>
          </w:p>
          <w:p w14:paraId="0B51D709">
            <w:pPr>
              <w:jc w:val="center"/>
              <w:rPr>
                <w:rFonts w:hint="eastAsia"/>
              </w:rPr>
            </w:pPr>
          </w:p>
          <w:p w14:paraId="6D52DB82">
            <w:pPr>
              <w:jc w:val="center"/>
              <w:rPr>
                <w:rFonts w:hint="eastAsia"/>
              </w:rPr>
            </w:pPr>
          </w:p>
          <w:p w14:paraId="0B04390E">
            <w:pPr>
              <w:jc w:val="center"/>
              <w:rPr>
                <w:rFonts w:hint="eastAsia"/>
              </w:rPr>
            </w:pPr>
          </w:p>
          <w:p w14:paraId="4657D7D8">
            <w:pPr>
              <w:jc w:val="center"/>
              <w:rPr>
                <w:rFonts w:hint="eastAsia"/>
              </w:rPr>
            </w:pPr>
          </w:p>
          <w:p w14:paraId="5D90A029">
            <w:pPr>
              <w:jc w:val="center"/>
              <w:rPr>
                <w:rFonts w:hint="eastAsia"/>
              </w:rPr>
            </w:pPr>
          </w:p>
          <w:p w14:paraId="449996C0">
            <w:pPr>
              <w:jc w:val="center"/>
              <w:rPr>
                <w:rFonts w:hint="eastAsia"/>
              </w:rPr>
            </w:pPr>
          </w:p>
          <w:p w14:paraId="171D6C10">
            <w:pPr>
              <w:jc w:val="center"/>
              <w:rPr>
                <w:rFonts w:hint="eastAsia"/>
              </w:rPr>
            </w:pPr>
          </w:p>
          <w:p w14:paraId="59FDFA87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1354CE16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3BA1B4CA">
            <w:pPr>
              <w:jc w:val="center"/>
            </w:pPr>
            <w:r>
              <w:rPr>
                <w:rFonts w:hint="eastAsia"/>
              </w:rPr>
              <w:t>四</w:t>
            </w:r>
          </w:p>
          <w:p w14:paraId="1873F28C">
            <w:pPr>
              <w:jc w:val="center"/>
            </w:pPr>
          </w:p>
          <w:p w14:paraId="4D566803">
            <w:pPr>
              <w:jc w:val="center"/>
            </w:pPr>
          </w:p>
          <w:p w14:paraId="2DE0B4A7">
            <w:pPr>
              <w:jc w:val="center"/>
            </w:pPr>
          </w:p>
          <w:p w14:paraId="6B02EB81">
            <w:pPr>
              <w:jc w:val="center"/>
            </w:pPr>
          </w:p>
          <w:p w14:paraId="142DDF09">
            <w:pPr>
              <w:jc w:val="center"/>
            </w:pPr>
          </w:p>
          <w:p w14:paraId="3F352F8A">
            <w:pPr>
              <w:jc w:val="center"/>
            </w:pPr>
          </w:p>
          <w:p w14:paraId="06B2684B">
            <w:pPr>
              <w:jc w:val="center"/>
            </w:pPr>
          </w:p>
          <w:p w14:paraId="7A1FFAF2">
            <w:pPr>
              <w:jc w:val="center"/>
            </w:pPr>
          </w:p>
          <w:p w14:paraId="3BFB8035">
            <w:pPr>
              <w:jc w:val="center"/>
            </w:pPr>
          </w:p>
          <w:p w14:paraId="408982C2">
            <w:pPr>
              <w:jc w:val="center"/>
            </w:pPr>
          </w:p>
          <w:p w14:paraId="32493821">
            <w:pPr>
              <w:jc w:val="center"/>
            </w:pPr>
          </w:p>
          <w:p w14:paraId="6DBCB763">
            <w:pPr>
              <w:jc w:val="center"/>
            </w:pPr>
          </w:p>
          <w:p w14:paraId="29251101">
            <w:pPr>
              <w:jc w:val="center"/>
            </w:pPr>
          </w:p>
          <w:p w14:paraId="5244A74A">
            <w:pPr>
              <w:jc w:val="center"/>
            </w:pPr>
          </w:p>
          <w:p w14:paraId="023704FE">
            <w:pPr>
              <w:jc w:val="center"/>
            </w:pPr>
          </w:p>
          <w:p w14:paraId="7C5920B5">
            <w:pPr>
              <w:jc w:val="center"/>
            </w:pPr>
          </w:p>
          <w:p w14:paraId="5AEA34A6">
            <w:pPr>
              <w:jc w:val="center"/>
            </w:pPr>
          </w:p>
          <w:p w14:paraId="48C8215A">
            <w:pPr>
              <w:jc w:val="center"/>
            </w:pPr>
          </w:p>
          <w:p w14:paraId="69AF1AE7">
            <w:pPr>
              <w:jc w:val="center"/>
            </w:pPr>
          </w:p>
          <w:p w14:paraId="3D90B58A">
            <w:pPr>
              <w:jc w:val="center"/>
            </w:pPr>
          </w:p>
          <w:p w14:paraId="753DBB70">
            <w:pPr>
              <w:jc w:val="center"/>
            </w:pPr>
          </w:p>
          <w:p w14:paraId="5B6AEE8C">
            <w:pPr>
              <w:jc w:val="center"/>
            </w:pPr>
          </w:p>
          <w:p w14:paraId="5335D36A">
            <w:pPr>
              <w:jc w:val="center"/>
            </w:pPr>
          </w:p>
          <w:p w14:paraId="78543C90">
            <w:pPr>
              <w:jc w:val="center"/>
            </w:pPr>
          </w:p>
          <w:p w14:paraId="55197DBE">
            <w:pPr>
              <w:jc w:val="center"/>
            </w:pPr>
          </w:p>
          <w:p w14:paraId="391F0D93">
            <w:pPr>
              <w:jc w:val="center"/>
            </w:pPr>
          </w:p>
          <w:p w14:paraId="60A2E682">
            <w:pPr>
              <w:jc w:val="center"/>
            </w:pPr>
          </w:p>
          <w:p w14:paraId="1E350A4C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二</w:t>
            </w:r>
          </w:p>
          <w:p w14:paraId="1B15BE61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15FCC6E5">
            <w:pPr>
              <w:jc w:val="center"/>
            </w:pPr>
            <w:r>
              <w:rPr>
                <w:rFonts w:hint="eastAsia"/>
              </w:rPr>
              <w:t>四</w:t>
            </w:r>
          </w:p>
          <w:p w14:paraId="7569F6C0">
            <w:pPr>
              <w:jc w:val="center"/>
            </w:pPr>
          </w:p>
          <w:p w14:paraId="23701802">
            <w:pPr>
              <w:jc w:val="center"/>
            </w:pPr>
          </w:p>
          <w:p w14:paraId="39B3AC6D">
            <w:pPr>
              <w:jc w:val="center"/>
            </w:pPr>
          </w:p>
          <w:p w14:paraId="5151C6A9">
            <w:pPr>
              <w:jc w:val="center"/>
            </w:pPr>
          </w:p>
          <w:p w14:paraId="7DAA2ED8">
            <w:pPr>
              <w:jc w:val="center"/>
            </w:pPr>
          </w:p>
          <w:p w14:paraId="4370FD9B">
            <w:pPr>
              <w:jc w:val="center"/>
            </w:pPr>
          </w:p>
          <w:p w14:paraId="66531F28">
            <w:pPr>
              <w:jc w:val="center"/>
            </w:pPr>
          </w:p>
          <w:p w14:paraId="3F2E4B48">
            <w:pPr>
              <w:jc w:val="center"/>
            </w:pPr>
          </w:p>
          <w:p w14:paraId="16C6C64A">
            <w:pPr>
              <w:jc w:val="center"/>
            </w:pPr>
          </w:p>
          <w:p w14:paraId="45764A20">
            <w:pPr>
              <w:jc w:val="center"/>
            </w:pPr>
          </w:p>
          <w:p w14:paraId="0E7714D4">
            <w:pPr>
              <w:jc w:val="center"/>
            </w:pPr>
          </w:p>
          <w:p w14:paraId="4150E8DC">
            <w:pPr>
              <w:jc w:val="center"/>
            </w:pPr>
          </w:p>
          <w:p w14:paraId="27B42660">
            <w:pPr>
              <w:jc w:val="center"/>
            </w:pPr>
          </w:p>
          <w:p w14:paraId="6C098A17">
            <w:pPr>
              <w:jc w:val="center"/>
            </w:pPr>
          </w:p>
          <w:p w14:paraId="1ADCF0A3">
            <w:pPr>
              <w:jc w:val="center"/>
            </w:pPr>
          </w:p>
          <w:p w14:paraId="0CDC324C">
            <w:pPr>
              <w:jc w:val="center"/>
            </w:pPr>
          </w:p>
          <w:p w14:paraId="5E5F0ECF">
            <w:pPr>
              <w:jc w:val="center"/>
            </w:pPr>
          </w:p>
          <w:p w14:paraId="52C552AF">
            <w:pPr>
              <w:jc w:val="center"/>
            </w:pPr>
          </w:p>
          <w:p w14:paraId="57F569A9">
            <w:pPr>
              <w:jc w:val="center"/>
            </w:pPr>
          </w:p>
          <w:p w14:paraId="781061BC">
            <w:pPr>
              <w:jc w:val="center"/>
              <w:rPr>
                <w:rFonts w:hint="eastAsia"/>
              </w:rPr>
            </w:pPr>
          </w:p>
        </w:tc>
        <w:tc>
          <w:tcPr>
            <w:tcW w:w="710" w:type="dxa"/>
            <w:gridSpan w:val="2"/>
            <w:vMerge w:val="restart"/>
            <w:vAlign w:val="center"/>
          </w:tcPr>
          <w:p w14:paraId="21A4A14E"/>
          <w:p w14:paraId="11B01674"/>
          <w:p w14:paraId="0D82C5DB"/>
          <w:p w14:paraId="2EDD6297"/>
          <w:p w14:paraId="45760F2A"/>
          <w:p w14:paraId="50F91611"/>
          <w:p w14:paraId="7D584C19"/>
          <w:p w14:paraId="57AB9345"/>
          <w:p w14:paraId="12A1896B"/>
          <w:p w14:paraId="59B14558"/>
          <w:p w14:paraId="1083B5FE">
            <w:r>
              <w:rPr>
                <w:rFonts w:hint="eastAsia"/>
              </w:rPr>
              <w:t>监控监测系统（包括传感器）</w:t>
            </w:r>
          </w:p>
          <w:p w14:paraId="764D4E3E"/>
          <w:p w14:paraId="1B8B105D"/>
          <w:p w14:paraId="129E9DA3"/>
          <w:p w14:paraId="64449DEB"/>
          <w:p w14:paraId="4E9191AE"/>
          <w:p w14:paraId="3E74275C"/>
          <w:p w14:paraId="46CD69FB"/>
          <w:p w14:paraId="609B4B41"/>
          <w:p w14:paraId="4104B124"/>
          <w:p w14:paraId="4BFF1775"/>
          <w:p w14:paraId="254CB16E"/>
          <w:p w14:paraId="2F593FD3"/>
          <w:p w14:paraId="6E8A52A1"/>
          <w:p w14:paraId="0E3A4932"/>
          <w:p w14:paraId="5C309C5F"/>
          <w:p w14:paraId="33F329AC"/>
          <w:p w14:paraId="0CF05476"/>
          <w:p w14:paraId="103B91AB"/>
          <w:p w14:paraId="52781A3A"/>
          <w:p w14:paraId="623B7898"/>
          <w:p w14:paraId="119247E7"/>
          <w:p w14:paraId="60029B70"/>
          <w:p w14:paraId="01E44FFB">
            <w:pPr>
              <w:rPr>
                <w:rFonts w:hint="eastAsia"/>
              </w:rPr>
            </w:pPr>
          </w:p>
          <w:p w14:paraId="5FE04559">
            <w:r>
              <w:rPr>
                <w:rFonts w:hint="eastAsia"/>
              </w:rPr>
              <w:t>监控监测系统（包括传感器）</w:t>
            </w:r>
          </w:p>
          <w:p w14:paraId="09AC7FAC"/>
          <w:p w14:paraId="469FF95E"/>
          <w:p w14:paraId="25219578"/>
          <w:p w14:paraId="259CAE05"/>
          <w:p w14:paraId="1F588AFD"/>
          <w:p w14:paraId="76BC57D2"/>
          <w:p w14:paraId="1B9FA7B6"/>
          <w:p w14:paraId="7E503EDB"/>
          <w:p w14:paraId="1BD361A5"/>
          <w:p w14:paraId="3E28C7D5"/>
          <w:p w14:paraId="40F70A36"/>
          <w:p w14:paraId="46921A29"/>
          <w:p w14:paraId="11184EEB"/>
          <w:p w14:paraId="26B8AD70"/>
          <w:p w14:paraId="38D8502C"/>
          <w:p w14:paraId="110BC1AB"/>
          <w:p w14:paraId="67990571"/>
          <w:p w14:paraId="2C90DAD3">
            <w:pPr>
              <w:rPr>
                <w:rFonts w:hint="eastAsia"/>
              </w:rPr>
            </w:pPr>
          </w:p>
        </w:tc>
        <w:tc>
          <w:tcPr>
            <w:tcW w:w="492" w:type="dxa"/>
            <w:vMerge w:val="restart"/>
            <w:vAlign w:val="center"/>
          </w:tcPr>
          <w:p w14:paraId="75786156">
            <w:r>
              <w:rPr>
                <w:rFonts w:hint="eastAsia"/>
              </w:rPr>
              <w:t>矿山在用监测监控系统</w:t>
            </w:r>
          </w:p>
        </w:tc>
        <w:tc>
          <w:tcPr>
            <w:tcW w:w="762" w:type="dxa"/>
            <w:gridSpan w:val="3"/>
            <w:vAlign w:val="center"/>
          </w:tcPr>
          <w:p w14:paraId="0A09BD3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74D5A38A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环境条件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25888C4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AQ/T 2053-2016《金属非金属地下矿山监测监控系统通用技术要求》</w:t>
            </w:r>
          </w:p>
          <w:p w14:paraId="23521FD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AQ 2031-2011《金属非金属地下矿山监测监控系统建设规范》</w:t>
            </w:r>
          </w:p>
        </w:tc>
        <w:tc>
          <w:tcPr>
            <w:tcW w:w="750" w:type="dxa"/>
            <w:gridSpan w:val="2"/>
            <w:vAlign w:val="center"/>
          </w:tcPr>
          <w:p w14:paraId="35919A90"/>
        </w:tc>
        <w:tc>
          <w:tcPr>
            <w:tcW w:w="735" w:type="dxa"/>
            <w:vAlign w:val="center"/>
          </w:tcPr>
          <w:p w14:paraId="19709FC7"/>
        </w:tc>
      </w:tr>
      <w:tr w14:paraId="08A34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0F75E419"/>
        </w:tc>
        <w:tc>
          <w:tcPr>
            <w:tcW w:w="710" w:type="dxa"/>
            <w:gridSpan w:val="2"/>
            <w:vMerge w:val="continue"/>
            <w:vAlign w:val="center"/>
          </w:tcPr>
          <w:p w14:paraId="1A84DE2F"/>
        </w:tc>
        <w:tc>
          <w:tcPr>
            <w:tcW w:w="492" w:type="dxa"/>
            <w:vMerge w:val="continue"/>
            <w:vAlign w:val="center"/>
          </w:tcPr>
          <w:p w14:paraId="3F74D5AA"/>
        </w:tc>
        <w:tc>
          <w:tcPr>
            <w:tcW w:w="762" w:type="dxa"/>
            <w:gridSpan w:val="3"/>
            <w:vAlign w:val="center"/>
          </w:tcPr>
          <w:p w14:paraId="1CE4C5B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6347718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基本要求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DA7D4E4"/>
        </w:tc>
        <w:tc>
          <w:tcPr>
            <w:tcW w:w="750" w:type="dxa"/>
            <w:gridSpan w:val="2"/>
            <w:vAlign w:val="center"/>
          </w:tcPr>
          <w:p w14:paraId="444D8EA0"/>
        </w:tc>
        <w:tc>
          <w:tcPr>
            <w:tcW w:w="735" w:type="dxa"/>
            <w:vAlign w:val="center"/>
          </w:tcPr>
          <w:p w14:paraId="36A1A719"/>
        </w:tc>
      </w:tr>
      <w:tr w14:paraId="47B08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4A33C12F"/>
        </w:tc>
        <w:tc>
          <w:tcPr>
            <w:tcW w:w="710" w:type="dxa"/>
            <w:gridSpan w:val="2"/>
            <w:vMerge w:val="continue"/>
            <w:vAlign w:val="center"/>
          </w:tcPr>
          <w:p w14:paraId="6FE37C5F"/>
        </w:tc>
        <w:tc>
          <w:tcPr>
            <w:tcW w:w="492" w:type="dxa"/>
            <w:vMerge w:val="continue"/>
            <w:vAlign w:val="center"/>
          </w:tcPr>
          <w:p w14:paraId="542EEC89"/>
        </w:tc>
        <w:tc>
          <w:tcPr>
            <w:tcW w:w="762" w:type="dxa"/>
            <w:gridSpan w:val="3"/>
            <w:vAlign w:val="center"/>
          </w:tcPr>
          <w:p w14:paraId="3311539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4AD5206F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有毒有害气体监（检）测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16E26D3"/>
        </w:tc>
        <w:tc>
          <w:tcPr>
            <w:tcW w:w="750" w:type="dxa"/>
            <w:gridSpan w:val="2"/>
            <w:vAlign w:val="center"/>
          </w:tcPr>
          <w:p w14:paraId="1853233F"/>
        </w:tc>
        <w:tc>
          <w:tcPr>
            <w:tcW w:w="735" w:type="dxa"/>
            <w:vAlign w:val="center"/>
          </w:tcPr>
          <w:p w14:paraId="484BAAF2"/>
        </w:tc>
      </w:tr>
      <w:tr w14:paraId="0682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2ECEFFB3"/>
        </w:tc>
        <w:tc>
          <w:tcPr>
            <w:tcW w:w="710" w:type="dxa"/>
            <w:gridSpan w:val="2"/>
            <w:vMerge w:val="continue"/>
            <w:vAlign w:val="center"/>
          </w:tcPr>
          <w:p w14:paraId="7098F5DE"/>
        </w:tc>
        <w:tc>
          <w:tcPr>
            <w:tcW w:w="492" w:type="dxa"/>
            <w:vMerge w:val="continue"/>
            <w:vAlign w:val="center"/>
          </w:tcPr>
          <w:p w14:paraId="1A685D79"/>
        </w:tc>
        <w:tc>
          <w:tcPr>
            <w:tcW w:w="762" w:type="dxa"/>
            <w:gridSpan w:val="3"/>
            <w:vAlign w:val="center"/>
          </w:tcPr>
          <w:p w14:paraId="16738C6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6BBCDBFD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通风系统监测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7DAFD74"/>
        </w:tc>
        <w:tc>
          <w:tcPr>
            <w:tcW w:w="750" w:type="dxa"/>
            <w:gridSpan w:val="2"/>
            <w:vAlign w:val="center"/>
          </w:tcPr>
          <w:p w14:paraId="070F86D2"/>
        </w:tc>
        <w:tc>
          <w:tcPr>
            <w:tcW w:w="735" w:type="dxa"/>
            <w:vAlign w:val="center"/>
          </w:tcPr>
          <w:p w14:paraId="470CC155"/>
        </w:tc>
      </w:tr>
      <w:tr w14:paraId="72C3A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7E09E4AC"/>
        </w:tc>
        <w:tc>
          <w:tcPr>
            <w:tcW w:w="710" w:type="dxa"/>
            <w:gridSpan w:val="2"/>
            <w:vMerge w:val="continue"/>
            <w:vAlign w:val="center"/>
          </w:tcPr>
          <w:p w14:paraId="7A81E289"/>
        </w:tc>
        <w:tc>
          <w:tcPr>
            <w:tcW w:w="492" w:type="dxa"/>
            <w:vMerge w:val="continue"/>
            <w:vAlign w:val="center"/>
          </w:tcPr>
          <w:p w14:paraId="17E9E8D3"/>
        </w:tc>
        <w:tc>
          <w:tcPr>
            <w:tcW w:w="762" w:type="dxa"/>
            <w:gridSpan w:val="3"/>
            <w:vAlign w:val="center"/>
          </w:tcPr>
          <w:p w14:paraId="0D7FDFC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6D9B468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视频监控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9611813"/>
        </w:tc>
        <w:tc>
          <w:tcPr>
            <w:tcW w:w="750" w:type="dxa"/>
            <w:gridSpan w:val="2"/>
            <w:vAlign w:val="center"/>
          </w:tcPr>
          <w:p w14:paraId="6520F343"/>
        </w:tc>
        <w:tc>
          <w:tcPr>
            <w:tcW w:w="735" w:type="dxa"/>
            <w:vAlign w:val="center"/>
          </w:tcPr>
          <w:p w14:paraId="529EE625"/>
        </w:tc>
      </w:tr>
      <w:tr w14:paraId="20AD0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5A03538B"/>
        </w:tc>
        <w:tc>
          <w:tcPr>
            <w:tcW w:w="710" w:type="dxa"/>
            <w:gridSpan w:val="2"/>
            <w:vMerge w:val="continue"/>
            <w:vAlign w:val="center"/>
          </w:tcPr>
          <w:p w14:paraId="59491709"/>
        </w:tc>
        <w:tc>
          <w:tcPr>
            <w:tcW w:w="492" w:type="dxa"/>
            <w:vMerge w:val="continue"/>
            <w:vAlign w:val="center"/>
          </w:tcPr>
          <w:p w14:paraId="775F0F1B"/>
        </w:tc>
        <w:tc>
          <w:tcPr>
            <w:tcW w:w="762" w:type="dxa"/>
            <w:gridSpan w:val="3"/>
            <w:vAlign w:val="center"/>
          </w:tcPr>
          <w:p w14:paraId="2829AF6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16A8233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地压监测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67FABF"/>
        </w:tc>
        <w:tc>
          <w:tcPr>
            <w:tcW w:w="750" w:type="dxa"/>
            <w:gridSpan w:val="2"/>
            <w:vAlign w:val="center"/>
          </w:tcPr>
          <w:p w14:paraId="3C473FCB"/>
        </w:tc>
        <w:tc>
          <w:tcPr>
            <w:tcW w:w="735" w:type="dxa"/>
            <w:vAlign w:val="center"/>
          </w:tcPr>
          <w:p w14:paraId="58CF7A1D"/>
        </w:tc>
      </w:tr>
      <w:tr w14:paraId="645C6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40344815"/>
        </w:tc>
        <w:tc>
          <w:tcPr>
            <w:tcW w:w="710" w:type="dxa"/>
            <w:gridSpan w:val="2"/>
            <w:vMerge w:val="continue"/>
            <w:vAlign w:val="center"/>
          </w:tcPr>
          <w:p w14:paraId="7AF9A8F9"/>
        </w:tc>
        <w:tc>
          <w:tcPr>
            <w:tcW w:w="492" w:type="dxa"/>
            <w:vMerge w:val="continue"/>
            <w:vAlign w:val="center"/>
          </w:tcPr>
          <w:p w14:paraId="5AC3DA96"/>
        </w:tc>
        <w:tc>
          <w:tcPr>
            <w:tcW w:w="762" w:type="dxa"/>
            <w:gridSpan w:val="3"/>
            <w:vAlign w:val="center"/>
          </w:tcPr>
          <w:p w14:paraId="351779B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2DCBBA55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主要技术指标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F346C4C"/>
        </w:tc>
        <w:tc>
          <w:tcPr>
            <w:tcW w:w="750" w:type="dxa"/>
            <w:gridSpan w:val="2"/>
            <w:vAlign w:val="center"/>
          </w:tcPr>
          <w:p w14:paraId="404A02E2"/>
        </w:tc>
        <w:tc>
          <w:tcPr>
            <w:tcW w:w="735" w:type="dxa"/>
            <w:vAlign w:val="center"/>
          </w:tcPr>
          <w:p w14:paraId="1D6E961E"/>
        </w:tc>
      </w:tr>
      <w:tr w14:paraId="5CD41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49EE33FF"/>
        </w:tc>
        <w:tc>
          <w:tcPr>
            <w:tcW w:w="710" w:type="dxa"/>
            <w:gridSpan w:val="2"/>
            <w:vMerge w:val="continue"/>
            <w:vAlign w:val="center"/>
          </w:tcPr>
          <w:p w14:paraId="2E17D496"/>
        </w:tc>
        <w:tc>
          <w:tcPr>
            <w:tcW w:w="492" w:type="dxa"/>
            <w:vMerge w:val="continue"/>
            <w:vAlign w:val="center"/>
          </w:tcPr>
          <w:p w14:paraId="4802009C"/>
        </w:tc>
        <w:tc>
          <w:tcPr>
            <w:tcW w:w="762" w:type="dxa"/>
            <w:gridSpan w:val="3"/>
            <w:vAlign w:val="center"/>
          </w:tcPr>
          <w:p w14:paraId="445E70E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12D6253F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维护和管理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52C4405"/>
        </w:tc>
        <w:tc>
          <w:tcPr>
            <w:tcW w:w="750" w:type="dxa"/>
            <w:gridSpan w:val="2"/>
            <w:vAlign w:val="center"/>
          </w:tcPr>
          <w:p w14:paraId="511516F1"/>
        </w:tc>
        <w:tc>
          <w:tcPr>
            <w:tcW w:w="735" w:type="dxa"/>
            <w:vAlign w:val="center"/>
          </w:tcPr>
          <w:p w14:paraId="159E97E7"/>
        </w:tc>
      </w:tr>
      <w:tr w14:paraId="68FCBC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52635EE2"/>
        </w:tc>
        <w:tc>
          <w:tcPr>
            <w:tcW w:w="710" w:type="dxa"/>
            <w:gridSpan w:val="2"/>
            <w:vMerge w:val="continue"/>
            <w:vAlign w:val="center"/>
          </w:tcPr>
          <w:p w14:paraId="4A0FA9EB"/>
        </w:tc>
        <w:tc>
          <w:tcPr>
            <w:tcW w:w="492" w:type="dxa"/>
            <w:vMerge w:val="restart"/>
            <w:vAlign w:val="center"/>
          </w:tcPr>
          <w:p w14:paraId="62CD3AB9">
            <w:r>
              <w:rPr>
                <w:rFonts w:hint="eastAsia"/>
              </w:rPr>
              <w:t>矿山在用人员定位系统</w:t>
            </w:r>
          </w:p>
        </w:tc>
        <w:tc>
          <w:tcPr>
            <w:tcW w:w="762" w:type="dxa"/>
            <w:gridSpan w:val="3"/>
            <w:vAlign w:val="center"/>
          </w:tcPr>
          <w:p w14:paraId="645E447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0BE0816E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产品合格证、矿用标志证书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590860C3">
            <w:r>
              <w:rPr>
                <w:rFonts w:hint="eastAsia"/>
              </w:rPr>
              <w:t>AQ/T 2080-2023《金属非金属地下矿山在用人员定位系统安全检测检验规范》</w:t>
            </w:r>
          </w:p>
        </w:tc>
        <w:tc>
          <w:tcPr>
            <w:tcW w:w="750" w:type="dxa"/>
            <w:gridSpan w:val="2"/>
            <w:vAlign w:val="center"/>
          </w:tcPr>
          <w:p w14:paraId="13381A05"/>
        </w:tc>
        <w:tc>
          <w:tcPr>
            <w:tcW w:w="735" w:type="dxa"/>
            <w:vAlign w:val="center"/>
          </w:tcPr>
          <w:p w14:paraId="1F519EAE"/>
        </w:tc>
      </w:tr>
      <w:tr w14:paraId="77201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682C16E4"/>
        </w:tc>
        <w:tc>
          <w:tcPr>
            <w:tcW w:w="710" w:type="dxa"/>
            <w:gridSpan w:val="2"/>
            <w:vMerge w:val="continue"/>
            <w:vAlign w:val="center"/>
          </w:tcPr>
          <w:p w14:paraId="23ACF4D7"/>
        </w:tc>
        <w:tc>
          <w:tcPr>
            <w:tcW w:w="492" w:type="dxa"/>
            <w:vMerge w:val="continue"/>
            <w:vAlign w:val="center"/>
          </w:tcPr>
          <w:p w14:paraId="0195FA61"/>
        </w:tc>
        <w:tc>
          <w:tcPr>
            <w:tcW w:w="762" w:type="dxa"/>
            <w:gridSpan w:val="3"/>
            <w:vAlign w:val="center"/>
          </w:tcPr>
          <w:p w14:paraId="66111E2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00ECEDE8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矿用标志证书符合性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C711F62"/>
        </w:tc>
        <w:tc>
          <w:tcPr>
            <w:tcW w:w="750" w:type="dxa"/>
            <w:gridSpan w:val="2"/>
            <w:vAlign w:val="center"/>
          </w:tcPr>
          <w:p w14:paraId="389464DC"/>
        </w:tc>
        <w:tc>
          <w:tcPr>
            <w:tcW w:w="735" w:type="dxa"/>
            <w:vAlign w:val="center"/>
          </w:tcPr>
          <w:p w14:paraId="67CB6F8A"/>
        </w:tc>
      </w:tr>
      <w:tr w14:paraId="00B53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005A3D4C"/>
        </w:tc>
        <w:tc>
          <w:tcPr>
            <w:tcW w:w="710" w:type="dxa"/>
            <w:gridSpan w:val="2"/>
            <w:vMerge w:val="continue"/>
            <w:vAlign w:val="center"/>
          </w:tcPr>
          <w:p w14:paraId="59A8AD95"/>
        </w:tc>
        <w:tc>
          <w:tcPr>
            <w:tcW w:w="492" w:type="dxa"/>
            <w:vMerge w:val="continue"/>
            <w:vAlign w:val="center"/>
          </w:tcPr>
          <w:p w14:paraId="0A2CF8CE"/>
        </w:tc>
        <w:tc>
          <w:tcPr>
            <w:tcW w:w="762" w:type="dxa"/>
            <w:gridSpan w:val="3"/>
            <w:vAlign w:val="center"/>
          </w:tcPr>
          <w:p w14:paraId="1EC9751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4862C9F3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地面机房及值班室照度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C3A8BED"/>
        </w:tc>
        <w:tc>
          <w:tcPr>
            <w:tcW w:w="750" w:type="dxa"/>
            <w:gridSpan w:val="2"/>
            <w:vAlign w:val="center"/>
          </w:tcPr>
          <w:p w14:paraId="2B4C67C5"/>
        </w:tc>
        <w:tc>
          <w:tcPr>
            <w:tcW w:w="735" w:type="dxa"/>
            <w:vAlign w:val="center"/>
          </w:tcPr>
          <w:p w14:paraId="2AE0B93E"/>
        </w:tc>
      </w:tr>
      <w:tr w14:paraId="6E8D1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36FB9AB2"/>
        </w:tc>
        <w:tc>
          <w:tcPr>
            <w:tcW w:w="710" w:type="dxa"/>
            <w:gridSpan w:val="2"/>
            <w:vMerge w:val="continue"/>
            <w:vAlign w:val="center"/>
          </w:tcPr>
          <w:p w14:paraId="3D8A96BA"/>
        </w:tc>
        <w:tc>
          <w:tcPr>
            <w:tcW w:w="492" w:type="dxa"/>
            <w:vMerge w:val="continue"/>
            <w:vAlign w:val="center"/>
          </w:tcPr>
          <w:p w14:paraId="2ED7516D"/>
        </w:tc>
        <w:tc>
          <w:tcPr>
            <w:tcW w:w="762" w:type="dxa"/>
            <w:gridSpan w:val="3"/>
            <w:vAlign w:val="center"/>
          </w:tcPr>
          <w:p w14:paraId="3420785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09F41FE9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井下设备安装环境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126C474"/>
        </w:tc>
        <w:tc>
          <w:tcPr>
            <w:tcW w:w="750" w:type="dxa"/>
            <w:gridSpan w:val="2"/>
            <w:vAlign w:val="center"/>
          </w:tcPr>
          <w:p w14:paraId="156D8890"/>
        </w:tc>
        <w:tc>
          <w:tcPr>
            <w:tcW w:w="735" w:type="dxa"/>
            <w:vAlign w:val="center"/>
          </w:tcPr>
          <w:p w14:paraId="72F37017"/>
        </w:tc>
      </w:tr>
      <w:tr w14:paraId="3F1D0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4A87AB19"/>
        </w:tc>
        <w:tc>
          <w:tcPr>
            <w:tcW w:w="710" w:type="dxa"/>
            <w:gridSpan w:val="2"/>
            <w:vMerge w:val="continue"/>
            <w:vAlign w:val="center"/>
          </w:tcPr>
          <w:p w14:paraId="467894A4"/>
        </w:tc>
        <w:tc>
          <w:tcPr>
            <w:tcW w:w="492" w:type="dxa"/>
            <w:vMerge w:val="continue"/>
            <w:vAlign w:val="center"/>
          </w:tcPr>
          <w:p w14:paraId="2D63493A"/>
        </w:tc>
        <w:tc>
          <w:tcPr>
            <w:tcW w:w="762" w:type="dxa"/>
            <w:gridSpan w:val="3"/>
            <w:vAlign w:val="center"/>
          </w:tcPr>
          <w:p w14:paraId="4E881F5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41EE655D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主要功能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AE3FFBB"/>
        </w:tc>
        <w:tc>
          <w:tcPr>
            <w:tcW w:w="750" w:type="dxa"/>
            <w:gridSpan w:val="2"/>
            <w:vAlign w:val="center"/>
          </w:tcPr>
          <w:p w14:paraId="24338E90"/>
        </w:tc>
        <w:tc>
          <w:tcPr>
            <w:tcW w:w="735" w:type="dxa"/>
            <w:vAlign w:val="center"/>
          </w:tcPr>
          <w:p w14:paraId="7AA7B63B"/>
        </w:tc>
      </w:tr>
      <w:tr w14:paraId="298D1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687FF276"/>
        </w:tc>
        <w:tc>
          <w:tcPr>
            <w:tcW w:w="710" w:type="dxa"/>
            <w:gridSpan w:val="2"/>
            <w:vMerge w:val="continue"/>
            <w:vAlign w:val="center"/>
          </w:tcPr>
          <w:p w14:paraId="240A7BA7"/>
        </w:tc>
        <w:tc>
          <w:tcPr>
            <w:tcW w:w="492" w:type="dxa"/>
            <w:vMerge w:val="continue"/>
            <w:vAlign w:val="center"/>
          </w:tcPr>
          <w:p w14:paraId="3D2ED46D"/>
        </w:tc>
        <w:tc>
          <w:tcPr>
            <w:tcW w:w="762" w:type="dxa"/>
            <w:gridSpan w:val="3"/>
            <w:vAlign w:val="center"/>
          </w:tcPr>
          <w:p w14:paraId="4D210C9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068E1911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技术指标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70CC5DB"/>
        </w:tc>
        <w:tc>
          <w:tcPr>
            <w:tcW w:w="750" w:type="dxa"/>
            <w:gridSpan w:val="2"/>
            <w:vAlign w:val="center"/>
          </w:tcPr>
          <w:p w14:paraId="4D739E8C"/>
        </w:tc>
        <w:tc>
          <w:tcPr>
            <w:tcW w:w="735" w:type="dxa"/>
            <w:vAlign w:val="center"/>
          </w:tcPr>
          <w:p w14:paraId="2BC4DA52"/>
        </w:tc>
      </w:tr>
      <w:tr w14:paraId="1D929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1314A6A6"/>
        </w:tc>
        <w:tc>
          <w:tcPr>
            <w:tcW w:w="710" w:type="dxa"/>
            <w:gridSpan w:val="2"/>
            <w:vMerge w:val="continue"/>
            <w:vAlign w:val="center"/>
          </w:tcPr>
          <w:p w14:paraId="7AB5D26B"/>
        </w:tc>
        <w:tc>
          <w:tcPr>
            <w:tcW w:w="492" w:type="dxa"/>
            <w:vMerge w:val="continue"/>
            <w:vAlign w:val="center"/>
          </w:tcPr>
          <w:p w14:paraId="295AC58E"/>
        </w:tc>
        <w:tc>
          <w:tcPr>
            <w:tcW w:w="762" w:type="dxa"/>
            <w:gridSpan w:val="3"/>
            <w:vAlign w:val="center"/>
          </w:tcPr>
          <w:p w14:paraId="1479964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34990EF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设备配置与安装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1FA46EB"/>
        </w:tc>
        <w:tc>
          <w:tcPr>
            <w:tcW w:w="750" w:type="dxa"/>
            <w:gridSpan w:val="2"/>
            <w:vAlign w:val="center"/>
          </w:tcPr>
          <w:p w14:paraId="290F0D86"/>
        </w:tc>
        <w:tc>
          <w:tcPr>
            <w:tcW w:w="735" w:type="dxa"/>
            <w:vAlign w:val="center"/>
          </w:tcPr>
          <w:p w14:paraId="781A4ABB"/>
        </w:tc>
      </w:tr>
      <w:tr w14:paraId="72719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22643EC9"/>
        </w:tc>
        <w:tc>
          <w:tcPr>
            <w:tcW w:w="710" w:type="dxa"/>
            <w:gridSpan w:val="2"/>
            <w:vMerge w:val="continue"/>
            <w:vAlign w:val="center"/>
          </w:tcPr>
          <w:p w14:paraId="27AD7D61"/>
        </w:tc>
        <w:tc>
          <w:tcPr>
            <w:tcW w:w="492" w:type="dxa"/>
            <w:vMerge w:val="continue"/>
            <w:vAlign w:val="center"/>
          </w:tcPr>
          <w:p w14:paraId="2973F798"/>
        </w:tc>
        <w:tc>
          <w:tcPr>
            <w:tcW w:w="762" w:type="dxa"/>
            <w:gridSpan w:val="3"/>
            <w:vAlign w:val="center"/>
          </w:tcPr>
          <w:p w14:paraId="4B896D1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0DD966C1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维护和管理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B18F9A0"/>
        </w:tc>
        <w:tc>
          <w:tcPr>
            <w:tcW w:w="750" w:type="dxa"/>
            <w:gridSpan w:val="2"/>
            <w:vAlign w:val="center"/>
          </w:tcPr>
          <w:p w14:paraId="59E84DC8"/>
        </w:tc>
        <w:tc>
          <w:tcPr>
            <w:tcW w:w="735" w:type="dxa"/>
            <w:vAlign w:val="center"/>
          </w:tcPr>
          <w:p w14:paraId="7820C712"/>
        </w:tc>
      </w:tr>
      <w:tr w14:paraId="03B22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37AB5C48"/>
        </w:tc>
        <w:tc>
          <w:tcPr>
            <w:tcW w:w="710" w:type="dxa"/>
            <w:gridSpan w:val="2"/>
            <w:vMerge w:val="continue"/>
            <w:vAlign w:val="center"/>
          </w:tcPr>
          <w:p w14:paraId="6F873C33"/>
        </w:tc>
        <w:tc>
          <w:tcPr>
            <w:tcW w:w="492" w:type="dxa"/>
            <w:vMerge w:val="restart"/>
            <w:vAlign w:val="center"/>
          </w:tcPr>
          <w:p w14:paraId="41184510">
            <w:r>
              <w:rPr>
                <w:rFonts w:hint="eastAsia"/>
              </w:rPr>
              <w:t>矿山在用通信联络系统</w:t>
            </w:r>
          </w:p>
        </w:tc>
        <w:tc>
          <w:tcPr>
            <w:tcW w:w="762" w:type="dxa"/>
            <w:gridSpan w:val="3"/>
            <w:vAlign w:val="center"/>
          </w:tcPr>
          <w:p w14:paraId="6C0BCF1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19615D2F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环境条件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C21E710">
            <w:r>
              <w:rPr>
                <w:rFonts w:hint="eastAsia"/>
              </w:rPr>
              <w:t>AQ/T 2052-2016《金属非金属地下矿山通信联络系统通用技术要求》</w:t>
            </w:r>
          </w:p>
          <w:p w14:paraId="2B4C816F">
            <w:r>
              <w:rPr>
                <w:rFonts w:hint="eastAsia"/>
              </w:rPr>
              <w:t>AQ 2036-2011《金属非金属地下矿山通信联络系统建设规范》</w:t>
            </w:r>
          </w:p>
        </w:tc>
        <w:tc>
          <w:tcPr>
            <w:tcW w:w="750" w:type="dxa"/>
            <w:gridSpan w:val="2"/>
            <w:vAlign w:val="center"/>
          </w:tcPr>
          <w:p w14:paraId="18EF5EE0"/>
        </w:tc>
        <w:tc>
          <w:tcPr>
            <w:tcW w:w="735" w:type="dxa"/>
            <w:vAlign w:val="center"/>
          </w:tcPr>
          <w:p w14:paraId="341BB4D1"/>
        </w:tc>
      </w:tr>
      <w:tr w14:paraId="1BAF7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6CF8C323"/>
        </w:tc>
        <w:tc>
          <w:tcPr>
            <w:tcW w:w="710" w:type="dxa"/>
            <w:gridSpan w:val="2"/>
            <w:vMerge w:val="continue"/>
            <w:vAlign w:val="center"/>
          </w:tcPr>
          <w:p w14:paraId="1679CDB8"/>
        </w:tc>
        <w:tc>
          <w:tcPr>
            <w:tcW w:w="492" w:type="dxa"/>
            <w:vMerge w:val="continue"/>
            <w:vAlign w:val="center"/>
          </w:tcPr>
          <w:p w14:paraId="3E9AD2D2"/>
        </w:tc>
        <w:tc>
          <w:tcPr>
            <w:tcW w:w="762" w:type="dxa"/>
            <w:gridSpan w:val="3"/>
            <w:vAlign w:val="center"/>
          </w:tcPr>
          <w:p w14:paraId="246F290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32661C95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基本要求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AFCF37E"/>
        </w:tc>
        <w:tc>
          <w:tcPr>
            <w:tcW w:w="750" w:type="dxa"/>
            <w:gridSpan w:val="2"/>
            <w:vAlign w:val="center"/>
          </w:tcPr>
          <w:p w14:paraId="26D256DE"/>
        </w:tc>
        <w:tc>
          <w:tcPr>
            <w:tcW w:w="735" w:type="dxa"/>
            <w:vAlign w:val="center"/>
          </w:tcPr>
          <w:p w14:paraId="2D1A34E0"/>
        </w:tc>
      </w:tr>
      <w:tr w14:paraId="2EF8E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1BA5755D"/>
        </w:tc>
        <w:tc>
          <w:tcPr>
            <w:tcW w:w="710" w:type="dxa"/>
            <w:gridSpan w:val="2"/>
            <w:vMerge w:val="continue"/>
            <w:vAlign w:val="center"/>
          </w:tcPr>
          <w:p w14:paraId="07DAE8D5"/>
        </w:tc>
        <w:tc>
          <w:tcPr>
            <w:tcW w:w="492" w:type="dxa"/>
            <w:vMerge w:val="continue"/>
            <w:vAlign w:val="center"/>
          </w:tcPr>
          <w:p w14:paraId="630FB69B"/>
        </w:tc>
        <w:tc>
          <w:tcPr>
            <w:tcW w:w="762" w:type="dxa"/>
            <w:gridSpan w:val="3"/>
            <w:vAlign w:val="center"/>
          </w:tcPr>
          <w:p w14:paraId="50160D9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3E5866CD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有线通信系统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0A3911"/>
        </w:tc>
        <w:tc>
          <w:tcPr>
            <w:tcW w:w="750" w:type="dxa"/>
            <w:gridSpan w:val="2"/>
            <w:vAlign w:val="center"/>
          </w:tcPr>
          <w:p w14:paraId="580EE7AC"/>
        </w:tc>
        <w:tc>
          <w:tcPr>
            <w:tcW w:w="735" w:type="dxa"/>
            <w:vAlign w:val="center"/>
          </w:tcPr>
          <w:p w14:paraId="50DF1689"/>
        </w:tc>
      </w:tr>
      <w:tr w14:paraId="2EA4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36ABC545"/>
        </w:tc>
        <w:tc>
          <w:tcPr>
            <w:tcW w:w="710" w:type="dxa"/>
            <w:gridSpan w:val="2"/>
            <w:vMerge w:val="continue"/>
            <w:vAlign w:val="center"/>
          </w:tcPr>
          <w:p w14:paraId="5EA8F123"/>
        </w:tc>
        <w:tc>
          <w:tcPr>
            <w:tcW w:w="492" w:type="dxa"/>
            <w:vMerge w:val="continue"/>
            <w:vAlign w:val="center"/>
          </w:tcPr>
          <w:p w14:paraId="2DBB5E9A"/>
        </w:tc>
        <w:tc>
          <w:tcPr>
            <w:tcW w:w="762" w:type="dxa"/>
            <w:gridSpan w:val="3"/>
            <w:vAlign w:val="center"/>
          </w:tcPr>
          <w:p w14:paraId="3B5205E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7FAFA717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无线通信系统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6E1D6A0"/>
        </w:tc>
        <w:tc>
          <w:tcPr>
            <w:tcW w:w="750" w:type="dxa"/>
            <w:gridSpan w:val="2"/>
            <w:vAlign w:val="center"/>
          </w:tcPr>
          <w:p w14:paraId="04C5ABA5"/>
        </w:tc>
        <w:tc>
          <w:tcPr>
            <w:tcW w:w="735" w:type="dxa"/>
            <w:vAlign w:val="center"/>
          </w:tcPr>
          <w:p w14:paraId="6DA8ABB1"/>
        </w:tc>
      </w:tr>
      <w:tr w14:paraId="47658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4633135B"/>
        </w:tc>
        <w:tc>
          <w:tcPr>
            <w:tcW w:w="710" w:type="dxa"/>
            <w:gridSpan w:val="2"/>
            <w:vMerge w:val="continue"/>
            <w:vAlign w:val="center"/>
          </w:tcPr>
          <w:p w14:paraId="0B4E22ED"/>
        </w:tc>
        <w:tc>
          <w:tcPr>
            <w:tcW w:w="492" w:type="dxa"/>
            <w:vMerge w:val="continue"/>
            <w:vAlign w:val="center"/>
          </w:tcPr>
          <w:p w14:paraId="21D2456D"/>
        </w:tc>
        <w:tc>
          <w:tcPr>
            <w:tcW w:w="762" w:type="dxa"/>
            <w:gridSpan w:val="3"/>
            <w:vAlign w:val="center"/>
          </w:tcPr>
          <w:p w14:paraId="05704DF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11B789D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扩播系统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053AE53"/>
        </w:tc>
        <w:tc>
          <w:tcPr>
            <w:tcW w:w="750" w:type="dxa"/>
            <w:gridSpan w:val="2"/>
            <w:vAlign w:val="center"/>
          </w:tcPr>
          <w:p w14:paraId="65E47341"/>
        </w:tc>
        <w:tc>
          <w:tcPr>
            <w:tcW w:w="735" w:type="dxa"/>
            <w:vAlign w:val="center"/>
          </w:tcPr>
          <w:p w14:paraId="226F1378"/>
        </w:tc>
      </w:tr>
      <w:tr w14:paraId="2C46B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76F9D317"/>
        </w:tc>
        <w:tc>
          <w:tcPr>
            <w:tcW w:w="710" w:type="dxa"/>
            <w:gridSpan w:val="2"/>
            <w:vMerge w:val="continue"/>
            <w:vAlign w:val="center"/>
          </w:tcPr>
          <w:p w14:paraId="35AABAB1"/>
        </w:tc>
        <w:tc>
          <w:tcPr>
            <w:tcW w:w="492" w:type="dxa"/>
            <w:vMerge w:val="continue"/>
            <w:vAlign w:val="center"/>
          </w:tcPr>
          <w:p w14:paraId="247667E1"/>
        </w:tc>
        <w:tc>
          <w:tcPr>
            <w:tcW w:w="762" w:type="dxa"/>
            <w:gridSpan w:val="3"/>
            <w:vAlign w:val="center"/>
          </w:tcPr>
          <w:p w14:paraId="5DF273A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654DE807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维护和管理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A97208A"/>
        </w:tc>
        <w:tc>
          <w:tcPr>
            <w:tcW w:w="750" w:type="dxa"/>
            <w:gridSpan w:val="2"/>
            <w:vAlign w:val="center"/>
          </w:tcPr>
          <w:p w14:paraId="65886877"/>
        </w:tc>
        <w:tc>
          <w:tcPr>
            <w:tcW w:w="735" w:type="dxa"/>
            <w:vAlign w:val="center"/>
          </w:tcPr>
          <w:p w14:paraId="483FDC04"/>
        </w:tc>
      </w:tr>
      <w:tr w14:paraId="13420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721" w:type="dxa"/>
            <w:vMerge w:val="continue"/>
            <w:vAlign w:val="center"/>
          </w:tcPr>
          <w:p w14:paraId="56624341"/>
        </w:tc>
        <w:tc>
          <w:tcPr>
            <w:tcW w:w="710" w:type="dxa"/>
            <w:gridSpan w:val="2"/>
            <w:vMerge w:val="continue"/>
            <w:vAlign w:val="center"/>
          </w:tcPr>
          <w:p w14:paraId="5CD4A7FD"/>
        </w:tc>
        <w:tc>
          <w:tcPr>
            <w:tcW w:w="492" w:type="dxa"/>
            <w:vMerge w:val="restart"/>
            <w:vAlign w:val="center"/>
          </w:tcPr>
          <w:p w14:paraId="185BBD8C">
            <w:r>
              <w:rPr>
                <w:rFonts w:hint="eastAsia"/>
              </w:rPr>
              <w:t>二氧化氮传感器</w:t>
            </w:r>
          </w:p>
        </w:tc>
        <w:tc>
          <w:tcPr>
            <w:tcW w:w="762" w:type="dxa"/>
            <w:gridSpan w:val="3"/>
            <w:vAlign w:val="center"/>
          </w:tcPr>
          <w:p w14:paraId="7741F2B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4EB016B6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外观及结构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A2DCFD8">
            <w:r>
              <w:rPr>
                <w:rFonts w:hint="eastAsia"/>
              </w:rPr>
              <w:t>GB 12358-2006 《作业场所环境气体检测报警仪 通用技术要求》</w:t>
            </w:r>
          </w:p>
        </w:tc>
        <w:tc>
          <w:tcPr>
            <w:tcW w:w="750" w:type="dxa"/>
            <w:gridSpan w:val="2"/>
            <w:vAlign w:val="center"/>
          </w:tcPr>
          <w:p w14:paraId="5844E723"/>
        </w:tc>
        <w:tc>
          <w:tcPr>
            <w:tcW w:w="735" w:type="dxa"/>
            <w:vAlign w:val="center"/>
          </w:tcPr>
          <w:p w14:paraId="2AFC82F7"/>
        </w:tc>
      </w:tr>
      <w:tr w14:paraId="71AAF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5ABAB868"/>
        </w:tc>
        <w:tc>
          <w:tcPr>
            <w:tcW w:w="710" w:type="dxa"/>
            <w:gridSpan w:val="2"/>
            <w:vMerge w:val="continue"/>
            <w:vAlign w:val="center"/>
          </w:tcPr>
          <w:p w14:paraId="7E2FDB90"/>
        </w:tc>
        <w:tc>
          <w:tcPr>
            <w:tcW w:w="492" w:type="dxa"/>
            <w:vMerge w:val="continue"/>
            <w:vAlign w:val="center"/>
          </w:tcPr>
          <w:p w14:paraId="74D8A15C"/>
        </w:tc>
        <w:tc>
          <w:tcPr>
            <w:tcW w:w="762" w:type="dxa"/>
            <w:gridSpan w:val="3"/>
            <w:vAlign w:val="center"/>
          </w:tcPr>
          <w:p w14:paraId="2FD3E3D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5E20EF18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标志与标识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BBCEF61"/>
        </w:tc>
        <w:tc>
          <w:tcPr>
            <w:tcW w:w="750" w:type="dxa"/>
            <w:gridSpan w:val="2"/>
            <w:vAlign w:val="center"/>
          </w:tcPr>
          <w:p w14:paraId="7C76D4CD"/>
        </w:tc>
        <w:tc>
          <w:tcPr>
            <w:tcW w:w="735" w:type="dxa"/>
            <w:vAlign w:val="center"/>
          </w:tcPr>
          <w:p w14:paraId="2306C6B9"/>
        </w:tc>
      </w:tr>
      <w:tr w14:paraId="3A769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721" w:type="dxa"/>
            <w:vMerge w:val="continue"/>
            <w:vAlign w:val="center"/>
          </w:tcPr>
          <w:p w14:paraId="25FE6B93"/>
        </w:tc>
        <w:tc>
          <w:tcPr>
            <w:tcW w:w="710" w:type="dxa"/>
            <w:gridSpan w:val="2"/>
            <w:vMerge w:val="continue"/>
            <w:vAlign w:val="center"/>
          </w:tcPr>
          <w:p w14:paraId="0D94C796"/>
        </w:tc>
        <w:tc>
          <w:tcPr>
            <w:tcW w:w="492" w:type="dxa"/>
            <w:vMerge w:val="continue"/>
            <w:vAlign w:val="center"/>
          </w:tcPr>
          <w:p w14:paraId="16D699A5"/>
        </w:tc>
        <w:tc>
          <w:tcPr>
            <w:tcW w:w="762" w:type="dxa"/>
            <w:gridSpan w:val="3"/>
            <w:vAlign w:val="center"/>
          </w:tcPr>
          <w:p w14:paraId="024470D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79D531A9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报警功能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8B317A1"/>
        </w:tc>
        <w:tc>
          <w:tcPr>
            <w:tcW w:w="750" w:type="dxa"/>
            <w:gridSpan w:val="2"/>
            <w:vAlign w:val="center"/>
          </w:tcPr>
          <w:p w14:paraId="46A29A48"/>
        </w:tc>
        <w:tc>
          <w:tcPr>
            <w:tcW w:w="735" w:type="dxa"/>
            <w:vAlign w:val="center"/>
          </w:tcPr>
          <w:p w14:paraId="1D0049F3"/>
        </w:tc>
      </w:tr>
      <w:tr w14:paraId="56FC5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49075795"/>
        </w:tc>
        <w:tc>
          <w:tcPr>
            <w:tcW w:w="710" w:type="dxa"/>
            <w:gridSpan w:val="2"/>
            <w:vMerge w:val="continue"/>
            <w:vAlign w:val="center"/>
          </w:tcPr>
          <w:p w14:paraId="4911BE7E"/>
        </w:tc>
        <w:tc>
          <w:tcPr>
            <w:tcW w:w="492" w:type="dxa"/>
            <w:vMerge w:val="continue"/>
            <w:vAlign w:val="center"/>
          </w:tcPr>
          <w:p w14:paraId="4CA5A7E7"/>
        </w:tc>
        <w:tc>
          <w:tcPr>
            <w:tcW w:w="762" w:type="dxa"/>
            <w:gridSpan w:val="3"/>
            <w:vAlign w:val="center"/>
          </w:tcPr>
          <w:p w14:paraId="4B097C4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6C5B35D5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电池性能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528CC7A"/>
        </w:tc>
        <w:tc>
          <w:tcPr>
            <w:tcW w:w="750" w:type="dxa"/>
            <w:gridSpan w:val="2"/>
            <w:vAlign w:val="center"/>
          </w:tcPr>
          <w:p w14:paraId="40F82182"/>
        </w:tc>
        <w:tc>
          <w:tcPr>
            <w:tcW w:w="735" w:type="dxa"/>
            <w:vAlign w:val="center"/>
          </w:tcPr>
          <w:p w14:paraId="1624E704"/>
        </w:tc>
      </w:tr>
      <w:tr w14:paraId="1F41F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57AEB4F6"/>
        </w:tc>
        <w:tc>
          <w:tcPr>
            <w:tcW w:w="710" w:type="dxa"/>
            <w:gridSpan w:val="2"/>
            <w:vMerge w:val="continue"/>
            <w:vAlign w:val="center"/>
          </w:tcPr>
          <w:p w14:paraId="176DC60B"/>
        </w:tc>
        <w:tc>
          <w:tcPr>
            <w:tcW w:w="492" w:type="dxa"/>
            <w:vMerge w:val="continue"/>
            <w:vAlign w:val="center"/>
          </w:tcPr>
          <w:p w14:paraId="5E8ECE51"/>
        </w:tc>
        <w:tc>
          <w:tcPr>
            <w:tcW w:w="762" w:type="dxa"/>
            <w:gridSpan w:val="3"/>
            <w:vAlign w:val="center"/>
          </w:tcPr>
          <w:p w14:paraId="550C6CF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0367AEF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检测误差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22C9222"/>
        </w:tc>
        <w:tc>
          <w:tcPr>
            <w:tcW w:w="750" w:type="dxa"/>
            <w:gridSpan w:val="2"/>
            <w:vAlign w:val="center"/>
          </w:tcPr>
          <w:p w14:paraId="0E6C428F"/>
        </w:tc>
        <w:tc>
          <w:tcPr>
            <w:tcW w:w="735" w:type="dxa"/>
            <w:vAlign w:val="center"/>
          </w:tcPr>
          <w:p w14:paraId="23217088"/>
        </w:tc>
      </w:tr>
      <w:tr w14:paraId="07029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30B7E98D"/>
        </w:tc>
        <w:tc>
          <w:tcPr>
            <w:tcW w:w="710" w:type="dxa"/>
            <w:gridSpan w:val="2"/>
            <w:vMerge w:val="continue"/>
            <w:vAlign w:val="center"/>
          </w:tcPr>
          <w:p w14:paraId="03D9449B"/>
        </w:tc>
        <w:tc>
          <w:tcPr>
            <w:tcW w:w="492" w:type="dxa"/>
            <w:vMerge w:val="continue"/>
            <w:vAlign w:val="center"/>
          </w:tcPr>
          <w:p w14:paraId="2640B6AD"/>
        </w:tc>
        <w:tc>
          <w:tcPr>
            <w:tcW w:w="762" w:type="dxa"/>
            <w:gridSpan w:val="3"/>
            <w:vAlign w:val="center"/>
          </w:tcPr>
          <w:p w14:paraId="7C76F0F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663023A3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报警误差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C9E7028"/>
        </w:tc>
        <w:tc>
          <w:tcPr>
            <w:tcW w:w="750" w:type="dxa"/>
            <w:gridSpan w:val="2"/>
            <w:vAlign w:val="center"/>
          </w:tcPr>
          <w:p w14:paraId="5964079A"/>
        </w:tc>
        <w:tc>
          <w:tcPr>
            <w:tcW w:w="735" w:type="dxa"/>
            <w:vAlign w:val="center"/>
          </w:tcPr>
          <w:p w14:paraId="6A22F023"/>
        </w:tc>
      </w:tr>
      <w:tr w14:paraId="05756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721" w:type="dxa"/>
            <w:vMerge w:val="continue"/>
            <w:vAlign w:val="center"/>
          </w:tcPr>
          <w:p w14:paraId="787B6066"/>
        </w:tc>
        <w:tc>
          <w:tcPr>
            <w:tcW w:w="710" w:type="dxa"/>
            <w:gridSpan w:val="2"/>
            <w:vMerge w:val="continue"/>
            <w:vAlign w:val="center"/>
          </w:tcPr>
          <w:p w14:paraId="538BDFAF"/>
        </w:tc>
        <w:tc>
          <w:tcPr>
            <w:tcW w:w="492" w:type="dxa"/>
            <w:vMerge w:val="continue"/>
            <w:vAlign w:val="center"/>
          </w:tcPr>
          <w:p w14:paraId="2AEFAA02"/>
        </w:tc>
        <w:tc>
          <w:tcPr>
            <w:tcW w:w="762" w:type="dxa"/>
            <w:gridSpan w:val="3"/>
            <w:vAlign w:val="center"/>
          </w:tcPr>
          <w:p w14:paraId="48232F9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38130CA9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重复性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355068C"/>
        </w:tc>
        <w:tc>
          <w:tcPr>
            <w:tcW w:w="750" w:type="dxa"/>
            <w:gridSpan w:val="2"/>
            <w:vAlign w:val="center"/>
          </w:tcPr>
          <w:p w14:paraId="23D87AAF"/>
        </w:tc>
        <w:tc>
          <w:tcPr>
            <w:tcW w:w="735" w:type="dxa"/>
            <w:vAlign w:val="center"/>
          </w:tcPr>
          <w:p w14:paraId="22FA98DC"/>
        </w:tc>
      </w:tr>
      <w:tr w14:paraId="4E4B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21" w:type="dxa"/>
            <w:vMerge w:val="continue"/>
            <w:vAlign w:val="center"/>
          </w:tcPr>
          <w:p w14:paraId="3361962A"/>
        </w:tc>
        <w:tc>
          <w:tcPr>
            <w:tcW w:w="710" w:type="dxa"/>
            <w:gridSpan w:val="2"/>
            <w:vMerge w:val="continue"/>
            <w:vAlign w:val="center"/>
          </w:tcPr>
          <w:p w14:paraId="1FBF2B69"/>
        </w:tc>
        <w:tc>
          <w:tcPr>
            <w:tcW w:w="492" w:type="dxa"/>
            <w:vMerge w:val="continue"/>
            <w:vAlign w:val="center"/>
          </w:tcPr>
          <w:p w14:paraId="091B07D4"/>
        </w:tc>
        <w:tc>
          <w:tcPr>
            <w:tcW w:w="762" w:type="dxa"/>
            <w:gridSpan w:val="3"/>
            <w:vAlign w:val="center"/>
          </w:tcPr>
          <w:p w14:paraId="58FE4D6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60B84C2C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方位试验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1087BE5"/>
        </w:tc>
        <w:tc>
          <w:tcPr>
            <w:tcW w:w="750" w:type="dxa"/>
            <w:gridSpan w:val="2"/>
            <w:vAlign w:val="center"/>
          </w:tcPr>
          <w:p w14:paraId="6B45CF41"/>
        </w:tc>
        <w:tc>
          <w:tcPr>
            <w:tcW w:w="735" w:type="dxa"/>
            <w:vAlign w:val="center"/>
          </w:tcPr>
          <w:p w14:paraId="0A86332C"/>
        </w:tc>
      </w:tr>
      <w:tr w14:paraId="625DE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7268E60"/>
        </w:tc>
        <w:tc>
          <w:tcPr>
            <w:tcW w:w="710" w:type="dxa"/>
            <w:gridSpan w:val="2"/>
            <w:vMerge w:val="continue"/>
            <w:vAlign w:val="center"/>
          </w:tcPr>
          <w:p w14:paraId="4DA7CCC1"/>
        </w:tc>
        <w:tc>
          <w:tcPr>
            <w:tcW w:w="492" w:type="dxa"/>
            <w:vMerge w:val="continue"/>
            <w:vAlign w:val="center"/>
          </w:tcPr>
          <w:p w14:paraId="4076077D"/>
        </w:tc>
        <w:tc>
          <w:tcPr>
            <w:tcW w:w="762" w:type="dxa"/>
            <w:gridSpan w:val="3"/>
            <w:vAlign w:val="center"/>
          </w:tcPr>
          <w:p w14:paraId="7F41E58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55C1B82E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电压波动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4FAF387"/>
        </w:tc>
        <w:tc>
          <w:tcPr>
            <w:tcW w:w="750" w:type="dxa"/>
            <w:gridSpan w:val="2"/>
            <w:vAlign w:val="center"/>
          </w:tcPr>
          <w:p w14:paraId="653BE1E1"/>
        </w:tc>
        <w:tc>
          <w:tcPr>
            <w:tcW w:w="735" w:type="dxa"/>
            <w:vAlign w:val="center"/>
          </w:tcPr>
          <w:p w14:paraId="08454BC6"/>
        </w:tc>
      </w:tr>
      <w:tr w14:paraId="5FCA6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exact"/>
          <w:jc w:val="center"/>
        </w:trPr>
        <w:tc>
          <w:tcPr>
            <w:tcW w:w="721" w:type="dxa"/>
            <w:vMerge w:val="continue"/>
            <w:vAlign w:val="center"/>
          </w:tcPr>
          <w:p w14:paraId="69E0BF79"/>
        </w:tc>
        <w:tc>
          <w:tcPr>
            <w:tcW w:w="710" w:type="dxa"/>
            <w:gridSpan w:val="2"/>
            <w:vMerge w:val="continue"/>
            <w:vAlign w:val="center"/>
          </w:tcPr>
          <w:p w14:paraId="7CF1B57F"/>
        </w:tc>
        <w:tc>
          <w:tcPr>
            <w:tcW w:w="492" w:type="dxa"/>
            <w:vMerge w:val="continue"/>
            <w:vAlign w:val="center"/>
          </w:tcPr>
          <w:p w14:paraId="7E892564"/>
        </w:tc>
        <w:tc>
          <w:tcPr>
            <w:tcW w:w="762" w:type="dxa"/>
            <w:gridSpan w:val="3"/>
            <w:vAlign w:val="center"/>
          </w:tcPr>
          <w:p w14:paraId="64C3860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66A50E06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响应时间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CD9530A"/>
        </w:tc>
        <w:tc>
          <w:tcPr>
            <w:tcW w:w="750" w:type="dxa"/>
            <w:gridSpan w:val="2"/>
            <w:vAlign w:val="center"/>
          </w:tcPr>
          <w:p w14:paraId="4717CD9F"/>
        </w:tc>
        <w:tc>
          <w:tcPr>
            <w:tcW w:w="735" w:type="dxa"/>
            <w:vAlign w:val="center"/>
          </w:tcPr>
          <w:p w14:paraId="57B338A8"/>
        </w:tc>
      </w:tr>
      <w:tr w14:paraId="14273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21" w:type="dxa"/>
            <w:vMerge w:val="continue"/>
            <w:vAlign w:val="center"/>
          </w:tcPr>
          <w:p w14:paraId="610AE2A2"/>
        </w:tc>
        <w:tc>
          <w:tcPr>
            <w:tcW w:w="710" w:type="dxa"/>
            <w:gridSpan w:val="2"/>
            <w:vMerge w:val="continue"/>
            <w:vAlign w:val="center"/>
          </w:tcPr>
          <w:p w14:paraId="2E04CBB9"/>
        </w:tc>
        <w:tc>
          <w:tcPr>
            <w:tcW w:w="492" w:type="dxa"/>
            <w:vMerge w:val="continue"/>
            <w:vAlign w:val="center"/>
          </w:tcPr>
          <w:p w14:paraId="31004474"/>
        </w:tc>
        <w:tc>
          <w:tcPr>
            <w:tcW w:w="762" w:type="dxa"/>
            <w:gridSpan w:val="3"/>
            <w:vAlign w:val="center"/>
          </w:tcPr>
          <w:p w14:paraId="502B34F7">
            <w:pPr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0EB179EC">
            <w:pPr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6D5FA8B"/>
        </w:tc>
        <w:tc>
          <w:tcPr>
            <w:tcW w:w="750" w:type="dxa"/>
            <w:gridSpan w:val="2"/>
            <w:vAlign w:val="center"/>
          </w:tcPr>
          <w:p w14:paraId="2103426A"/>
        </w:tc>
        <w:tc>
          <w:tcPr>
            <w:tcW w:w="735" w:type="dxa"/>
            <w:vAlign w:val="center"/>
          </w:tcPr>
          <w:p w14:paraId="002D3947"/>
        </w:tc>
      </w:tr>
      <w:tr w14:paraId="7E57C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19960B6A"/>
        </w:tc>
        <w:tc>
          <w:tcPr>
            <w:tcW w:w="710" w:type="dxa"/>
            <w:gridSpan w:val="2"/>
            <w:vMerge w:val="continue"/>
            <w:vAlign w:val="center"/>
          </w:tcPr>
          <w:p w14:paraId="7D088BAE"/>
        </w:tc>
        <w:tc>
          <w:tcPr>
            <w:tcW w:w="492" w:type="dxa"/>
            <w:vMerge w:val="restart"/>
            <w:vAlign w:val="center"/>
          </w:tcPr>
          <w:p w14:paraId="3DC02722">
            <w:r>
              <w:rPr>
                <w:rFonts w:hint="eastAsia"/>
              </w:rPr>
              <w:t>氧气传感器</w:t>
            </w:r>
          </w:p>
        </w:tc>
        <w:tc>
          <w:tcPr>
            <w:tcW w:w="762" w:type="dxa"/>
            <w:gridSpan w:val="3"/>
            <w:vAlign w:val="center"/>
          </w:tcPr>
          <w:p w14:paraId="71FBA25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38D504B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外观及结构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5ACF2EF2">
            <w:r>
              <w:rPr>
                <w:rFonts w:hint="eastAsia"/>
              </w:rPr>
              <w:t>MT/T 447-1995 《煤矿用电化学式氧气传感器技术条件》</w:t>
            </w:r>
          </w:p>
          <w:p w14:paraId="36AD891F">
            <w:r>
              <w:rPr>
                <w:rFonts w:hint="eastAsia"/>
              </w:rPr>
              <w:t>MT/T 704-2008《煤矿用携带型电化学式氧气测定器》</w:t>
            </w:r>
          </w:p>
        </w:tc>
        <w:tc>
          <w:tcPr>
            <w:tcW w:w="750" w:type="dxa"/>
            <w:gridSpan w:val="2"/>
            <w:vAlign w:val="center"/>
          </w:tcPr>
          <w:p w14:paraId="79FB31F9"/>
        </w:tc>
        <w:tc>
          <w:tcPr>
            <w:tcW w:w="735" w:type="dxa"/>
            <w:vAlign w:val="center"/>
          </w:tcPr>
          <w:p w14:paraId="5D54E276"/>
        </w:tc>
      </w:tr>
      <w:tr w14:paraId="14EFC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3EFAE37D"/>
        </w:tc>
        <w:tc>
          <w:tcPr>
            <w:tcW w:w="710" w:type="dxa"/>
            <w:gridSpan w:val="2"/>
            <w:vMerge w:val="continue"/>
            <w:vAlign w:val="center"/>
          </w:tcPr>
          <w:p w14:paraId="1D6BAFF1"/>
        </w:tc>
        <w:tc>
          <w:tcPr>
            <w:tcW w:w="492" w:type="dxa"/>
            <w:vMerge w:val="continue"/>
            <w:vAlign w:val="center"/>
          </w:tcPr>
          <w:p w14:paraId="3C06D729"/>
        </w:tc>
        <w:tc>
          <w:tcPr>
            <w:tcW w:w="762" w:type="dxa"/>
            <w:gridSpan w:val="3"/>
            <w:vAlign w:val="center"/>
          </w:tcPr>
          <w:p w14:paraId="2400274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29277238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标志与标识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A8F8BEA"/>
        </w:tc>
        <w:tc>
          <w:tcPr>
            <w:tcW w:w="750" w:type="dxa"/>
            <w:gridSpan w:val="2"/>
            <w:vAlign w:val="center"/>
          </w:tcPr>
          <w:p w14:paraId="7EB9D6E4"/>
        </w:tc>
        <w:tc>
          <w:tcPr>
            <w:tcW w:w="735" w:type="dxa"/>
            <w:vAlign w:val="center"/>
          </w:tcPr>
          <w:p w14:paraId="5809199F"/>
        </w:tc>
      </w:tr>
      <w:tr w14:paraId="6092F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31206825"/>
        </w:tc>
        <w:tc>
          <w:tcPr>
            <w:tcW w:w="710" w:type="dxa"/>
            <w:gridSpan w:val="2"/>
            <w:vMerge w:val="continue"/>
            <w:vAlign w:val="center"/>
          </w:tcPr>
          <w:p w14:paraId="27F0B369"/>
        </w:tc>
        <w:tc>
          <w:tcPr>
            <w:tcW w:w="492" w:type="dxa"/>
            <w:vMerge w:val="continue"/>
            <w:vAlign w:val="center"/>
          </w:tcPr>
          <w:p w14:paraId="429F53C7"/>
        </w:tc>
        <w:tc>
          <w:tcPr>
            <w:tcW w:w="762" w:type="dxa"/>
            <w:gridSpan w:val="3"/>
            <w:vAlign w:val="center"/>
          </w:tcPr>
          <w:p w14:paraId="4550E1D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392D32FB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E6DAF2C"/>
        </w:tc>
        <w:tc>
          <w:tcPr>
            <w:tcW w:w="750" w:type="dxa"/>
            <w:gridSpan w:val="2"/>
            <w:vAlign w:val="center"/>
          </w:tcPr>
          <w:p w14:paraId="689CD34B"/>
        </w:tc>
        <w:tc>
          <w:tcPr>
            <w:tcW w:w="735" w:type="dxa"/>
            <w:vAlign w:val="center"/>
          </w:tcPr>
          <w:p w14:paraId="25996514"/>
        </w:tc>
      </w:tr>
      <w:tr w14:paraId="6847A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6B367FC6"/>
        </w:tc>
        <w:tc>
          <w:tcPr>
            <w:tcW w:w="710" w:type="dxa"/>
            <w:gridSpan w:val="2"/>
            <w:vMerge w:val="continue"/>
            <w:vAlign w:val="center"/>
          </w:tcPr>
          <w:p w14:paraId="23517C9D"/>
        </w:tc>
        <w:tc>
          <w:tcPr>
            <w:tcW w:w="492" w:type="dxa"/>
            <w:vMerge w:val="continue"/>
            <w:vAlign w:val="center"/>
          </w:tcPr>
          <w:p w14:paraId="7A0F2A06"/>
        </w:tc>
        <w:tc>
          <w:tcPr>
            <w:tcW w:w="762" w:type="dxa"/>
            <w:gridSpan w:val="3"/>
            <w:vAlign w:val="center"/>
          </w:tcPr>
          <w:p w14:paraId="4EA7492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29EDDD11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负载能力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F02FA84"/>
        </w:tc>
        <w:tc>
          <w:tcPr>
            <w:tcW w:w="750" w:type="dxa"/>
            <w:gridSpan w:val="2"/>
            <w:vAlign w:val="center"/>
          </w:tcPr>
          <w:p w14:paraId="29BABD52"/>
        </w:tc>
        <w:tc>
          <w:tcPr>
            <w:tcW w:w="735" w:type="dxa"/>
            <w:vAlign w:val="center"/>
          </w:tcPr>
          <w:p w14:paraId="76EB1C41"/>
        </w:tc>
      </w:tr>
      <w:tr w14:paraId="2FBBA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48616A01"/>
        </w:tc>
        <w:tc>
          <w:tcPr>
            <w:tcW w:w="710" w:type="dxa"/>
            <w:gridSpan w:val="2"/>
            <w:vMerge w:val="continue"/>
            <w:vAlign w:val="center"/>
          </w:tcPr>
          <w:p w14:paraId="23B3F397"/>
        </w:tc>
        <w:tc>
          <w:tcPr>
            <w:tcW w:w="492" w:type="dxa"/>
            <w:vMerge w:val="continue"/>
            <w:vAlign w:val="center"/>
          </w:tcPr>
          <w:p w14:paraId="7D85AEE7"/>
        </w:tc>
        <w:tc>
          <w:tcPr>
            <w:tcW w:w="762" w:type="dxa"/>
            <w:gridSpan w:val="3"/>
            <w:vAlign w:val="center"/>
          </w:tcPr>
          <w:p w14:paraId="3E34E1D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1FA8B4DA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响应时间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D06FD87"/>
        </w:tc>
        <w:tc>
          <w:tcPr>
            <w:tcW w:w="750" w:type="dxa"/>
            <w:gridSpan w:val="2"/>
            <w:vAlign w:val="center"/>
          </w:tcPr>
          <w:p w14:paraId="6A28137E"/>
        </w:tc>
        <w:tc>
          <w:tcPr>
            <w:tcW w:w="735" w:type="dxa"/>
            <w:vAlign w:val="center"/>
          </w:tcPr>
          <w:p w14:paraId="21D60C96"/>
        </w:tc>
      </w:tr>
      <w:tr w14:paraId="1079B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2D603F64"/>
        </w:tc>
        <w:tc>
          <w:tcPr>
            <w:tcW w:w="710" w:type="dxa"/>
            <w:gridSpan w:val="2"/>
            <w:vMerge w:val="continue"/>
            <w:vAlign w:val="center"/>
          </w:tcPr>
          <w:p w14:paraId="6902C946"/>
        </w:tc>
        <w:tc>
          <w:tcPr>
            <w:tcW w:w="492" w:type="dxa"/>
            <w:vMerge w:val="continue"/>
            <w:vAlign w:val="center"/>
          </w:tcPr>
          <w:p w14:paraId="5F50CDBC"/>
        </w:tc>
        <w:tc>
          <w:tcPr>
            <w:tcW w:w="762" w:type="dxa"/>
            <w:gridSpan w:val="3"/>
            <w:vAlign w:val="center"/>
          </w:tcPr>
          <w:p w14:paraId="41638FB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2B3E5C77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报警功能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A298950"/>
        </w:tc>
        <w:tc>
          <w:tcPr>
            <w:tcW w:w="750" w:type="dxa"/>
            <w:gridSpan w:val="2"/>
            <w:vAlign w:val="center"/>
          </w:tcPr>
          <w:p w14:paraId="3831AE18"/>
        </w:tc>
        <w:tc>
          <w:tcPr>
            <w:tcW w:w="735" w:type="dxa"/>
            <w:vAlign w:val="center"/>
          </w:tcPr>
          <w:p w14:paraId="1E13F522"/>
        </w:tc>
      </w:tr>
      <w:tr w14:paraId="02BA3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0ED521A0"/>
        </w:tc>
        <w:tc>
          <w:tcPr>
            <w:tcW w:w="710" w:type="dxa"/>
            <w:gridSpan w:val="2"/>
            <w:vMerge w:val="continue"/>
            <w:vAlign w:val="center"/>
          </w:tcPr>
          <w:p w14:paraId="5109C2AE"/>
        </w:tc>
        <w:tc>
          <w:tcPr>
            <w:tcW w:w="492" w:type="dxa"/>
            <w:vMerge w:val="continue"/>
            <w:vAlign w:val="center"/>
          </w:tcPr>
          <w:p w14:paraId="3303B164"/>
        </w:tc>
        <w:tc>
          <w:tcPr>
            <w:tcW w:w="762" w:type="dxa"/>
            <w:gridSpan w:val="3"/>
            <w:vAlign w:val="center"/>
          </w:tcPr>
          <w:p w14:paraId="34D07B6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5F0F7EE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重复性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6DB1379"/>
        </w:tc>
        <w:tc>
          <w:tcPr>
            <w:tcW w:w="750" w:type="dxa"/>
            <w:gridSpan w:val="2"/>
            <w:vAlign w:val="center"/>
          </w:tcPr>
          <w:p w14:paraId="7DE6B7EF"/>
        </w:tc>
        <w:tc>
          <w:tcPr>
            <w:tcW w:w="735" w:type="dxa"/>
            <w:vAlign w:val="center"/>
          </w:tcPr>
          <w:p w14:paraId="0D56323A"/>
        </w:tc>
      </w:tr>
      <w:tr w14:paraId="7A541C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02BE2721"/>
        </w:tc>
        <w:tc>
          <w:tcPr>
            <w:tcW w:w="710" w:type="dxa"/>
            <w:gridSpan w:val="2"/>
            <w:vMerge w:val="continue"/>
            <w:vAlign w:val="center"/>
          </w:tcPr>
          <w:p w14:paraId="55E3AA54"/>
        </w:tc>
        <w:tc>
          <w:tcPr>
            <w:tcW w:w="492" w:type="dxa"/>
            <w:vMerge w:val="continue"/>
            <w:vAlign w:val="center"/>
          </w:tcPr>
          <w:p w14:paraId="22AD5524"/>
        </w:tc>
        <w:tc>
          <w:tcPr>
            <w:tcW w:w="762" w:type="dxa"/>
            <w:gridSpan w:val="3"/>
            <w:vAlign w:val="center"/>
          </w:tcPr>
          <w:p w14:paraId="51FE17D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3C947B28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信号传输误差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D6A6889"/>
        </w:tc>
        <w:tc>
          <w:tcPr>
            <w:tcW w:w="750" w:type="dxa"/>
            <w:gridSpan w:val="2"/>
            <w:vAlign w:val="center"/>
          </w:tcPr>
          <w:p w14:paraId="3AE85553"/>
        </w:tc>
        <w:tc>
          <w:tcPr>
            <w:tcW w:w="735" w:type="dxa"/>
            <w:vAlign w:val="center"/>
          </w:tcPr>
          <w:p w14:paraId="5B56B81B"/>
        </w:tc>
      </w:tr>
      <w:tr w14:paraId="0FCDF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10376080"/>
        </w:tc>
        <w:tc>
          <w:tcPr>
            <w:tcW w:w="710" w:type="dxa"/>
            <w:gridSpan w:val="2"/>
            <w:vMerge w:val="continue"/>
            <w:vAlign w:val="center"/>
          </w:tcPr>
          <w:p w14:paraId="3DE62AC7"/>
        </w:tc>
        <w:tc>
          <w:tcPr>
            <w:tcW w:w="492" w:type="dxa"/>
            <w:vMerge w:val="continue"/>
            <w:vAlign w:val="center"/>
          </w:tcPr>
          <w:p w14:paraId="0DA6BB4D"/>
        </w:tc>
        <w:tc>
          <w:tcPr>
            <w:tcW w:w="762" w:type="dxa"/>
            <w:gridSpan w:val="3"/>
            <w:vAlign w:val="center"/>
          </w:tcPr>
          <w:p w14:paraId="3958714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1E62696B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35E90D5"/>
        </w:tc>
        <w:tc>
          <w:tcPr>
            <w:tcW w:w="750" w:type="dxa"/>
            <w:gridSpan w:val="2"/>
            <w:vAlign w:val="center"/>
          </w:tcPr>
          <w:p w14:paraId="729F2FF7"/>
        </w:tc>
        <w:tc>
          <w:tcPr>
            <w:tcW w:w="735" w:type="dxa"/>
            <w:vAlign w:val="center"/>
          </w:tcPr>
          <w:p w14:paraId="5D0A2A09"/>
        </w:tc>
      </w:tr>
      <w:tr w14:paraId="4C2BC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1B731956"/>
        </w:tc>
        <w:tc>
          <w:tcPr>
            <w:tcW w:w="710" w:type="dxa"/>
            <w:gridSpan w:val="2"/>
            <w:vMerge w:val="continue"/>
            <w:vAlign w:val="center"/>
          </w:tcPr>
          <w:p w14:paraId="23A7470C"/>
        </w:tc>
        <w:tc>
          <w:tcPr>
            <w:tcW w:w="492" w:type="dxa"/>
            <w:vMerge w:val="restart"/>
            <w:vAlign w:val="center"/>
          </w:tcPr>
          <w:p w14:paraId="403FAED3">
            <w:r>
              <w:rPr>
                <w:rFonts w:hint="eastAsia"/>
              </w:rPr>
              <w:t>一氧化碳传感器</w:t>
            </w:r>
          </w:p>
        </w:tc>
        <w:tc>
          <w:tcPr>
            <w:tcW w:w="762" w:type="dxa"/>
            <w:gridSpan w:val="3"/>
            <w:vAlign w:val="center"/>
          </w:tcPr>
          <w:p w14:paraId="54C5F00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460F96B0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外观及结构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6E699587">
            <w:r>
              <w:rPr>
                <w:rFonts w:hint="eastAsia"/>
              </w:rPr>
              <w:t>AQ6205-2006 《煤矿用电化学式一氧化碳传感器》</w:t>
            </w:r>
          </w:p>
          <w:p w14:paraId="1B690917">
            <w:r>
              <w:rPr>
                <w:rFonts w:hint="eastAsia"/>
              </w:rPr>
              <w:t>MT/T 703-2008《煤矿用携带型电化学式一氧化碳测定器》</w:t>
            </w:r>
          </w:p>
        </w:tc>
        <w:tc>
          <w:tcPr>
            <w:tcW w:w="750" w:type="dxa"/>
            <w:gridSpan w:val="2"/>
            <w:vAlign w:val="center"/>
          </w:tcPr>
          <w:p w14:paraId="17998FC8"/>
        </w:tc>
        <w:tc>
          <w:tcPr>
            <w:tcW w:w="735" w:type="dxa"/>
            <w:vAlign w:val="center"/>
          </w:tcPr>
          <w:p w14:paraId="491A5610"/>
        </w:tc>
      </w:tr>
      <w:tr w14:paraId="6CDBD0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1CFC6C85"/>
        </w:tc>
        <w:tc>
          <w:tcPr>
            <w:tcW w:w="710" w:type="dxa"/>
            <w:gridSpan w:val="2"/>
            <w:vMerge w:val="continue"/>
            <w:vAlign w:val="center"/>
          </w:tcPr>
          <w:p w14:paraId="71E1AAF1"/>
        </w:tc>
        <w:tc>
          <w:tcPr>
            <w:tcW w:w="492" w:type="dxa"/>
            <w:vMerge w:val="continue"/>
            <w:vAlign w:val="center"/>
          </w:tcPr>
          <w:p w14:paraId="2CBFFB9A"/>
        </w:tc>
        <w:tc>
          <w:tcPr>
            <w:tcW w:w="762" w:type="dxa"/>
            <w:gridSpan w:val="3"/>
            <w:vAlign w:val="center"/>
          </w:tcPr>
          <w:p w14:paraId="1DE00F8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050AD66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标志与标识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0730EB6"/>
        </w:tc>
        <w:tc>
          <w:tcPr>
            <w:tcW w:w="750" w:type="dxa"/>
            <w:gridSpan w:val="2"/>
            <w:vAlign w:val="center"/>
          </w:tcPr>
          <w:p w14:paraId="21654E5D"/>
        </w:tc>
        <w:tc>
          <w:tcPr>
            <w:tcW w:w="735" w:type="dxa"/>
            <w:vAlign w:val="center"/>
          </w:tcPr>
          <w:p w14:paraId="52872064"/>
        </w:tc>
      </w:tr>
      <w:tr w14:paraId="787E7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1A88F5FE"/>
        </w:tc>
        <w:tc>
          <w:tcPr>
            <w:tcW w:w="710" w:type="dxa"/>
            <w:gridSpan w:val="2"/>
            <w:vMerge w:val="continue"/>
            <w:vAlign w:val="center"/>
          </w:tcPr>
          <w:p w14:paraId="6806712B"/>
        </w:tc>
        <w:tc>
          <w:tcPr>
            <w:tcW w:w="492" w:type="dxa"/>
            <w:vMerge w:val="continue"/>
            <w:vAlign w:val="center"/>
          </w:tcPr>
          <w:p w14:paraId="0403B4E2"/>
        </w:tc>
        <w:tc>
          <w:tcPr>
            <w:tcW w:w="762" w:type="dxa"/>
            <w:gridSpan w:val="3"/>
            <w:vAlign w:val="center"/>
          </w:tcPr>
          <w:p w14:paraId="74FB6F2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53319FE6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功能检查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070C700"/>
        </w:tc>
        <w:tc>
          <w:tcPr>
            <w:tcW w:w="750" w:type="dxa"/>
            <w:gridSpan w:val="2"/>
            <w:vAlign w:val="center"/>
          </w:tcPr>
          <w:p w14:paraId="545D3B5D"/>
        </w:tc>
        <w:tc>
          <w:tcPr>
            <w:tcW w:w="735" w:type="dxa"/>
            <w:vAlign w:val="center"/>
          </w:tcPr>
          <w:p w14:paraId="41791717"/>
        </w:tc>
      </w:tr>
      <w:tr w14:paraId="1365B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35C58A82"/>
        </w:tc>
        <w:tc>
          <w:tcPr>
            <w:tcW w:w="710" w:type="dxa"/>
            <w:gridSpan w:val="2"/>
            <w:vMerge w:val="continue"/>
            <w:vAlign w:val="center"/>
          </w:tcPr>
          <w:p w14:paraId="4D7BC37A"/>
        </w:tc>
        <w:tc>
          <w:tcPr>
            <w:tcW w:w="492" w:type="dxa"/>
            <w:vMerge w:val="continue"/>
            <w:vAlign w:val="center"/>
          </w:tcPr>
          <w:p w14:paraId="5CBA566F"/>
        </w:tc>
        <w:tc>
          <w:tcPr>
            <w:tcW w:w="762" w:type="dxa"/>
            <w:gridSpan w:val="3"/>
            <w:vAlign w:val="center"/>
          </w:tcPr>
          <w:p w14:paraId="012505F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2A643368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基本误差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CE5198E"/>
        </w:tc>
        <w:tc>
          <w:tcPr>
            <w:tcW w:w="750" w:type="dxa"/>
            <w:gridSpan w:val="2"/>
            <w:vAlign w:val="center"/>
          </w:tcPr>
          <w:p w14:paraId="51BB95CA"/>
        </w:tc>
        <w:tc>
          <w:tcPr>
            <w:tcW w:w="735" w:type="dxa"/>
            <w:vAlign w:val="center"/>
          </w:tcPr>
          <w:p w14:paraId="24F4EFB8"/>
        </w:tc>
      </w:tr>
      <w:tr w14:paraId="74521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63B652D5"/>
        </w:tc>
        <w:tc>
          <w:tcPr>
            <w:tcW w:w="710" w:type="dxa"/>
            <w:gridSpan w:val="2"/>
            <w:vMerge w:val="continue"/>
            <w:vAlign w:val="center"/>
          </w:tcPr>
          <w:p w14:paraId="05C1C3B5"/>
        </w:tc>
        <w:tc>
          <w:tcPr>
            <w:tcW w:w="492" w:type="dxa"/>
            <w:vMerge w:val="continue"/>
            <w:vAlign w:val="center"/>
          </w:tcPr>
          <w:p w14:paraId="060C0478"/>
        </w:tc>
        <w:tc>
          <w:tcPr>
            <w:tcW w:w="762" w:type="dxa"/>
            <w:gridSpan w:val="3"/>
            <w:vAlign w:val="center"/>
          </w:tcPr>
          <w:p w14:paraId="42D6DE8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16984967">
            <w:r>
              <w:rPr>
                <w:rFonts w:hint="eastAsia"/>
              </w:rPr>
              <w:t>电压稳定性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DEFAF42"/>
        </w:tc>
        <w:tc>
          <w:tcPr>
            <w:tcW w:w="750" w:type="dxa"/>
            <w:gridSpan w:val="2"/>
            <w:vAlign w:val="center"/>
          </w:tcPr>
          <w:p w14:paraId="21EB04A1"/>
        </w:tc>
        <w:tc>
          <w:tcPr>
            <w:tcW w:w="735" w:type="dxa"/>
            <w:vAlign w:val="center"/>
          </w:tcPr>
          <w:p w14:paraId="7A951A71"/>
        </w:tc>
      </w:tr>
      <w:tr w14:paraId="7C008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4E7D9AD3"/>
        </w:tc>
        <w:tc>
          <w:tcPr>
            <w:tcW w:w="710" w:type="dxa"/>
            <w:gridSpan w:val="2"/>
            <w:vMerge w:val="continue"/>
            <w:vAlign w:val="center"/>
          </w:tcPr>
          <w:p w14:paraId="14462730"/>
        </w:tc>
        <w:tc>
          <w:tcPr>
            <w:tcW w:w="492" w:type="dxa"/>
            <w:vMerge w:val="continue"/>
            <w:vAlign w:val="center"/>
          </w:tcPr>
          <w:p w14:paraId="01C0F6C1"/>
        </w:tc>
        <w:tc>
          <w:tcPr>
            <w:tcW w:w="762" w:type="dxa"/>
            <w:gridSpan w:val="3"/>
            <w:vAlign w:val="center"/>
          </w:tcPr>
          <w:p w14:paraId="4DBCC75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7D82A662">
            <w:r>
              <w:rPr>
                <w:rFonts w:hint="eastAsia"/>
              </w:rPr>
              <w:t>传输距离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890438F"/>
        </w:tc>
        <w:tc>
          <w:tcPr>
            <w:tcW w:w="750" w:type="dxa"/>
            <w:gridSpan w:val="2"/>
            <w:vAlign w:val="center"/>
          </w:tcPr>
          <w:p w14:paraId="56200013"/>
        </w:tc>
        <w:tc>
          <w:tcPr>
            <w:tcW w:w="735" w:type="dxa"/>
            <w:vAlign w:val="center"/>
          </w:tcPr>
          <w:p w14:paraId="3DED7777"/>
        </w:tc>
      </w:tr>
      <w:tr w14:paraId="6BB94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6798DDA9"/>
        </w:tc>
        <w:tc>
          <w:tcPr>
            <w:tcW w:w="710" w:type="dxa"/>
            <w:gridSpan w:val="2"/>
            <w:vMerge w:val="continue"/>
            <w:vAlign w:val="center"/>
          </w:tcPr>
          <w:p w14:paraId="32492A21"/>
        </w:tc>
        <w:tc>
          <w:tcPr>
            <w:tcW w:w="492" w:type="dxa"/>
            <w:vMerge w:val="continue"/>
            <w:vAlign w:val="center"/>
          </w:tcPr>
          <w:p w14:paraId="35ABEC0F"/>
        </w:tc>
        <w:tc>
          <w:tcPr>
            <w:tcW w:w="762" w:type="dxa"/>
            <w:gridSpan w:val="3"/>
            <w:vAlign w:val="center"/>
          </w:tcPr>
          <w:p w14:paraId="5D11CE1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65958115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响应时间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4C6106F"/>
        </w:tc>
        <w:tc>
          <w:tcPr>
            <w:tcW w:w="750" w:type="dxa"/>
            <w:gridSpan w:val="2"/>
            <w:vAlign w:val="center"/>
          </w:tcPr>
          <w:p w14:paraId="66E96DFB"/>
        </w:tc>
        <w:tc>
          <w:tcPr>
            <w:tcW w:w="735" w:type="dxa"/>
            <w:vAlign w:val="center"/>
          </w:tcPr>
          <w:p w14:paraId="706EEFF1"/>
        </w:tc>
      </w:tr>
      <w:tr w14:paraId="64785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48CC3805"/>
        </w:tc>
        <w:tc>
          <w:tcPr>
            <w:tcW w:w="710" w:type="dxa"/>
            <w:gridSpan w:val="2"/>
            <w:vMerge w:val="continue"/>
            <w:vAlign w:val="center"/>
          </w:tcPr>
          <w:p w14:paraId="4AC7A04C"/>
        </w:tc>
        <w:tc>
          <w:tcPr>
            <w:tcW w:w="492" w:type="dxa"/>
            <w:vMerge w:val="continue"/>
            <w:vAlign w:val="center"/>
          </w:tcPr>
          <w:p w14:paraId="29845523"/>
        </w:tc>
        <w:tc>
          <w:tcPr>
            <w:tcW w:w="762" w:type="dxa"/>
            <w:gridSpan w:val="3"/>
            <w:vAlign w:val="center"/>
          </w:tcPr>
          <w:p w14:paraId="5319B3A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65008A1D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报警功能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44296FF"/>
        </w:tc>
        <w:tc>
          <w:tcPr>
            <w:tcW w:w="750" w:type="dxa"/>
            <w:gridSpan w:val="2"/>
            <w:vAlign w:val="center"/>
          </w:tcPr>
          <w:p w14:paraId="644BD9A2"/>
        </w:tc>
        <w:tc>
          <w:tcPr>
            <w:tcW w:w="735" w:type="dxa"/>
            <w:vAlign w:val="center"/>
          </w:tcPr>
          <w:p w14:paraId="5FFAB3A8"/>
        </w:tc>
      </w:tr>
      <w:tr w14:paraId="3E371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51D0136E"/>
        </w:tc>
        <w:tc>
          <w:tcPr>
            <w:tcW w:w="710" w:type="dxa"/>
            <w:gridSpan w:val="2"/>
            <w:vMerge w:val="continue"/>
            <w:vAlign w:val="center"/>
          </w:tcPr>
          <w:p w14:paraId="04FB95FA"/>
        </w:tc>
        <w:tc>
          <w:tcPr>
            <w:tcW w:w="492" w:type="dxa"/>
            <w:vMerge w:val="continue"/>
            <w:vAlign w:val="center"/>
          </w:tcPr>
          <w:p w14:paraId="75971643"/>
        </w:tc>
        <w:tc>
          <w:tcPr>
            <w:tcW w:w="762" w:type="dxa"/>
            <w:gridSpan w:val="3"/>
            <w:vAlign w:val="center"/>
          </w:tcPr>
          <w:p w14:paraId="72D1B8B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046428AF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B98FEA0"/>
        </w:tc>
        <w:tc>
          <w:tcPr>
            <w:tcW w:w="750" w:type="dxa"/>
            <w:gridSpan w:val="2"/>
            <w:vAlign w:val="center"/>
          </w:tcPr>
          <w:p w14:paraId="11060DD0"/>
        </w:tc>
        <w:tc>
          <w:tcPr>
            <w:tcW w:w="735" w:type="dxa"/>
            <w:vAlign w:val="center"/>
          </w:tcPr>
          <w:p w14:paraId="7C286112"/>
        </w:tc>
      </w:tr>
      <w:tr w14:paraId="62E90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7A8A0C73"/>
        </w:tc>
        <w:tc>
          <w:tcPr>
            <w:tcW w:w="710" w:type="dxa"/>
            <w:gridSpan w:val="2"/>
            <w:vMerge w:val="continue"/>
            <w:vAlign w:val="center"/>
          </w:tcPr>
          <w:p w14:paraId="7BEA3206"/>
        </w:tc>
        <w:tc>
          <w:tcPr>
            <w:tcW w:w="492" w:type="dxa"/>
            <w:vMerge w:val="restart"/>
            <w:vAlign w:val="center"/>
          </w:tcPr>
          <w:p w14:paraId="637B1B5F">
            <w:r>
              <w:rPr>
                <w:rFonts w:hint="eastAsia"/>
              </w:rPr>
              <w:t>可燃气体传感器</w:t>
            </w:r>
          </w:p>
        </w:tc>
        <w:tc>
          <w:tcPr>
            <w:tcW w:w="762" w:type="dxa"/>
            <w:gridSpan w:val="3"/>
            <w:vAlign w:val="center"/>
          </w:tcPr>
          <w:p w14:paraId="2048062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47BE5153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外观与结构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34D01BFA">
            <w:r>
              <w:rPr>
                <w:rFonts w:hint="eastAsia"/>
              </w:rPr>
              <w:t>GB 12358-2006 《作业场所环境气体检测报警仪 通用技术要求》</w:t>
            </w:r>
          </w:p>
        </w:tc>
        <w:tc>
          <w:tcPr>
            <w:tcW w:w="750" w:type="dxa"/>
            <w:gridSpan w:val="2"/>
            <w:vAlign w:val="center"/>
          </w:tcPr>
          <w:p w14:paraId="5E377BCF"/>
        </w:tc>
        <w:tc>
          <w:tcPr>
            <w:tcW w:w="735" w:type="dxa"/>
            <w:vAlign w:val="center"/>
          </w:tcPr>
          <w:p w14:paraId="7A1153E3"/>
        </w:tc>
      </w:tr>
      <w:tr w14:paraId="4E021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4BF89A13"/>
        </w:tc>
        <w:tc>
          <w:tcPr>
            <w:tcW w:w="710" w:type="dxa"/>
            <w:gridSpan w:val="2"/>
            <w:vMerge w:val="continue"/>
            <w:vAlign w:val="center"/>
          </w:tcPr>
          <w:p w14:paraId="00861D58"/>
        </w:tc>
        <w:tc>
          <w:tcPr>
            <w:tcW w:w="492" w:type="dxa"/>
            <w:vMerge w:val="continue"/>
            <w:vAlign w:val="center"/>
          </w:tcPr>
          <w:p w14:paraId="6E4C73B8"/>
        </w:tc>
        <w:tc>
          <w:tcPr>
            <w:tcW w:w="762" w:type="dxa"/>
            <w:gridSpan w:val="3"/>
            <w:vAlign w:val="center"/>
          </w:tcPr>
          <w:p w14:paraId="44C42AB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79ABA4B7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标志和标识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DCD062F"/>
        </w:tc>
        <w:tc>
          <w:tcPr>
            <w:tcW w:w="750" w:type="dxa"/>
            <w:gridSpan w:val="2"/>
            <w:vAlign w:val="center"/>
          </w:tcPr>
          <w:p w14:paraId="3CD781C7"/>
        </w:tc>
        <w:tc>
          <w:tcPr>
            <w:tcW w:w="735" w:type="dxa"/>
            <w:vAlign w:val="center"/>
          </w:tcPr>
          <w:p w14:paraId="03CD182B"/>
        </w:tc>
      </w:tr>
      <w:tr w14:paraId="1CFB4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4EE68EE6"/>
        </w:tc>
        <w:tc>
          <w:tcPr>
            <w:tcW w:w="710" w:type="dxa"/>
            <w:gridSpan w:val="2"/>
            <w:vMerge w:val="continue"/>
            <w:vAlign w:val="center"/>
          </w:tcPr>
          <w:p w14:paraId="5DB35536"/>
        </w:tc>
        <w:tc>
          <w:tcPr>
            <w:tcW w:w="492" w:type="dxa"/>
            <w:vMerge w:val="continue"/>
            <w:vAlign w:val="center"/>
          </w:tcPr>
          <w:p w14:paraId="0FF18021"/>
        </w:tc>
        <w:tc>
          <w:tcPr>
            <w:tcW w:w="762" w:type="dxa"/>
            <w:gridSpan w:val="3"/>
            <w:vAlign w:val="center"/>
          </w:tcPr>
          <w:p w14:paraId="0A7DF42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5D452498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功能检查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86FEEBB"/>
        </w:tc>
        <w:tc>
          <w:tcPr>
            <w:tcW w:w="750" w:type="dxa"/>
            <w:gridSpan w:val="2"/>
            <w:vAlign w:val="center"/>
          </w:tcPr>
          <w:p w14:paraId="7524B74F"/>
        </w:tc>
        <w:tc>
          <w:tcPr>
            <w:tcW w:w="735" w:type="dxa"/>
            <w:vAlign w:val="center"/>
          </w:tcPr>
          <w:p w14:paraId="62ED8A96"/>
        </w:tc>
      </w:tr>
      <w:tr w14:paraId="23F9B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14D09A1B"/>
        </w:tc>
        <w:tc>
          <w:tcPr>
            <w:tcW w:w="710" w:type="dxa"/>
            <w:gridSpan w:val="2"/>
            <w:vMerge w:val="continue"/>
            <w:vAlign w:val="center"/>
          </w:tcPr>
          <w:p w14:paraId="6673C021"/>
        </w:tc>
        <w:tc>
          <w:tcPr>
            <w:tcW w:w="492" w:type="dxa"/>
            <w:vMerge w:val="continue"/>
            <w:vAlign w:val="center"/>
          </w:tcPr>
          <w:p w14:paraId="10CB3CB6"/>
        </w:tc>
        <w:tc>
          <w:tcPr>
            <w:tcW w:w="762" w:type="dxa"/>
            <w:gridSpan w:val="3"/>
            <w:vAlign w:val="center"/>
          </w:tcPr>
          <w:p w14:paraId="474DF70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0F782664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电池性能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2C215B8"/>
        </w:tc>
        <w:tc>
          <w:tcPr>
            <w:tcW w:w="750" w:type="dxa"/>
            <w:gridSpan w:val="2"/>
            <w:vAlign w:val="center"/>
          </w:tcPr>
          <w:p w14:paraId="2746DBA8"/>
        </w:tc>
        <w:tc>
          <w:tcPr>
            <w:tcW w:w="735" w:type="dxa"/>
            <w:vAlign w:val="center"/>
          </w:tcPr>
          <w:p w14:paraId="6AE2D818"/>
        </w:tc>
      </w:tr>
      <w:tr w14:paraId="2835E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337397AE"/>
        </w:tc>
        <w:tc>
          <w:tcPr>
            <w:tcW w:w="710" w:type="dxa"/>
            <w:gridSpan w:val="2"/>
            <w:vMerge w:val="continue"/>
            <w:vAlign w:val="center"/>
          </w:tcPr>
          <w:p w14:paraId="5CAB42FE"/>
        </w:tc>
        <w:tc>
          <w:tcPr>
            <w:tcW w:w="492" w:type="dxa"/>
            <w:vMerge w:val="continue"/>
            <w:vAlign w:val="center"/>
          </w:tcPr>
          <w:p w14:paraId="7AAE3D1D"/>
        </w:tc>
        <w:tc>
          <w:tcPr>
            <w:tcW w:w="762" w:type="dxa"/>
            <w:gridSpan w:val="3"/>
            <w:vAlign w:val="center"/>
          </w:tcPr>
          <w:p w14:paraId="5811C89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12C89E43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检测误差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E986407"/>
        </w:tc>
        <w:tc>
          <w:tcPr>
            <w:tcW w:w="750" w:type="dxa"/>
            <w:gridSpan w:val="2"/>
            <w:vAlign w:val="center"/>
          </w:tcPr>
          <w:p w14:paraId="5A9C2E66"/>
        </w:tc>
        <w:tc>
          <w:tcPr>
            <w:tcW w:w="735" w:type="dxa"/>
            <w:vAlign w:val="center"/>
          </w:tcPr>
          <w:p w14:paraId="1D771F43"/>
        </w:tc>
      </w:tr>
      <w:tr w14:paraId="3CC5C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272207A5"/>
        </w:tc>
        <w:tc>
          <w:tcPr>
            <w:tcW w:w="710" w:type="dxa"/>
            <w:gridSpan w:val="2"/>
            <w:vMerge w:val="continue"/>
            <w:vAlign w:val="center"/>
          </w:tcPr>
          <w:p w14:paraId="21DBA486"/>
        </w:tc>
        <w:tc>
          <w:tcPr>
            <w:tcW w:w="492" w:type="dxa"/>
            <w:vMerge w:val="continue"/>
            <w:vAlign w:val="center"/>
          </w:tcPr>
          <w:p w14:paraId="738BA025"/>
        </w:tc>
        <w:tc>
          <w:tcPr>
            <w:tcW w:w="762" w:type="dxa"/>
            <w:gridSpan w:val="3"/>
            <w:vAlign w:val="center"/>
          </w:tcPr>
          <w:p w14:paraId="23951C2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35FF2CDC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报警误差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1BE93C2"/>
        </w:tc>
        <w:tc>
          <w:tcPr>
            <w:tcW w:w="750" w:type="dxa"/>
            <w:gridSpan w:val="2"/>
            <w:vAlign w:val="center"/>
          </w:tcPr>
          <w:p w14:paraId="5A0E855B"/>
        </w:tc>
        <w:tc>
          <w:tcPr>
            <w:tcW w:w="735" w:type="dxa"/>
            <w:vAlign w:val="center"/>
          </w:tcPr>
          <w:p w14:paraId="19E46B6C"/>
        </w:tc>
      </w:tr>
      <w:tr w14:paraId="2E1E7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02E50466"/>
        </w:tc>
        <w:tc>
          <w:tcPr>
            <w:tcW w:w="710" w:type="dxa"/>
            <w:gridSpan w:val="2"/>
            <w:vMerge w:val="continue"/>
            <w:vAlign w:val="center"/>
          </w:tcPr>
          <w:p w14:paraId="70E8A332"/>
        </w:tc>
        <w:tc>
          <w:tcPr>
            <w:tcW w:w="492" w:type="dxa"/>
            <w:vMerge w:val="continue"/>
            <w:vAlign w:val="center"/>
          </w:tcPr>
          <w:p w14:paraId="35270FDB"/>
        </w:tc>
        <w:tc>
          <w:tcPr>
            <w:tcW w:w="762" w:type="dxa"/>
            <w:gridSpan w:val="3"/>
            <w:vAlign w:val="center"/>
          </w:tcPr>
          <w:p w14:paraId="74CC081F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6E5AC3D9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重复性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6421F14"/>
        </w:tc>
        <w:tc>
          <w:tcPr>
            <w:tcW w:w="750" w:type="dxa"/>
            <w:gridSpan w:val="2"/>
            <w:vAlign w:val="center"/>
          </w:tcPr>
          <w:p w14:paraId="7933C2D8"/>
        </w:tc>
        <w:tc>
          <w:tcPr>
            <w:tcW w:w="735" w:type="dxa"/>
            <w:vAlign w:val="center"/>
          </w:tcPr>
          <w:p w14:paraId="6CBA4117"/>
        </w:tc>
      </w:tr>
      <w:tr w14:paraId="29385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777CA5F8"/>
        </w:tc>
        <w:tc>
          <w:tcPr>
            <w:tcW w:w="710" w:type="dxa"/>
            <w:gridSpan w:val="2"/>
            <w:vMerge w:val="continue"/>
            <w:vAlign w:val="center"/>
          </w:tcPr>
          <w:p w14:paraId="6E4F42D9"/>
        </w:tc>
        <w:tc>
          <w:tcPr>
            <w:tcW w:w="492" w:type="dxa"/>
            <w:vMerge w:val="continue"/>
            <w:vAlign w:val="center"/>
          </w:tcPr>
          <w:p w14:paraId="57FF3B65"/>
        </w:tc>
        <w:tc>
          <w:tcPr>
            <w:tcW w:w="762" w:type="dxa"/>
            <w:gridSpan w:val="3"/>
            <w:vAlign w:val="center"/>
          </w:tcPr>
          <w:p w14:paraId="240ADDE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2CA80B16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电压波动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B5A96E0"/>
        </w:tc>
        <w:tc>
          <w:tcPr>
            <w:tcW w:w="750" w:type="dxa"/>
            <w:gridSpan w:val="2"/>
            <w:vAlign w:val="center"/>
          </w:tcPr>
          <w:p w14:paraId="57A02BFF"/>
        </w:tc>
        <w:tc>
          <w:tcPr>
            <w:tcW w:w="735" w:type="dxa"/>
            <w:vAlign w:val="center"/>
          </w:tcPr>
          <w:p w14:paraId="5370B544"/>
        </w:tc>
      </w:tr>
      <w:tr w14:paraId="1670E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738EF07B"/>
        </w:tc>
        <w:tc>
          <w:tcPr>
            <w:tcW w:w="710" w:type="dxa"/>
            <w:gridSpan w:val="2"/>
            <w:vMerge w:val="continue"/>
            <w:vAlign w:val="center"/>
          </w:tcPr>
          <w:p w14:paraId="712FCF53"/>
        </w:tc>
        <w:tc>
          <w:tcPr>
            <w:tcW w:w="492" w:type="dxa"/>
            <w:vMerge w:val="continue"/>
            <w:vAlign w:val="center"/>
          </w:tcPr>
          <w:p w14:paraId="24B5E58F"/>
        </w:tc>
        <w:tc>
          <w:tcPr>
            <w:tcW w:w="762" w:type="dxa"/>
            <w:gridSpan w:val="3"/>
            <w:vAlign w:val="center"/>
          </w:tcPr>
          <w:p w14:paraId="4DB85A9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64C9AA3C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响应时间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34853A7"/>
        </w:tc>
        <w:tc>
          <w:tcPr>
            <w:tcW w:w="750" w:type="dxa"/>
            <w:gridSpan w:val="2"/>
            <w:vAlign w:val="center"/>
          </w:tcPr>
          <w:p w14:paraId="38BC73C6"/>
        </w:tc>
        <w:tc>
          <w:tcPr>
            <w:tcW w:w="735" w:type="dxa"/>
            <w:vAlign w:val="center"/>
          </w:tcPr>
          <w:p w14:paraId="4BB93DEB"/>
        </w:tc>
      </w:tr>
      <w:tr w14:paraId="5A491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1" w:type="dxa"/>
            <w:vMerge w:val="continue"/>
            <w:vAlign w:val="center"/>
          </w:tcPr>
          <w:p w14:paraId="6917C3AD"/>
        </w:tc>
        <w:tc>
          <w:tcPr>
            <w:tcW w:w="710" w:type="dxa"/>
            <w:gridSpan w:val="2"/>
            <w:vMerge w:val="continue"/>
            <w:vAlign w:val="center"/>
          </w:tcPr>
          <w:p w14:paraId="22FC085E"/>
        </w:tc>
        <w:tc>
          <w:tcPr>
            <w:tcW w:w="492" w:type="dxa"/>
            <w:vMerge w:val="continue"/>
            <w:vAlign w:val="center"/>
          </w:tcPr>
          <w:p w14:paraId="48EFABD3"/>
        </w:tc>
        <w:tc>
          <w:tcPr>
            <w:tcW w:w="762" w:type="dxa"/>
            <w:gridSpan w:val="3"/>
            <w:vAlign w:val="center"/>
          </w:tcPr>
          <w:p w14:paraId="79948DF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017E22F5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</w:rPr>
              <w:t>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B512BDC"/>
        </w:tc>
        <w:tc>
          <w:tcPr>
            <w:tcW w:w="750" w:type="dxa"/>
            <w:gridSpan w:val="2"/>
            <w:vAlign w:val="center"/>
          </w:tcPr>
          <w:p w14:paraId="1FB6090A"/>
        </w:tc>
        <w:tc>
          <w:tcPr>
            <w:tcW w:w="735" w:type="dxa"/>
            <w:vAlign w:val="center"/>
          </w:tcPr>
          <w:p w14:paraId="6D0551EE"/>
        </w:tc>
      </w:tr>
      <w:tr w14:paraId="3D1B6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restart"/>
            <w:vAlign w:val="center"/>
          </w:tcPr>
          <w:p w14:paraId="79C89B7F">
            <w:pPr>
              <w:ind w:firstLine="252"/>
            </w:pPr>
            <w:r>
              <w:rPr>
                <w:rFonts w:hint="eastAsia"/>
              </w:rPr>
              <w:t>二</w:t>
            </w:r>
          </w:p>
          <w:p w14:paraId="36D702FC">
            <w:pPr>
              <w:ind w:firstLine="252"/>
            </w:pPr>
            <w:r>
              <w:rPr>
                <w:rFonts w:hint="eastAsia"/>
              </w:rPr>
              <w:t>十</w:t>
            </w:r>
          </w:p>
          <w:p w14:paraId="22DE0FD3">
            <w:pPr>
              <w:ind w:firstLine="252"/>
            </w:pPr>
            <w:r>
              <w:rPr>
                <w:rFonts w:hint="eastAsia"/>
              </w:rPr>
              <w:t>五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6DAA70BA">
            <w:r>
              <w:rPr>
                <w:rFonts w:hint="eastAsia"/>
              </w:rPr>
              <w:t>地下矿山架空乘人装置</w:t>
            </w:r>
          </w:p>
        </w:tc>
        <w:tc>
          <w:tcPr>
            <w:tcW w:w="762" w:type="dxa"/>
            <w:gridSpan w:val="3"/>
            <w:vAlign w:val="center"/>
          </w:tcPr>
          <w:p w14:paraId="1F65042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1DC03A8E">
            <w:r>
              <w:rPr>
                <w:rFonts w:hint="eastAsia"/>
              </w:rPr>
              <w:t>工作条件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E8E10F4">
            <w:r>
              <w:rPr>
                <w:rFonts w:hint="eastAsia"/>
              </w:rPr>
              <w:t>AQ1038-2007《煤矿用架空乘人装置安全检验规范》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2FD5B5EA"/>
        </w:tc>
        <w:tc>
          <w:tcPr>
            <w:tcW w:w="735" w:type="dxa"/>
            <w:vAlign w:val="center"/>
          </w:tcPr>
          <w:p w14:paraId="55562BD3"/>
        </w:tc>
      </w:tr>
      <w:tr w14:paraId="4BA5E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58629828"/>
        </w:tc>
        <w:tc>
          <w:tcPr>
            <w:tcW w:w="1202" w:type="dxa"/>
            <w:gridSpan w:val="3"/>
            <w:vMerge w:val="continue"/>
            <w:vAlign w:val="center"/>
          </w:tcPr>
          <w:p w14:paraId="61E91D7C"/>
        </w:tc>
        <w:tc>
          <w:tcPr>
            <w:tcW w:w="762" w:type="dxa"/>
            <w:gridSpan w:val="3"/>
            <w:vAlign w:val="center"/>
          </w:tcPr>
          <w:p w14:paraId="29F8B7D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7BAAD091">
            <w:r>
              <w:rPr>
                <w:rFonts w:hint="eastAsia"/>
              </w:rPr>
              <w:t>基本要求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D2F357D"/>
        </w:tc>
        <w:tc>
          <w:tcPr>
            <w:tcW w:w="750" w:type="dxa"/>
            <w:gridSpan w:val="2"/>
            <w:vAlign w:val="center"/>
          </w:tcPr>
          <w:p w14:paraId="0FB40234"/>
        </w:tc>
        <w:tc>
          <w:tcPr>
            <w:tcW w:w="735" w:type="dxa"/>
            <w:vAlign w:val="center"/>
          </w:tcPr>
          <w:p w14:paraId="6E4FA3A8"/>
        </w:tc>
      </w:tr>
      <w:tr w14:paraId="6466C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337983DC"/>
        </w:tc>
        <w:tc>
          <w:tcPr>
            <w:tcW w:w="1202" w:type="dxa"/>
            <w:gridSpan w:val="3"/>
            <w:vMerge w:val="continue"/>
            <w:vAlign w:val="center"/>
          </w:tcPr>
          <w:p w14:paraId="5D985B01"/>
        </w:tc>
        <w:tc>
          <w:tcPr>
            <w:tcW w:w="762" w:type="dxa"/>
            <w:gridSpan w:val="3"/>
            <w:vAlign w:val="center"/>
          </w:tcPr>
          <w:p w14:paraId="026FACD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250FE4FB">
            <w:r>
              <w:rPr>
                <w:rFonts w:hint="eastAsia"/>
              </w:rPr>
              <w:t>标志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21F503C"/>
        </w:tc>
        <w:tc>
          <w:tcPr>
            <w:tcW w:w="750" w:type="dxa"/>
            <w:gridSpan w:val="2"/>
            <w:vAlign w:val="center"/>
          </w:tcPr>
          <w:p w14:paraId="731195EF"/>
        </w:tc>
        <w:tc>
          <w:tcPr>
            <w:tcW w:w="735" w:type="dxa"/>
            <w:vAlign w:val="center"/>
          </w:tcPr>
          <w:p w14:paraId="6B3D188C"/>
        </w:tc>
      </w:tr>
      <w:tr w14:paraId="6DA44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7804DC21"/>
        </w:tc>
        <w:tc>
          <w:tcPr>
            <w:tcW w:w="1202" w:type="dxa"/>
            <w:gridSpan w:val="3"/>
            <w:vMerge w:val="continue"/>
            <w:vAlign w:val="center"/>
          </w:tcPr>
          <w:p w14:paraId="187A4F73"/>
        </w:tc>
        <w:tc>
          <w:tcPr>
            <w:tcW w:w="762" w:type="dxa"/>
            <w:gridSpan w:val="3"/>
            <w:vAlign w:val="center"/>
          </w:tcPr>
          <w:p w14:paraId="49BAB4A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7C01147F">
            <w:r>
              <w:rPr>
                <w:rFonts w:hint="eastAsia"/>
              </w:rPr>
              <w:t>空载运行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FE6B9DF"/>
        </w:tc>
        <w:tc>
          <w:tcPr>
            <w:tcW w:w="750" w:type="dxa"/>
            <w:gridSpan w:val="2"/>
            <w:vAlign w:val="center"/>
          </w:tcPr>
          <w:p w14:paraId="590DE69C"/>
        </w:tc>
        <w:tc>
          <w:tcPr>
            <w:tcW w:w="735" w:type="dxa"/>
            <w:vAlign w:val="center"/>
          </w:tcPr>
          <w:p w14:paraId="25EA4530"/>
        </w:tc>
      </w:tr>
      <w:tr w14:paraId="282E7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068AA0E5"/>
        </w:tc>
        <w:tc>
          <w:tcPr>
            <w:tcW w:w="1202" w:type="dxa"/>
            <w:gridSpan w:val="3"/>
            <w:vMerge w:val="continue"/>
            <w:vAlign w:val="center"/>
          </w:tcPr>
          <w:p w14:paraId="4473AF1D"/>
        </w:tc>
        <w:tc>
          <w:tcPr>
            <w:tcW w:w="762" w:type="dxa"/>
            <w:gridSpan w:val="3"/>
            <w:vAlign w:val="center"/>
          </w:tcPr>
          <w:p w14:paraId="0675ABA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47D4C394">
            <w:r>
              <w:rPr>
                <w:rFonts w:hint="eastAsia"/>
              </w:rPr>
              <w:t>负载运行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7D60B34"/>
        </w:tc>
        <w:tc>
          <w:tcPr>
            <w:tcW w:w="750" w:type="dxa"/>
            <w:gridSpan w:val="2"/>
            <w:vAlign w:val="center"/>
          </w:tcPr>
          <w:p w14:paraId="0EAF4190"/>
        </w:tc>
        <w:tc>
          <w:tcPr>
            <w:tcW w:w="735" w:type="dxa"/>
            <w:vAlign w:val="center"/>
          </w:tcPr>
          <w:p w14:paraId="625EE8BD"/>
        </w:tc>
      </w:tr>
      <w:tr w14:paraId="35A7E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0F77E427"/>
        </w:tc>
        <w:tc>
          <w:tcPr>
            <w:tcW w:w="1202" w:type="dxa"/>
            <w:gridSpan w:val="3"/>
            <w:vMerge w:val="continue"/>
            <w:vAlign w:val="center"/>
          </w:tcPr>
          <w:p w14:paraId="27FF8FD3"/>
        </w:tc>
        <w:tc>
          <w:tcPr>
            <w:tcW w:w="762" w:type="dxa"/>
            <w:gridSpan w:val="3"/>
            <w:vAlign w:val="center"/>
          </w:tcPr>
          <w:p w14:paraId="1257D0F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1FBF89D4">
            <w:r>
              <w:rPr>
                <w:rFonts w:hint="eastAsia"/>
              </w:rPr>
              <w:t>钢丝绳导向装置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D128E71"/>
        </w:tc>
        <w:tc>
          <w:tcPr>
            <w:tcW w:w="750" w:type="dxa"/>
            <w:gridSpan w:val="2"/>
            <w:vAlign w:val="center"/>
          </w:tcPr>
          <w:p w14:paraId="03FEB81B"/>
        </w:tc>
        <w:tc>
          <w:tcPr>
            <w:tcW w:w="735" w:type="dxa"/>
            <w:vAlign w:val="center"/>
          </w:tcPr>
          <w:p w14:paraId="722A6BD0"/>
        </w:tc>
      </w:tr>
      <w:tr w14:paraId="5B48A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16573942"/>
        </w:tc>
        <w:tc>
          <w:tcPr>
            <w:tcW w:w="1202" w:type="dxa"/>
            <w:gridSpan w:val="3"/>
            <w:vMerge w:val="continue"/>
            <w:vAlign w:val="center"/>
          </w:tcPr>
          <w:p w14:paraId="4F58D2B5"/>
        </w:tc>
        <w:tc>
          <w:tcPr>
            <w:tcW w:w="762" w:type="dxa"/>
            <w:gridSpan w:val="3"/>
            <w:vAlign w:val="center"/>
          </w:tcPr>
          <w:p w14:paraId="2A03714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04AD8DBB">
            <w:r>
              <w:rPr>
                <w:rFonts w:hint="eastAsia"/>
              </w:rPr>
              <w:t>制动装置性能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72B4895"/>
        </w:tc>
        <w:tc>
          <w:tcPr>
            <w:tcW w:w="750" w:type="dxa"/>
            <w:gridSpan w:val="2"/>
            <w:vAlign w:val="center"/>
          </w:tcPr>
          <w:p w14:paraId="5141AA7B"/>
        </w:tc>
        <w:tc>
          <w:tcPr>
            <w:tcW w:w="735" w:type="dxa"/>
            <w:vAlign w:val="center"/>
          </w:tcPr>
          <w:p w14:paraId="020A9257"/>
        </w:tc>
      </w:tr>
      <w:tr w14:paraId="10E9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21B8898E"/>
        </w:tc>
        <w:tc>
          <w:tcPr>
            <w:tcW w:w="1202" w:type="dxa"/>
            <w:gridSpan w:val="3"/>
            <w:vMerge w:val="continue"/>
            <w:vAlign w:val="center"/>
          </w:tcPr>
          <w:p w14:paraId="5B06D966"/>
        </w:tc>
        <w:tc>
          <w:tcPr>
            <w:tcW w:w="762" w:type="dxa"/>
            <w:gridSpan w:val="3"/>
            <w:vAlign w:val="center"/>
          </w:tcPr>
          <w:p w14:paraId="4DFA595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70A455BE">
            <w:r>
              <w:rPr>
                <w:rFonts w:hint="eastAsia"/>
              </w:rPr>
              <w:t>托轮性能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DCC20F2"/>
        </w:tc>
        <w:tc>
          <w:tcPr>
            <w:tcW w:w="750" w:type="dxa"/>
            <w:gridSpan w:val="2"/>
            <w:vAlign w:val="center"/>
          </w:tcPr>
          <w:p w14:paraId="369B952F"/>
        </w:tc>
        <w:tc>
          <w:tcPr>
            <w:tcW w:w="735" w:type="dxa"/>
            <w:vAlign w:val="center"/>
          </w:tcPr>
          <w:p w14:paraId="79B37F8B"/>
        </w:tc>
      </w:tr>
      <w:tr w14:paraId="2B769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23892756"/>
        </w:tc>
        <w:tc>
          <w:tcPr>
            <w:tcW w:w="1202" w:type="dxa"/>
            <w:gridSpan w:val="3"/>
            <w:vMerge w:val="continue"/>
            <w:vAlign w:val="center"/>
          </w:tcPr>
          <w:p w14:paraId="69B818B1"/>
        </w:tc>
        <w:tc>
          <w:tcPr>
            <w:tcW w:w="762" w:type="dxa"/>
            <w:gridSpan w:val="3"/>
            <w:vAlign w:val="center"/>
          </w:tcPr>
          <w:p w14:paraId="53EAFE2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1D02E736">
            <w:r>
              <w:rPr>
                <w:rFonts w:hint="eastAsia"/>
              </w:rPr>
              <w:t>制动闸瓦摩擦性能试验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563A244"/>
        </w:tc>
        <w:tc>
          <w:tcPr>
            <w:tcW w:w="750" w:type="dxa"/>
            <w:gridSpan w:val="2"/>
            <w:vAlign w:val="center"/>
          </w:tcPr>
          <w:p w14:paraId="47B39AF1"/>
        </w:tc>
        <w:tc>
          <w:tcPr>
            <w:tcW w:w="735" w:type="dxa"/>
            <w:vAlign w:val="center"/>
          </w:tcPr>
          <w:p w14:paraId="6A37C212"/>
        </w:tc>
      </w:tr>
      <w:tr w14:paraId="0CC7D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04483B5B"/>
        </w:tc>
        <w:tc>
          <w:tcPr>
            <w:tcW w:w="1202" w:type="dxa"/>
            <w:gridSpan w:val="3"/>
            <w:vMerge w:val="continue"/>
            <w:vAlign w:val="center"/>
          </w:tcPr>
          <w:p w14:paraId="3DE20B40"/>
        </w:tc>
        <w:tc>
          <w:tcPr>
            <w:tcW w:w="762" w:type="dxa"/>
            <w:gridSpan w:val="3"/>
            <w:vAlign w:val="center"/>
          </w:tcPr>
          <w:p w14:paraId="3E636C0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2B720676">
            <w:r>
              <w:rPr>
                <w:rFonts w:hint="eastAsia"/>
              </w:rPr>
              <w:t>抱索器性能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0219777"/>
        </w:tc>
        <w:tc>
          <w:tcPr>
            <w:tcW w:w="750" w:type="dxa"/>
            <w:gridSpan w:val="2"/>
            <w:vAlign w:val="center"/>
          </w:tcPr>
          <w:p w14:paraId="5C84AF2C"/>
        </w:tc>
        <w:tc>
          <w:tcPr>
            <w:tcW w:w="735" w:type="dxa"/>
            <w:vAlign w:val="center"/>
          </w:tcPr>
          <w:p w14:paraId="10893B5A"/>
        </w:tc>
      </w:tr>
      <w:tr w14:paraId="76C3B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6FEEFCB5"/>
        </w:tc>
        <w:tc>
          <w:tcPr>
            <w:tcW w:w="1202" w:type="dxa"/>
            <w:gridSpan w:val="3"/>
            <w:vMerge w:val="continue"/>
            <w:vAlign w:val="center"/>
          </w:tcPr>
          <w:p w14:paraId="3667D4AA"/>
        </w:tc>
        <w:tc>
          <w:tcPr>
            <w:tcW w:w="762" w:type="dxa"/>
            <w:gridSpan w:val="3"/>
            <w:vAlign w:val="center"/>
          </w:tcPr>
          <w:p w14:paraId="3F29B3D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67B402D0">
            <w:r>
              <w:rPr>
                <w:rFonts w:hint="eastAsia"/>
              </w:rPr>
              <w:t>吊椅性能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2C12C48"/>
        </w:tc>
        <w:tc>
          <w:tcPr>
            <w:tcW w:w="750" w:type="dxa"/>
            <w:gridSpan w:val="2"/>
            <w:vAlign w:val="center"/>
          </w:tcPr>
          <w:p w14:paraId="511919FC"/>
        </w:tc>
        <w:tc>
          <w:tcPr>
            <w:tcW w:w="735" w:type="dxa"/>
            <w:vAlign w:val="center"/>
          </w:tcPr>
          <w:p w14:paraId="277901FF"/>
        </w:tc>
      </w:tr>
      <w:tr w14:paraId="617AC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79A4A222"/>
        </w:tc>
        <w:tc>
          <w:tcPr>
            <w:tcW w:w="1202" w:type="dxa"/>
            <w:gridSpan w:val="3"/>
            <w:vMerge w:val="continue"/>
            <w:vAlign w:val="center"/>
          </w:tcPr>
          <w:p w14:paraId="7F2F815E"/>
        </w:tc>
        <w:tc>
          <w:tcPr>
            <w:tcW w:w="762" w:type="dxa"/>
            <w:gridSpan w:val="3"/>
            <w:vAlign w:val="center"/>
          </w:tcPr>
          <w:p w14:paraId="65650CB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12EE23B5">
            <w:r>
              <w:rPr>
                <w:rFonts w:hint="eastAsia"/>
              </w:rPr>
              <w:t>尾轮及张紧装置性能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23FF772"/>
        </w:tc>
        <w:tc>
          <w:tcPr>
            <w:tcW w:w="750" w:type="dxa"/>
            <w:gridSpan w:val="2"/>
            <w:vAlign w:val="center"/>
          </w:tcPr>
          <w:p w14:paraId="1C3F0A1C"/>
        </w:tc>
        <w:tc>
          <w:tcPr>
            <w:tcW w:w="735" w:type="dxa"/>
            <w:vAlign w:val="center"/>
          </w:tcPr>
          <w:p w14:paraId="751C404B"/>
        </w:tc>
      </w:tr>
      <w:tr w14:paraId="6909E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2CF57291"/>
        </w:tc>
        <w:tc>
          <w:tcPr>
            <w:tcW w:w="1202" w:type="dxa"/>
            <w:gridSpan w:val="3"/>
            <w:vMerge w:val="continue"/>
            <w:vAlign w:val="center"/>
          </w:tcPr>
          <w:p w14:paraId="6F97B035"/>
        </w:tc>
        <w:tc>
          <w:tcPr>
            <w:tcW w:w="762" w:type="dxa"/>
            <w:gridSpan w:val="3"/>
            <w:vAlign w:val="center"/>
          </w:tcPr>
          <w:p w14:paraId="04FA7F29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7AB05BBC">
            <w:r>
              <w:rPr>
                <w:rFonts w:hint="eastAsia"/>
              </w:rPr>
              <w:t>液压系统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5B60618"/>
        </w:tc>
        <w:tc>
          <w:tcPr>
            <w:tcW w:w="750" w:type="dxa"/>
            <w:gridSpan w:val="2"/>
            <w:vAlign w:val="center"/>
          </w:tcPr>
          <w:p w14:paraId="4D532A70"/>
        </w:tc>
        <w:tc>
          <w:tcPr>
            <w:tcW w:w="735" w:type="dxa"/>
            <w:vAlign w:val="center"/>
          </w:tcPr>
          <w:p w14:paraId="6377BE1A"/>
        </w:tc>
      </w:tr>
      <w:tr w14:paraId="46AC8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394FDD87"/>
        </w:tc>
        <w:tc>
          <w:tcPr>
            <w:tcW w:w="1202" w:type="dxa"/>
            <w:gridSpan w:val="3"/>
            <w:vMerge w:val="continue"/>
            <w:vAlign w:val="center"/>
          </w:tcPr>
          <w:p w14:paraId="1521125E"/>
        </w:tc>
        <w:tc>
          <w:tcPr>
            <w:tcW w:w="762" w:type="dxa"/>
            <w:gridSpan w:val="3"/>
            <w:vAlign w:val="center"/>
          </w:tcPr>
          <w:p w14:paraId="5A77186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7482BEF4">
            <w:r>
              <w:rPr>
                <w:rFonts w:hint="eastAsia"/>
              </w:rPr>
              <w:t>安全防护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67B43F3"/>
        </w:tc>
        <w:tc>
          <w:tcPr>
            <w:tcW w:w="750" w:type="dxa"/>
            <w:gridSpan w:val="2"/>
            <w:vAlign w:val="center"/>
          </w:tcPr>
          <w:p w14:paraId="179D7F40"/>
        </w:tc>
        <w:tc>
          <w:tcPr>
            <w:tcW w:w="735" w:type="dxa"/>
            <w:vAlign w:val="center"/>
          </w:tcPr>
          <w:p w14:paraId="3FF61D41"/>
        </w:tc>
      </w:tr>
      <w:tr w14:paraId="039D8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restart"/>
            <w:vAlign w:val="center"/>
          </w:tcPr>
          <w:p w14:paraId="308149CA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1E23B759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7A52C961">
            <w:pPr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6C99809D">
            <w:r>
              <w:rPr>
                <w:rFonts w:hint="eastAsia"/>
              </w:rPr>
              <w:t>局部通风机</w:t>
            </w:r>
          </w:p>
        </w:tc>
        <w:tc>
          <w:tcPr>
            <w:tcW w:w="762" w:type="dxa"/>
            <w:gridSpan w:val="3"/>
            <w:vAlign w:val="center"/>
          </w:tcPr>
          <w:p w14:paraId="66ABF9E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5D340598">
            <w:r>
              <w:rPr>
                <w:rFonts w:hint="eastAsia"/>
              </w:rPr>
              <w:t>矿用产品安全标志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49067BC0">
            <w:r>
              <w:rPr>
                <w:rFonts w:hint="eastAsia"/>
              </w:rPr>
              <w:t>JB/T 9100-2014《矿井局部通风机 技术条件》</w:t>
            </w:r>
          </w:p>
        </w:tc>
        <w:tc>
          <w:tcPr>
            <w:tcW w:w="750" w:type="dxa"/>
            <w:gridSpan w:val="2"/>
            <w:vAlign w:val="center"/>
          </w:tcPr>
          <w:p w14:paraId="643BADCA"/>
        </w:tc>
        <w:tc>
          <w:tcPr>
            <w:tcW w:w="735" w:type="dxa"/>
            <w:vAlign w:val="center"/>
          </w:tcPr>
          <w:p w14:paraId="03CBCBD7"/>
        </w:tc>
      </w:tr>
      <w:tr w14:paraId="39FA3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7B08B6F7"/>
        </w:tc>
        <w:tc>
          <w:tcPr>
            <w:tcW w:w="1202" w:type="dxa"/>
            <w:gridSpan w:val="3"/>
            <w:vMerge w:val="continue"/>
            <w:vAlign w:val="center"/>
          </w:tcPr>
          <w:p w14:paraId="55D4F4FD"/>
        </w:tc>
        <w:tc>
          <w:tcPr>
            <w:tcW w:w="762" w:type="dxa"/>
            <w:gridSpan w:val="3"/>
            <w:vAlign w:val="center"/>
          </w:tcPr>
          <w:p w14:paraId="57F6C93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305BB2D8">
            <w:r>
              <w:rPr>
                <w:rFonts w:hint="eastAsia"/>
              </w:rPr>
              <w:t>外观质量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723274B"/>
        </w:tc>
        <w:tc>
          <w:tcPr>
            <w:tcW w:w="750" w:type="dxa"/>
            <w:gridSpan w:val="2"/>
            <w:vAlign w:val="center"/>
          </w:tcPr>
          <w:p w14:paraId="48591DA2"/>
        </w:tc>
        <w:tc>
          <w:tcPr>
            <w:tcW w:w="735" w:type="dxa"/>
            <w:vAlign w:val="center"/>
          </w:tcPr>
          <w:p w14:paraId="65953416"/>
        </w:tc>
      </w:tr>
      <w:tr w14:paraId="6BE2D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7D0A897C"/>
        </w:tc>
        <w:tc>
          <w:tcPr>
            <w:tcW w:w="1202" w:type="dxa"/>
            <w:gridSpan w:val="3"/>
            <w:vMerge w:val="continue"/>
            <w:vAlign w:val="center"/>
          </w:tcPr>
          <w:p w14:paraId="7F00E22A"/>
        </w:tc>
        <w:tc>
          <w:tcPr>
            <w:tcW w:w="762" w:type="dxa"/>
            <w:gridSpan w:val="3"/>
            <w:vAlign w:val="center"/>
          </w:tcPr>
          <w:p w14:paraId="6EAE74F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38AA5D4C">
            <w:r>
              <w:rPr>
                <w:rFonts w:hint="eastAsia"/>
              </w:rPr>
              <w:t>机械运转试验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46C700A"/>
        </w:tc>
        <w:tc>
          <w:tcPr>
            <w:tcW w:w="750" w:type="dxa"/>
            <w:gridSpan w:val="2"/>
            <w:vAlign w:val="center"/>
          </w:tcPr>
          <w:p w14:paraId="53B1D900"/>
        </w:tc>
        <w:tc>
          <w:tcPr>
            <w:tcW w:w="735" w:type="dxa"/>
            <w:vAlign w:val="center"/>
          </w:tcPr>
          <w:p w14:paraId="48CF9910"/>
        </w:tc>
      </w:tr>
      <w:tr w14:paraId="7D75D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5484119D"/>
        </w:tc>
        <w:tc>
          <w:tcPr>
            <w:tcW w:w="1202" w:type="dxa"/>
            <w:gridSpan w:val="3"/>
            <w:vMerge w:val="continue"/>
            <w:vAlign w:val="center"/>
          </w:tcPr>
          <w:p w14:paraId="09CB78F7"/>
        </w:tc>
        <w:tc>
          <w:tcPr>
            <w:tcW w:w="762" w:type="dxa"/>
            <w:gridSpan w:val="3"/>
            <w:vAlign w:val="center"/>
          </w:tcPr>
          <w:p w14:paraId="43B34E4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3ED38DCD">
            <w:r>
              <w:rPr>
                <w:rFonts w:hint="eastAsia"/>
              </w:rPr>
              <w:t>电动机定子绕组冷态绝缘电阻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C99D2C3"/>
        </w:tc>
        <w:tc>
          <w:tcPr>
            <w:tcW w:w="750" w:type="dxa"/>
            <w:gridSpan w:val="2"/>
            <w:vAlign w:val="center"/>
          </w:tcPr>
          <w:p w14:paraId="57B12AB5"/>
        </w:tc>
        <w:tc>
          <w:tcPr>
            <w:tcW w:w="735" w:type="dxa"/>
            <w:vAlign w:val="center"/>
          </w:tcPr>
          <w:p w14:paraId="00D0B503"/>
        </w:tc>
      </w:tr>
      <w:tr w14:paraId="46B6D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2696E4C5"/>
        </w:tc>
        <w:tc>
          <w:tcPr>
            <w:tcW w:w="1202" w:type="dxa"/>
            <w:gridSpan w:val="3"/>
            <w:vMerge w:val="continue"/>
            <w:vAlign w:val="center"/>
          </w:tcPr>
          <w:p w14:paraId="16B329F5"/>
        </w:tc>
        <w:tc>
          <w:tcPr>
            <w:tcW w:w="762" w:type="dxa"/>
            <w:gridSpan w:val="3"/>
            <w:vAlign w:val="center"/>
          </w:tcPr>
          <w:p w14:paraId="33E42A1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3E3286C4">
            <w:r>
              <w:rPr>
                <w:rFonts w:hint="eastAsia"/>
              </w:rPr>
              <w:t>压入式（抽出式）通风机间隙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D2DE6B4"/>
        </w:tc>
        <w:tc>
          <w:tcPr>
            <w:tcW w:w="750" w:type="dxa"/>
            <w:gridSpan w:val="2"/>
            <w:vAlign w:val="center"/>
          </w:tcPr>
          <w:p w14:paraId="0FD7775F"/>
        </w:tc>
        <w:tc>
          <w:tcPr>
            <w:tcW w:w="735" w:type="dxa"/>
            <w:vAlign w:val="center"/>
          </w:tcPr>
          <w:p w14:paraId="098677A7"/>
        </w:tc>
      </w:tr>
      <w:tr w14:paraId="24D26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006289C1"/>
        </w:tc>
        <w:tc>
          <w:tcPr>
            <w:tcW w:w="1202" w:type="dxa"/>
            <w:gridSpan w:val="3"/>
            <w:vMerge w:val="continue"/>
            <w:vAlign w:val="center"/>
          </w:tcPr>
          <w:p w14:paraId="4BA54652"/>
        </w:tc>
        <w:tc>
          <w:tcPr>
            <w:tcW w:w="762" w:type="dxa"/>
            <w:gridSpan w:val="3"/>
            <w:vAlign w:val="center"/>
          </w:tcPr>
          <w:p w14:paraId="4744F4A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04317542">
            <w:r>
              <w:rPr>
                <w:rFonts w:hint="eastAsia"/>
              </w:rPr>
              <w:t>振动速度有效值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8B26EB8"/>
        </w:tc>
        <w:tc>
          <w:tcPr>
            <w:tcW w:w="750" w:type="dxa"/>
            <w:gridSpan w:val="2"/>
            <w:vAlign w:val="center"/>
          </w:tcPr>
          <w:p w14:paraId="1DB58329"/>
        </w:tc>
        <w:tc>
          <w:tcPr>
            <w:tcW w:w="735" w:type="dxa"/>
            <w:vAlign w:val="center"/>
          </w:tcPr>
          <w:p w14:paraId="5C9D23C9"/>
        </w:tc>
      </w:tr>
      <w:tr w14:paraId="6C7A4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653CFD6A"/>
        </w:tc>
        <w:tc>
          <w:tcPr>
            <w:tcW w:w="1202" w:type="dxa"/>
            <w:gridSpan w:val="3"/>
            <w:vMerge w:val="continue"/>
            <w:vAlign w:val="center"/>
          </w:tcPr>
          <w:p w14:paraId="07FC7721"/>
        </w:tc>
        <w:tc>
          <w:tcPr>
            <w:tcW w:w="762" w:type="dxa"/>
            <w:gridSpan w:val="3"/>
            <w:vAlign w:val="center"/>
          </w:tcPr>
          <w:p w14:paraId="6EFA162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3456E6F4">
            <w:r>
              <w:rPr>
                <w:rFonts w:hint="eastAsia"/>
              </w:rPr>
              <w:t>电动机最大输出功率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0935DF5"/>
        </w:tc>
        <w:tc>
          <w:tcPr>
            <w:tcW w:w="750" w:type="dxa"/>
            <w:gridSpan w:val="2"/>
            <w:vAlign w:val="center"/>
          </w:tcPr>
          <w:p w14:paraId="517870B4"/>
        </w:tc>
        <w:tc>
          <w:tcPr>
            <w:tcW w:w="735" w:type="dxa"/>
            <w:vAlign w:val="center"/>
          </w:tcPr>
          <w:p w14:paraId="3D63BBC6"/>
        </w:tc>
      </w:tr>
      <w:tr w14:paraId="7F5BE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6268E1BE"/>
        </w:tc>
        <w:tc>
          <w:tcPr>
            <w:tcW w:w="1202" w:type="dxa"/>
            <w:gridSpan w:val="3"/>
            <w:vMerge w:val="continue"/>
            <w:vAlign w:val="center"/>
          </w:tcPr>
          <w:p w14:paraId="091123C2"/>
        </w:tc>
        <w:tc>
          <w:tcPr>
            <w:tcW w:w="762" w:type="dxa"/>
            <w:gridSpan w:val="3"/>
            <w:vAlign w:val="center"/>
          </w:tcPr>
          <w:p w14:paraId="067BDEC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2BDECAB9">
            <w:r>
              <w:rPr>
                <w:rFonts w:hint="eastAsia"/>
              </w:rPr>
              <w:t>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613F8E0"/>
        </w:tc>
        <w:tc>
          <w:tcPr>
            <w:tcW w:w="750" w:type="dxa"/>
            <w:gridSpan w:val="2"/>
            <w:vAlign w:val="center"/>
          </w:tcPr>
          <w:p w14:paraId="2AEAB7E5"/>
        </w:tc>
        <w:tc>
          <w:tcPr>
            <w:tcW w:w="735" w:type="dxa"/>
            <w:vAlign w:val="center"/>
          </w:tcPr>
          <w:p w14:paraId="14912C86"/>
        </w:tc>
      </w:tr>
      <w:tr w14:paraId="0A045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47F962DA"/>
        </w:tc>
        <w:tc>
          <w:tcPr>
            <w:tcW w:w="1202" w:type="dxa"/>
            <w:gridSpan w:val="3"/>
            <w:vMerge w:val="continue"/>
            <w:vAlign w:val="center"/>
          </w:tcPr>
          <w:p w14:paraId="05D44A94"/>
        </w:tc>
        <w:tc>
          <w:tcPr>
            <w:tcW w:w="762" w:type="dxa"/>
            <w:gridSpan w:val="3"/>
            <w:vAlign w:val="center"/>
          </w:tcPr>
          <w:p w14:paraId="64245B1D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64BE60FE">
            <w:r>
              <w:rPr>
                <w:rFonts w:hint="eastAsia"/>
              </w:rPr>
              <w:t>通风机流量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2494AD2"/>
        </w:tc>
        <w:tc>
          <w:tcPr>
            <w:tcW w:w="750" w:type="dxa"/>
            <w:gridSpan w:val="2"/>
            <w:vAlign w:val="center"/>
          </w:tcPr>
          <w:p w14:paraId="777BF54E"/>
        </w:tc>
        <w:tc>
          <w:tcPr>
            <w:tcW w:w="735" w:type="dxa"/>
            <w:vAlign w:val="center"/>
          </w:tcPr>
          <w:p w14:paraId="696BCF91"/>
        </w:tc>
      </w:tr>
      <w:tr w14:paraId="4A9B3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72D37C2A"/>
        </w:tc>
        <w:tc>
          <w:tcPr>
            <w:tcW w:w="1202" w:type="dxa"/>
            <w:gridSpan w:val="3"/>
            <w:vMerge w:val="continue"/>
            <w:vAlign w:val="center"/>
          </w:tcPr>
          <w:p w14:paraId="6A251E10"/>
        </w:tc>
        <w:tc>
          <w:tcPr>
            <w:tcW w:w="762" w:type="dxa"/>
            <w:gridSpan w:val="3"/>
            <w:vAlign w:val="center"/>
          </w:tcPr>
          <w:p w14:paraId="4AA49D4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394DDF1A">
            <w:r>
              <w:rPr>
                <w:rFonts w:hint="eastAsia"/>
              </w:rPr>
              <w:t>通风机压力或静压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F83AB68"/>
        </w:tc>
        <w:tc>
          <w:tcPr>
            <w:tcW w:w="750" w:type="dxa"/>
            <w:gridSpan w:val="2"/>
            <w:vAlign w:val="center"/>
          </w:tcPr>
          <w:p w14:paraId="61318243"/>
        </w:tc>
        <w:tc>
          <w:tcPr>
            <w:tcW w:w="735" w:type="dxa"/>
            <w:vAlign w:val="center"/>
          </w:tcPr>
          <w:p w14:paraId="1EA4E82C"/>
        </w:tc>
      </w:tr>
      <w:tr w14:paraId="7865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721" w:type="dxa"/>
            <w:vMerge w:val="continue"/>
            <w:vAlign w:val="center"/>
          </w:tcPr>
          <w:p w14:paraId="68E07948"/>
        </w:tc>
        <w:tc>
          <w:tcPr>
            <w:tcW w:w="1202" w:type="dxa"/>
            <w:gridSpan w:val="3"/>
            <w:vMerge w:val="continue"/>
            <w:vAlign w:val="center"/>
          </w:tcPr>
          <w:p w14:paraId="64911CA3"/>
        </w:tc>
        <w:tc>
          <w:tcPr>
            <w:tcW w:w="762" w:type="dxa"/>
            <w:gridSpan w:val="3"/>
            <w:vAlign w:val="center"/>
          </w:tcPr>
          <w:p w14:paraId="638B3CA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2BDBF21B">
            <w:r>
              <w:rPr>
                <w:rFonts w:hint="eastAsia"/>
              </w:rPr>
              <w:t>最高通风机效率或静压效率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6674844"/>
        </w:tc>
        <w:tc>
          <w:tcPr>
            <w:tcW w:w="750" w:type="dxa"/>
            <w:gridSpan w:val="2"/>
            <w:vAlign w:val="center"/>
          </w:tcPr>
          <w:p w14:paraId="69AD19CC"/>
        </w:tc>
        <w:tc>
          <w:tcPr>
            <w:tcW w:w="735" w:type="dxa"/>
            <w:vAlign w:val="center"/>
          </w:tcPr>
          <w:p w14:paraId="2F787F51"/>
        </w:tc>
      </w:tr>
      <w:tr w14:paraId="503A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restart"/>
            <w:vAlign w:val="center"/>
          </w:tcPr>
          <w:p w14:paraId="36AAB517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28C72B3D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7430EBB9">
            <w:pPr>
              <w:jc w:val="center"/>
            </w:pPr>
            <w:r>
              <w:rPr>
                <w:rFonts w:hint="eastAsia"/>
              </w:rPr>
              <w:t>七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4C01103E">
            <w:r>
              <w:rPr>
                <w:rFonts w:hint="eastAsia"/>
              </w:rPr>
              <w:t>地下矿山无轨运人车</w:t>
            </w:r>
          </w:p>
        </w:tc>
        <w:tc>
          <w:tcPr>
            <w:tcW w:w="762" w:type="dxa"/>
            <w:gridSpan w:val="3"/>
            <w:vAlign w:val="center"/>
          </w:tcPr>
          <w:p w14:paraId="433C93D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3F623F49">
            <w:r>
              <w:rPr>
                <w:rFonts w:hint="eastAsia"/>
              </w:rPr>
              <w:t>整机性能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2CA280EC">
            <w:r>
              <w:rPr>
                <w:rFonts w:hint="eastAsia"/>
              </w:rPr>
              <w:t>AQ 2070-2019《金属非金属地下矿山无轨运人车辆安全技术要求》</w:t>
            </w:r>
          </w:p>
        </w:tc>
        <w:tc>
          <w:tcPr>
            <w:tcW w:w="750" w:type="dxa"/>
            <w:gridSpan w:val="2"/>
            <w:vAlign w:val="center"/>
          </w:tcPr>
          <w:p w14:paraId="0BCAA230"/>
        </w:tc>
        <w:tc>
          <w:tcPr>
            <w:tcW w:w="735" w:type="dxa"/>
            <w:vAlign w:val="center"/>
          </w:tcPr>
          <w:p w14:paraId="6316FF72"/>
        </w:tc>
      </w:tr>
      <w:tr w14:paraId="215A0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41A958B9"/>
        </w:tc>
        <w:tc>
          <w:tcPr>
            <w:tcW w:w="1202" w:type="dxa"/>
            <w:gridSpan w:val="3"/>
            <w:vMerge w:val="continue"/>
            <w:vAlign w:val="center"/>
          </w:tcPr>
          <w:p w14:paraId="5BF5E6C0"/>
        </w:tc>
        <w:tc>
          <w:tcPr>
            <w:tcW w:w="762" w:type="dxa"/>
            <w:gridSpan w:val="3"/>
            <w:vAlign w:val="center"/>
          </w:tcPr>
          <w:p w14:paraId="2B75A91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2DFC4A97">
            <w:r>
              <w:rPr>
                <w:rFonts w:hint="eastAsia"/>
              </w:rPr>
              <w:t>制动系统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55A8EA2"/>
        </w:tc>
        <w:tc>
          <w:tcPr>
            <w:tcW w:w="750" w:type="dxa"/>
            <w:gridSpan w:val="2"/>
            <w:vAlign w:val="center"/>
          </w:tcPr>
          <w:p w14:paraId="44D63B44"/>
        </w:tc>
        <w:tc>
          <w:tcPr>
            <w:tcW w:w="735" w:type="dxa"/>
            <w:vAlign w:val="center"/>
          </w:tcPr>
          <w:p w14:paraId="3E9E0526"/>
        </w:tc>
      </w:tr>
      <w:tr w14:paraId="6921E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476CEDB"/>
        </w:tc>
        <w:tc>
          <w:tcPr>
            <w:tcW w:w="1202" w:type="dxa"/>
            <w:gridSpan w:val="3"/>
            <w:vMerge w:val="continue"/>
            <w:vAlign w:val="center"/>
          </w:tcPr>
          <w:p w14:paraId="1DD7C49D"/>
        </w:tc>
        <w:tc>
          <w:tcPr>
            <w:tcW w:w="762" w:type="dxa"/>
            <w:gridSpan w:val="3"/>
            <w:vAlign w:val="center"/>
          </w:tcPr>
          <w:p w14:paraId="25D764A1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5FE7A588">
            <w:r>
              <w:rPr>
                <w:rFonts w:hint="eastAsia"/>
              </w:rPr>
              <w:t>操纵系统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472D700"/>
        </w:tc>
        <w:tc>
          <w:tcPr>
            <w:tcW w:w="750" w:type="dxa"/>
            <w:gridSpan w:val="2"/>
            <w:vAlign w:val="center"/>
          </w:tcPr>
          <w:p w14:paraId="4EBD2F19"/>
        </w:tc>
        <w:tc>
          <w:tcPr>
            <w:tcW w:w="735" w:type="dxa"/>
            <w:vAlign w:val="center"/>
          </w:tcPr>
          <w:p w14:paraId="0157B5AD"/>
        </w:tc>
      </w:tr>
      <w:tr w14:paraId="3FEE9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3CB503E"/>
        </w:tc>
        <w:tc>
          <w:tcPr>
            <w:tcW w:w="1202" w:type="dxa"/>
            <w:gridSpan w:val="3"/>
            <w:vMerge w:val="continue"/>
            <w:vAlign w:val="center"/>
          </w:tcPr>
          <w:p w14:paraId="381DECF0"/>
        </w:tc>
        <w:tc>
          <w:tcPr>
            <w:tcW w:w="762" w:type="dxa"/>
            <w:gridSpan w:val="3"/>
            <w:vAlign w:val="center"/>
          </w:tcPr>
          <w:p w14:paraId="38020494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5016B65F">
            <w:r>
              <w:rPr>
                <w:rFonts w:hint="eastAsia"/>
              </w:rPr>
              <w:t>传动系统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39B713EB"/>
        </w:tc>
        <w:tc>
          <w:tcPr>
            <w:tcW w:w="750" w:type="dxa"/>
            <w:gridSpan w:val="2"/>
            <w:vAlign w:val="center"/>
          </w:tcPr>
          <w:p w14:paraId="432B9281"/>
        </w:tc>
        <w:tc>
          <w:tcPr>
            <w:tcW w:w="735" w:type="dxa"/>
            <w:vAlign w:val="center"/>
          </w:tcPr>
          <w:p w14:paraId="7B221781"/>
        </w:tc>
      </w:tr>
      <w:tr w14:paraId="7643F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3C897CC"/>
        </w:tc>
        <w:tc>
          <w:tcPr>
            <w:tcW w:w="1202" w:type="dxa"/>
            <w:gridSpan w:val="3"/>
            <w:vMerge w:val="continue"/>
            <w:vAlign w:val="center"/>
          </w:tcPr>
          <w:p w14:paraId="2D65F7FA"/>
        </w:tc>
        <w:tc>
          <w:tcPr>
            <w:tcW w:w="762" w:type="dxa"/>
            <w:gridSpan w:val="3"/>
            <w:vAlign w:val="center"/>
          </w:tcPr>
          <w:p w14:paraId="39593A0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5B8FB13F">
            <w:r>
              <w:rPr>
                <w:rFonts w:hint="eastAsia"/>
              </w:rPr>
              <w:t>出口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A872E65"/>
        </w:tc>
        <w:tc>
          <w:tcPr>
            <w:tcW w:w="750" w:type="dxa"/>
            <w:gridSpan w:val="2"/>
            <w:vAlign w:val="center"/>
          </w:tcPr>
          <w:p w14:paraId="0041EB87"/>
        </w:tc>
        <w:tc>
          <w:tcPr>
            <w:tcW w:w="735" w:type="dxa"/>
            <w:vAlign w:val="center"/>
          </w:tcPr>
          <w:p w14:paraId="5DC9BA70"/>
        </w:tc>
      </w:tr>
      <w:tr w14:paraId="62D44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336F1B5"/>
        </w:tc>
        <w:tc>
          <w:tcPr>
            <w:tcW w:w="1202" w:type="dxa"/>
            <w:gridSpan w:val="3"/>
            <w:vMerge w:val="continue"/>
            <w:vAlign w:val="center"/>
          </w:tcPr>
          <w:p w14:paraId="74F9FB81"/>
        </w:tc>
        <w:tc>
          <w:tcPr>
            <w:tcW w:w="762" w:type="dxa"/>
            <w:gridSpan w:val="3"/>
            <w:vAlign w:val="center"/>
          </w:tcPr>
          <w:p w14:paraId="37C1297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2B3A8C15">
            <w:r>
              <w:rPr>
                <w:rFonts w:hint="eastAsia"/>
              </w:rPr>
              <w:t>驾驶室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2F3C8AF"/>
        </w:tc>
        <w:tc>
          <w:tcPr>
            <w:tcW w:w="750" w:type="dxa"/>
            <w:gridSpan w:val="2"/>
            <w:vAlign w:val="center"/>
          </w:tcPr>
          <w:p w14:paraId="0A7D208D"/>
        </w:tc>
        <w:tc>
          <w:tcPr>
            <w:tcW w:w="735" w:type="dxa"/>
            <w:vAlign w:val="center"/>
          </w:tcPr>
          <w:p w14:paraId="1B5F98CD"/>
        </w:tc>
      </w:tr>
      <w:tr w14:paraId="5337A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34E344C"/>
        </w:tc>
        <w:tc>
          <w:tcPr>
            <w:tcW w:w="1202" w:type="dxa"/>
            <w:gridSpan w:val="3"/>
            <w:vMerge w:val="continue"/>
            <w:vAlign w:val="center"/>
          </w:tcPr>
          <w:p w14:paraId="78D0B663"/>
        </w:tc>
        <w:tc>
          <w:tcPr>
            <w:tcW w:w="762" w:type="dxa"/>
            <w:gridSpan w:val="3"/>
            <w:vAlign w:val="center"/>
          </w:tcPr>
          <w:p w14:paraId="46458E3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64EEA5DE">
            <w:r>
              <w:rPr>
                <w:rFonts w:hint="eastAsia"/>
              </w:rPr>
              <w:t>乘人车厢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DA670A3"/>
        </w:tc>
        <w:tc>
          <w:tcPr>
            <w:tcW w:w="750" w:type="dxa"/>
            <w:gridSpan w:val="2"/>
            <w:vAlign w:val="center"/>
          </w:tcPr>
          <w:p w14:paraId="405916F9"/>
        </w:tc>
        <w:tc>
          <w:tcPr>
            <w:tcW w:w="735" w:type="dxa"/>
            <w:vAlign w:val="center"/>
          </w:tcPr>
          <w:p w14:paraId="341CF196"/>
        </w:tc>
      </w:tr>
      <w:tr w14:paraId="0ABF7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D3ADB35"/>
        </w:tc>
        <w:tc>
          <w:tcPr>
            <w:tcW w:w="1202" w:type="dxa"/>
            <w:gridSpan w:val="3"/>
            <w:vMerge w:val="continue"/>
            <w:vAlign w:val="center"/>
          </w:tcPr>
          <w:p w14:paraId="55DE09CF"/>
        </w:tc>
        <w:tc>
          <w:tcPr>
            <w:tcW w:w="762" w:type="dxa"/>
            <w:gridSpan w:val="3"/>
            <w:vAlign w:val="center"/>
          </w:tcPr>
          <w:p w14:paraId="03516B56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5340E1EB">
            <w:r>
              <w:rPr>
                <w:rFonts w:hint="eastAsia"/>
              </w:rPr>
              <w:t>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F79C067"/>
        </w:tc>
        <w:tc>
          <w:tcPr>
            <w:tcW w:w="750" w:type="dxa"/>
            <w:gridSpan w:val="2"/>
            <w:vAlign w:val="center"/>
          </w:tcPr>
          <w:p w14:paraId="70114002"/>
        </w:tc>
        <w:tc>
          <w:tcPr>
            <w:tcW w:w="735" w:type="dxa"/>
            <w:vAlign w:val="center"/>
          </w:tcPr>
          <w:p w14:paraId="7FF745C9"/>
        </w:tc>
      </w:tr>
      <w:tr w14:paraId="121DC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64E8A5AF"/>
        </w:tc>
        <w:tc>
          <w:tcPr>
            <w:tcW w:w="1202" w:type="dxa"/>
            <w:gridSpan w:val="3"/>
            <w:vMerge w:val="continue"/>
            <w:vAlign w:val="center"/>
          </w:tcPr>
          <w:p w14:paraId="04DAD7A6"/>
        </w:tc>
        <w:tc>
          <w:tcPr>
            <w:tcW w:w="762" w:type="dxa"/>
            <w:gridSpan w:val="3"/>
            <w:vAlign w:val="center"/>
          </w:tcPr>
          <w:p w14:paraId="45BBB4E7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3EC0B9FE">
            <w:r>
              <w:rPr>
                <w:rFonts w:hint="eastAsia"/>
              </w:rPr>
              <w:t>照明及信号装置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29A577D"/>
        </w:tc>
        <w:tc>
          <w:tcPr>
            <w:tcW w:w="750" w:type="dxa"/>
            <w:gridSpan w:val="2"/>
            <w:vAlign w:val="center"/>
          </w:tcPr>
          <w:p w14:paraId="6CFFA6ED"/>
        </w:tc>
        <w:tc>
          <w:tcPr>
            <w:tcW w:w="735" w:type="dxa"/>
            <w:vAlign w:val="center"/>
          </w:tcPr>
          <w:p w14:paraId="2ADE9C2E"/>
        </w:tc>
      </w:tr>
      <w:tr w14:paraId="3269B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2ADB0101"/>
        </w:tc>
        <w:tc>
          <w:tcPr>
            <w:tcW w:w="1202" w:type="dxa"/>
            <w:gridSpan w:val="3"/>
            <w:vMerge w:val="continue"/>
            <w:vAlign w:val="center"/>
          </w:tcPr>
          <w:p w14:paraId="3921E634"/>
        </w:tc>
        <w:tc>
          <w:tcPr>
            <w:tcW w:w="762" w:type="dxa"/>
            <w:gridSpan w:val="3"/>
            <w:vAlign w:val="center"/>
          </w:tcPr>
          <w:p w14:paraId="21720F4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0F12958E">
            <w:r>
              <w:rPr>
                <w:rFonts w:hint="eastAsia"/>
              </w:rPr>
              <w:t>报警装置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8954FC6"/>
        </w:tc>
        <w:tc>
          <w:tcPr>
            <w:tcW w:w="750" w:type="dxa"/>
            <w:gridSpan w:val="2"/>
            <w:vAlign w:val="center"/>
          </w:tcPr>
          <w:p w14:paraId="0833E53B"/>
        </w:tc>
        <w:tc>
          <w:tcPr>
            <w:tcW w:w="735" w:type="dxa"/>
            <w:vAlign w:val="center"/>
          </w:tcPr>
          <w:p w14:paraId="12351092"/>
        </w:tc>
      </w:tr>
      <w:tr w14:paraId="35C01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5212DDC8"/>
        </w:tc>
        <w:tc>
          <w:tcPr>
            <w:tcW w:w="1202" w:type="dxa"/>
            <w:gridSpan w:val="3"/>
            <w:vMerge w:val="continue"/>
            <w:vAlign w:val="center"/>
          </w:tcPr>
          <w:p w14:paraId="566B997E"/>
        </w:tc>
        <w:tc>
          <w:tcPr>
            <w:tcW w:w="762" w:type="dxa"/>
            <w:gridSpan w:val="3"/>
            <w:vAlign w:val="center"/>
          </w:tcPr>
          <w:p w14:paraId="19F6DA20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2DF85B32">
            <w:r>
              <w:rPr>
                <w:rFonts w:hint="eastAsia"/>
              </w:rPr>
              <w:t>尾气排放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3379A13"/>
        </w:tc>
        <w:tc>
          <w:tcPr>
            <w:tcW w:w="750" w:type="dxa"/>
            <w:gridSpan w:val="2"/>
            <w:vAlign w:val="center"/>
          </w:tcPr>
          <w:p w14:paraId="2F8C5655"/>
        </w:tc>
        <w:tc>
          <w:tcPr>
            <w:tcW w:w="735" w:type="dxa"/>
            <w:vAlign w:val="center"/>
          </w:tcPr>
          <w:p w14:paraId="67961943"/>
        </w:tc>
      </w:tr>
      <w:tr w14:paraId="44FFB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7262D54F"/>
        </w:tc>
        <w:tc>
          <w:tcPr>
            <w:tcW w:w="1202" w:type="dxa"/>
            <w:gridSpan w:val="3"/>
            <w:vMerge w:val="continue"/>
            <w:vAlign w:val="center"/>
          </w:tcPr>
          <w:p w14:paraId="1E3C9722"/>
        </w:tc>
        <w:tc>
          <w:tcPr>
            <w:tcW w:w="762" w:type="dxa"/>
            <w:gridSpan w:val="3"/>
            <w:vAlign w:val="center"/>
          </w:tcPr>
          <w:p w14:paraId="7F355D7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202D7D9B">
            <w:r>
              <w:rPr>
                <w:rFonts w:hint="eastAsia"/>
              </w:rPr>
              <w:t>消防装置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35DC0AC"/>
        </w:tc>
        <w:tc>
          <w:tcPr>
            <w:tcW w:w="750" w:type="dxa"/>
            <w:gridSpan w:val="2"/>
            <w:vAlign w:val="center"/>
          </w:tcPr>
          <w:p w14:paraId="3E00A394"/>
        </w:tc>
        <w:tc>
          <w:tcPr>
            <w:tcW w:w="735" w:type="dxa"/>
            <w:vAlign w:val="center"/>
          </w:tcPr>
          <w:p w14:paraId="4BD9EC97"/>
        </w:tc>
      </w:tr>
      <w:tr w14:paraId="7641D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16821542"/>
        </w:tc>
        <w:tc>
          <w:tcPr>
            <w:tcW w:w="1202" w:type="dxa"/>
            <w:gridSpan w:val="3"/>
            <w:vMerge w:val="continue"/>
            <w:vAlign w:val="center"/>
          </w:tcPr>
          <w:p w14:paraId="7F62AC21"/>
        </w:tc>
        <w:tc>
          <w:tcPr>
            <w:tcW w:w="762" w:type="dxa"/>
            <w:gridSpan w:val="3"/>
            <w:vAlign w:val="center"/>
          </w:tcPr>
          <w:p w14:paraId="14B0385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7DE33DF3">
            <w:r>
              <w:rPr>
                <w:rFonts w:hint="eastAsia"/>
              </w:rPr>
              <w:t>安全保护装置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E36FF5D"/>
        </w:tc>
        <w:tc>
          <w:tcPr>
            <w:tcW w:w="750" w:type="dxa"/>
            <w:gridSpan w:val="2"/>
            <w:vAlign w:val="center"/>
          </w:tcPr>
          <w:p w14:paraId="56F88F4A"/>
        </w:tc>
        <w:tc>
          <w:tcPr>
            <w:tcW w:w="735" w:type="dxa"/>
            <w:vAlign w:val="center"/>
          </w:tcPr>
          <w:p w14:paraId="6C397304"/>
        </w:tc>
      </w:tr>
      <w:tr w14:paraId="39766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21" w:type="dxa"/>
            <w:vMerge w:val="continue"/>
            <w:vAlign w:val="center"/>
          </w:tcPr>
          <w:p w14:paraId="37F23173"/>
        </w:tc>
        <w:tc>
          <w:tcPr>
            <w:tcW w:w="1202" w:type="dxa"/>
            <w:gridSpan w:val="3"/>
            <w:vMerge w:val="continue"/>
            <w:vAlign w:val="center"/>
          </w:tcPr>
          <w:p w14:paraId="1B165B5A"/>
        </w:tc>
        <w:tc>
          <w:tcPr>
            <w:tcW w:w="762" w:type="dxa"/>
            <w:gridSpan w:val="3"/>
            <w:vAlign w:val="center"/>
          </w:tcPr>
          <w:p w14:paraId="78A9522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6149FC87">
            <w:r>
              <w:rPr>
                <w:rFonts w:hint="eastAsia"/>
              </w:rPr>
              <w:t>安全警示标志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382E058"/>
        </w:tc>
        <w:tc>
          <w:tcPr>
            <w:tcW w:w="750" w:type="dxa"/>
            <w:gridSpan w:val="2"/>
            <w:vAlign w:val="center"/>
          </w:tcPr>
          <w:p w14:paraId="3BE656FC"/>
        </w:tc>
        <w:tc>
          <w:tcPr>
            <w:tcW w:w="735" w:type="dxa"/>
            <w:vAlign w:val="center"/>
          </w:tcPr>
          <w:p w14:paraId="3DF280EA"/>
        </w:tc>
      </w:tr>
      <w:tr w14:paraId="13A9C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restart"/>
            <w:vAlign w:val="center"/>
          </w:tcPr>
          <w:p w14:paraId="4329058E">
            <w:pPr>
              <w:jc w:val="center"/>
            </w:pPr>
            <w:r>
              <w:rPr>
                <w:rFonts w:hint="eastAsia"/>
              </w:rPr>
              <w:t>二</w:t>
            </w:r>
          </w:p>
          <w:p w14:paraId="30DA11FA">
            <w:pPr>
              <w:jc w:val="center"/>
            </w:pPr>
            <w:r>
              <w:rPr>
                <w:rFonts w:hint="eastAsia"/>
              </w:rPr>
              <w:t>十</w:t>
            </w:r>
          </w:p>
          <w:p w14:paraId="0AF8353A">
            <w:pPr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1202" w:type="dxa"/>
            <w:gridSpan w:val="3"/>
            <w:vMerge w:val="restart"/>
            <w:vAlign w:val="center"/>
          </w:tcPr>
          <w:p w14:paraId="17B687B9">
            <w:r>
              <w:rPr>
                <w:rFonts w:hint="eastAsia"/>
              </w:rPr>
              <w:t>地下运矿车</w:t>
            </w:r>
          </w:p>
        </w:tc>
        <w:tc>
          <w:tcPr>
            <w:tcW w:w="762" w:type="dxa"/>
            <w:gridSpan w:val="3"/>
            <w:vAlign w:val="center"/>
          </w:tcPr>
          <w:p w14:paraId="5DB6806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3263" w:type="dxa"/>
            <w:gridSpan w:val="4"/>
            <w:vAlign w:val="center"/>
          </w:tcPr>
          <w:p w14:paraId="3206D67B">
            <w:r>
              <w:rPr>
                <w:rFonts w:hint="eastAsia"/>
              </w:rPr>
              <w:t>整机几何参数</w:t>
            </w:r>
          </w:p>
        </w:tc>
        <w:tc>
          <w:tcPr>
            <w:tcW w:w="2137" w:type="dxa"/>
            <w:gridSpan w:val="4"/>
            <w:vMerge w:val="restart"/>
            <w:vAlign w:val="center"/>
          </w:tcPr>
          <w:p w14:paraId="0F9F24B4">
            <w:r>
              <w:rPr>
                <w:rFonts w:hint="eastAsia"/>
              </w:rPr>
              <w:t>AQ 2065-2018《地下运矿车安全检验规范》</w:t>
            </w:r>
          </w:p>
        </w:tc>
        <w:tc>
          <w:tcPr>
            <w:tcW w:w="750" w:type="dxa"/>
            <w:gridSpan w:val="2"/>
            <w:vAlign w:val="center"/>
          </w:tcPr>
          <w:p w14:paraId="69764389"/>
        </w:tc>
        <w:tc>
          <w:tcPr>
            <w:tcW w:w="735" w:type="dxa"/>
            <w:vAlign w:val="center"/>
          </w:tcPr>
          <w:p w14:paraId="6FE77B88"/>
        </w:tc>
      </w:tr>
      <w:tr w14:paraId="2A04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80BB513"/>
        </w:tc>
        <w:tc>
          <w:tcPr>
            <w:tcW w:w="1202" w:type="dxa"/>
            <w:gridSpan w:val="3"/>
            <w:vMerge w:val="continue"/>
            <w:vAlign w:val="center"/>
          </w:tcPr>
          <w:p w14:paraId="70CF59A7"/>
        </w:tc>
        <w:tc>
          <w:tcPr>
            <w:tcW w:w="762" w:type="dxa"/>
            <w:gridSpan w:val="3"/>
            <w:vAlign w:val="center"/>
          </w:tcPr>
          <w:p w14:paraId="0D83664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3263" w:type="dxa"/>
            <w:gridSpan w:val="4"/>
            <w:vAlign w:val="center"/>
          </w:tcPr>
          <w:p w14:paraId="5B4A011F">
            <w:r>
              <w:rPr>
                <w:rFonts w:hint="eastAsia"/>
              </w:rPr>
              <w:t>最小转弯直径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CDCE463"/>
        </w:tc>
        <w:tc>
          <w:tcPr>
            <w:tcW w:w="750" w:type="dxa"/>
            <w:gridSpan w:val="2"/>
            <w:vAlign w:val="center"/>
          </w:tcPr>
          <w:p w14:paraId="58119C58"/>
        </w:tc>
        <w:tc>
          <w:tcPr>
            <w:tcW w:w="735" w:type="dxa"/>
            <w:vAlign w:val="center"/>
          </w:tcPr>
          <w:p w14:paraId="59F7C24B"/>
        </w:tc>
      </w:tr>
      <w:tr w14:paraId="30A7E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0714DEB"/>
        </w:tc>
        <w:tc>
          <w:tcPr>
            <w:tcW w:w="1202" w:type="dxa"/>
            <w:gridSpan w:val="3"/>
            <w:vMerge w:val="continue"/>
            <w:vAlign w:val="center"/>
          </w:tcPr>
          <w:p w14:paraId="42D82B1E"/>
        </w:tc>
        <w:tc>
          <w:tcPr>
            <w:tcW w:w="762" w:type="dxa"/>
            <w:gridSpan w:val="3"/>
            <w:vAlign w:val="center"/>
          </w:tcPr>
          <w:p w14:paraId="61EBA36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3263" w:type="dxa"/>
            <w:gridSpan w:val="4"/>
            <w:vAlign w:val="center"/>
          </w:tcPr>
          <w:p w14:paraId="74D9D640">
            <w:r>
              <w:rPr>
                <w:rFonts w:hint="eastAsia"/>
              </w:rPr>
              <w:t>行驶速度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51FC64E"/>
        </w:tc>
        <w:tc>
          <w:tcPr>
            <w:tcW w:w="750" w:type="dxa"/>
            <w:gridSpan w:val="2"/>
            <w:vAlign w:val="center"/>
          </w:tcPr>
          <w:p w14:paraId="60F6D0C6"/>
        </w:tc>
        <w:tc>
          <w:tcPr>
            <w:tcW w:w="735" w:type="dxa"/>
            <w:vAlign w:val="center"/>
          </w:tcPr>
          <w:p w14:paraId="25A0C0B3"/>
        </w:tc>
      </w:tr>
      <w:tr w14:paraId="2B04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475364C"/>
        </w:tc>
        <w:tc>
          <w:tcPr>
            <w:tcW w:w="1202" w:type="dxa"/>
            <w:gridSpan w:val="3"/>
            <w:vMerge w:val="continue"/>
            <w:vAlign w:val="center"/>
          </w:tcPr>
          <w:p w14:paraId="621E1EDB"/>
        </w:tc>
        <w:tc>
          <w:tcPr>
            <w:tcW w:w="762" w:type="dxa"/>
            <w:gridSpan w:val="3"/>
            <w:vAlign w:val="center"/>
          </w:tcPr>
          <w:p w14:paraId="7043CCA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3263" w:type="dxa"/>
            <w:gridSpan w:val="4"/>
            <w:vAlign w:val="center"/>
          </w:tcPr>
          <w:p w14:paraId="26828C6C">
            <w:r>
              <w:rPr>
                <w:rFonts w:hint="eastAsia"/>
              </w:rPr>
              <w:t>车厢升降性能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733CD0B"/>
        </w:tc>
        <w:tc>
          <w:tcPr>
            <w:tcW w:w="750" w:type="dxa"/>
            <w:gridSpan w:val="2"/>
            <w:vAlign w:val="center"/>
          </w:tcPr>
          <w:p w14:paraId="75506E21"/>
        </w:tc>
        <w:tc>
          <w:tcPr>
            <w:tcW w:w="735" w:type="dxa"/>
            <w:vAlign w:val="center"/>
          </w:tcPr>
          <w:p w14:paraId="42022616"/>
        </w:tc>
      </w:tr>
      <w:tr w14:paraId="7D242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F634F72"/>
        </w:tc>
        <w:tc>
          <w:tcPr>
            <w:tcW w:w="1202" w:type="dxa"/>
            <w:gridSpan w:val="3"/>
            <w:vMerge w:val="continue"/>
            <w:vAlign w:val="center"/>
          </w:tcPr>
          <w:p w14:paraId="3682F4A7"/>
        </w:tc>
        <w:tc>
          <w:tcPr>
            <w:tcW w:w="762" w:type="dxa"/>
            <w:gridSpan w:val="3"/>
            <w:vAlign w:val="center"/>
          </w:tcPr>
          <w:p w14:paraId="3B01769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3263" w:type="dxa"/>
            <w:gridSpan w:val="4"/>
            <w:vAlign w:val="center"/>
          </w:tcPr>
          <w:p w14:paraId="08D924D4">
            <w:r>
              <w:rPr>
                <w:rFonts w:hint="eastAsia"/>
              </w:rPr>
              <w:t>驾驶室或顶棚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3CD2DA1"/>
        </w:tc>
        <w:tc>
          <w:tcPr>
            <w:tcW w:w="750" w:type="dxa"/>
            <w:gridSpan w:val="2"/>
            <w:vAlign w:val="center"/>
          </w:tcPr>
          <w:p w14:paraId="5C46A3AA"/>
        </w:tc>
        <w:tc>
          <w:tcPr>
            <w:tcW w:w="735" w:type="dxa"/>
            <w:vAlign w:val="center"/>
          </w:tcPr>
          <w:p w14:paraId="2D575FC7"/>
        </w:tc>
      </w:tr>
      <w:tr w14:paraId="35D85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274C0870"/>
        </w:tc>
        <w:tc>
          <w:tcPr>
            <w:tcW w:w="1202" w:type="dxa"/>
            <w:gridSpan w:val="3"/>
            <w:vMerge w:val="continue"/>
            <w:vAlign w:val="center"/>
          </w:tcPr>
          <w:p w14:paraId="123E5210"/>
        </w:tc>
        <w:tc>
          <w:tcPr>
            <w:tcW w:w="762" w:type="dxa"/>
            <w:gridSpan w:val="3"/>
            <w:vAlign w:val="center"/>
          </w:tcPr>
          <w:p w14:paraId="295CB13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3263" w:type="dxa"/>
            <w:gridSpan w:val="4"/>
            <w:vAlign w:val="center"/>
          </w:tcPr>
          <w:p w14:paraId="3993AE5F">
            <w:r>
              <w:rPr>
                <w:rFonts w:hint="eastAsia"/>
              </w:rPr>
              <w:t>启动性能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247E4443"/>
        </w:tc>
        <w:tc>
          <w:tcPr>
            <w:tcW w:w="750" w:type="dxa"/>
            <w:gridSpan w:val="2"/>
            <w:vAlign w:val="center"/>
          </w:tcPr>
          <w:p w14:paraId="1141118B"/>
        </w:tc>
        <w:tc>
          <w:tcPr>
            <w:tcW w:w="735" w:type="dxa"/>
            <w:vAlign w:val="center"/>
          </w:tcPr>
          <w:p w14:paraId="54B86731"/>
        </w:tc>
      </w:tr>
      <w:tr w14:paraId="25CE7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44C17409"/>
        </w:tc>
        <w:tc>
          <w:tcPr>
            <w:tcW w:w="1202" w:type="dxa"/>
            <w:gridSpan w:val="3"/>
            <w:vMerge w:val="continue"/>
            <w:vAlign w:val="center"/>
          </w:tcPr>
          <w:p w14:paraId="0A486C62"/>
        </w:tc>
        <w:tc>
          <w:tcPr>
            <w:tcW w:w="762" w:type="dxa"/>
            <w:gridSpan w:val="3"/>
            <w:vAlign w:val="center"/>
          </w:tcPr>
          <w:p w14:paraId="169E6718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3263" w:type="dxa"/>
            <w:gridSpan w:val="4"/>
            <w:vAlign w:val="center"/>
          </w:tcPr>
          <w:p w14:paraId="7F989C6C">
            <w:r>
              <w:rPr>
                <w:rFonts w:hint="eastAsia"/>
              </w:rPr>
              <w:t>消防装置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75CD8F2"/>
        </w:tc>
        <w:tc>
          <w:tcPr>
            <w:tcW w:w="750" w:type="dxa"/>
            <w:gridSpan w:val="2"/>
            <w:vAlign w:val="center"/>
          </w:tcPr>
          <w:p w14:paraId="10CC9C85"/>
        </w:tc>
        <w:tc>
          <w:tcPr>
            <w:tcW w:w="735" w:type="dxa"/>
            <w:vAlign w:val="center"/>
          </w:tcPr>
          <w:p w14:paraId="17C423C2"/>
        </w:tc>
      </w:tr>
      <w:tr w14:paraId="374E8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272D1946"/>
        </w:tc>
        <w:tc>
          <w:tcPr>
            <w:tcW w:w="1202" w:type="dxa"/>
            <w:gridSpan w:val="3"/>
            <w:vMerge w:val="continue"/>
            <w:vAlign w:val="center"/>
          </w:tcPr>
          <w:p w14:paraId="69F26691"/>
        </w:tc>
        <w:tc>
          <w:tcPr>
            <w:tcW w:w="762" w:type="dxa"/>
            <w:gridSpan w:val="3"/>
            <w:vAlign w:val="center"/>
          </w:tcPr>
          <w:p w14:paraId="1F1EEF3E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3263" w:type="dxa"/>
            <w:gridSpan w:val="4"/>
            <w:vAlign w:val="center"/>
          </w:tcPr>
          <w:p w14:paraId="2E78ED22">
            <w:r>
              <w:rPr>
                <w:rFonts w:hint="eastAsia"/>
              </w:rPr>
              <w:t>操纵系统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B905CE5"/>
        </w:tc>
        <w:tc>
          <w:tcPr>
            <w:tcW w:w="750" w:type="dxa"/>
            <w:gridSpan w:val="2"/>
            <w:vAlign w:val="center"/>
          </w:tcPr>
          <w:p w14:paraId="1032241E"/>
        </w:tc>
        <w:tc>
          <w:tcPr>
            <w:tcW w:w="735" w:type="dxa"/>
            <w:vAlign w:val="center"/>
          </w:tcPr>
          <w:p w14:paraId="3BC7EC3B"/>
        </w:tc>
      </w:tr>
      <w:tr w14:paraId="3FD71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424109D"/>
        </w:tc>
        <w:tc>
          <w:tcPr>
            <w:tcW w:w="1202" w:type="dxa"/>
            <w:gridSpan w:val="3"/>
            <w:vMerge w:val="continue"/>
            <w:vAlign w:val="center"/>
          </w:tcPr>
          <w:p w14:paraId="65EE1ECC"/>
        </w:tc>
        <w:tc>
          <w:tcPr>
            <w:tcW w:w="762" w:type="dxa"/>
            <w:gridSpan w:val="3"/>
            <w:vAlign w:val="center"/>
          </w:tcPr>
          <w:p w14:paraId="3E34EB3A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9</w:t>
            </w:r>
          </w:p>
        </w:tc>
        <w:tc>
          <w:tcPr>
            <w:tcW w:w="3263" w:type="dxa"/>
            <w:gridSpan w:val="4"/>
            <w:vAlign w:val="center"/>
          </w:tcPr>
          <w:p w14:paraId="3CC8C9C6">
            <w:r>
              <w:rPr>
                <w:rFonts w:hint="eastAsia"/>
              </w:rPr>
              <w:t>制动系统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702C28C5"/>
        </w:tc>
        <w:tc>
          <w:tcPr>
            <w:tcW w:w="750" w:type="dxa"/>
            <w:gridSpan w:val="2"/>
            <w:vAlign w:val="center"/>
          </w:tcPr>
          <w:p w14:paraId="54342A03"/>
        </w:tc>
        <w:tc>
          <w:tcPr>
            <w:tcW w:w="735" w:type="dxa"/>
            <w:vAlign w:val="center"/>
          </w:tcPr>
          <w:p w14:paraId="270BE1D0"/>
        </w:tc>
      </w:tr>
      <w:tr w14:paraId="03577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296D89FC"/>
        </w:tc>
        <w:tc>
          <w:tcPr>
            <w:tcW w:w="1202" w:type="dxa"/>
            <w:gridSpan w:val="3"/>
            <w:vMerge w:val="continue"/>
            <w:vAlign w:val="center"/>
          </w:tcPr>
          <w:p w14:paraId="789B25B2"/>
        </w:tc>
        <w:tc>
          <w:tcPr>
            <w:tcW w:w="762" w:type="dxa"/>
            <w:gridSpan w:val="3"/>
            <w:vAlign w:val="center"/>
          </w:tcPr>
          <w:p w14:paraId="646A1E2B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3263" w:type="dxa"/>
            <w:gridSpan w:val="4"/>
            <w:vAlign w:val="center"/>
          </w:tcPr>
          <w:p w14:paraId="002614E9">
            <w:r>
              <w:rPr>
                <w:rFonts w:hint="eastAsia"/>
              </w:rPr>
              <w:t>传动系统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6FAD43DC"/>
        </w:tc>
        <w:tc>
          <w:tcPr>
            <w:tcW w:w="750" w:type="dxa"/>
            <w:gridSpan w:val="2"/>
            <w:vAlign w:val="center"/>
          </w:tcPr>
          <w:p w14:paraId="12748661"/>
        </w:tc>
        <w:tc>
          <w:tcPr>
            <w:tcW w:w="735" w:type="dxa"/>
            <w:vAlign w:val="center"/>
          </w:tcPr>
          <w:p w14:paraId="63270E44"/>
        </w:tc>
      </w:tr>
      <w:tr w14:paraId="6C9F0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2C837AFB"/>
        </w:tc>
        <w:tc>
          <w:tcPr>
            <w:tcW w:w="1202" w:type="dxa"/>
            <w:gridSpan w:val="3"/>
            <w:vMerge w:val="continue"/>
            <w:vAlign w:val="center"/>
          </w:tcPr>
          <w:p w14:paraId="1663F2B6"/>
        </w:tc>
        <w:tc>
          <w:tcPr>
            <w:tcW w:w="762" w:type="dxa"/>
            <w:gridSpan w:val="3"/>
            <w:vAlign w:val="center"/>
          </w:tcPr>
          <w:p w14:paraId="4FCC19F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3263" w:type="dxa"/>
            <w:gridSpan w:val="4"/>
            <w:vAlign w:val="center"/>
          </w:tcPr>
          <w:p w14:paraId="2ECEDDF1">
            <w:r>
              <w:rPr>
                <w:rFonts w:hint="eastAsia"/>
              </w:rPr>
              <w:t>报警装置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422F7BF4"/>
        </w:tc>
        <w:tc>
          <w:tcPr>
            <w:tcW w:w="750" w:type="dxa"/>
            <w:gridSpan w:val="2"/>
            <w:vAlign w:val="center"/>
          </w:tcPr>
          <w:p w14:paraId="6E299F05"/>
        </w:tc>
        <w:tc>
          <w:tcPr>
            <w:tcW w:w="735" w:type="dxa"/>
            <w:vAlign w:val="center"/>
          </w:tcPr>
          <w:p w14:paraId="7370701B"/>
        </w:tc>
      </w:tr>
      <w:tr w14:paraId="2670B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24B4727B"/>
        </w:tc>
        <w:tc>
          <w:tcPr>
            <w:tcW w:w="1202" w:type="dxa"/>
            <w:gridSpan w:val="3"/>
            <w:vMerge w:val="continue"/>
            <w:vAlign w:val="center"/>
          </w:tcPr>
          <w:p w14:paraId="01554606"/>
        </w:tc>
        <w:tc>
          <w:tcPr>
            <w:tcW w:w="762" w:type="dxa"/>
            <w:gridSpan w:val="3"/>
            <w:vAlign w:val="center"/>
          </w:tcPr>
          <w:p w14:paraId="57208C35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3263" w:type="dxa"/>
            <w:gridSpan w:val="4"/>
            <w:vAlign w:val="center"/>
          </w:tcPr>
          <w:p w14:paraId="7186C51C">
            <w:r>
              <w:rPr>
                <w:rFonts w:hint="eastAsia"/>
              </w:rPr>
              <w:t>爬坡能力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5AD4A372"/>
        </w:tc>
        <w:tc>
          <w:tcPr>
            <w:tcW w:w="750" w:type="dxa"/>
            <w:gridSpan w:val="2"/>
            <w:vAlign w:val="center"/>
          </w:tcPr>
          <w:p w14:paraId="040033AA"/>
        </w:tc>
        <w:tc>
          <w:tcPr>
            <w:tcW w:w="735" w:type="dxa"/>
            <w:vAlign w:val="center"/>
          </w:tcPr>
          <w:p w14:paraId="1A0AC886"/>
        </w:tc>
      </w:tr>
      <w:tr w14:paraId="0CA3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654E191F"/>
        </w:tc>
        <w:tc>
          <w:tcPr>
            <w:tcW w:w="1202" w:type="dxa"/>
            <w:gridSpan w:val="3"/>
            <w:vMerge w:val="continue"/>
            <w:vAlign w:val="center"/>
          </w:tcPr>
          <w:p w14:paraId="6D16EA4C"/>
        </w:tc>
        <w:tc>
          <w:tcPr>
            <w:tcW w:w="762" w:type="dxa"/>
            <w:gridSpan w:val="3"/>
            <w:vAlign w:val="center"/>
          </w:tcPr>
          <w:p w14:paraId="1466E712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13</w:t>
            </w:r>
          </w:p>
        </w:tc>
        <w:tc>
          <w:tcPr>
            <w:tcW w:w="3263" w:type="dxa"/>
            <w:gridSpan w:val="4"/>
            <w:vAlign w:val="center"/>
          </w:tcPr>
          <w:p w14:paraId="0512980D">
            <w:r>
              <w:rPr>
                <w:rFonts w:hint="eastAsia"/>
              </w:rPr>
              <w:t>噪声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2762A1E"/>
        </w:tc>
        <w:tc>
          <w:tcPr>
            <w:tcW w:w="750" w:type="dxa"/>
            <w:gridSpan w:val="2"/>
            <w:vAlign w:val="center"/>
          </w:tcPr>
          <w:p w14:paraId="65C993FD"/>
        </w:tc>
        <w:tc>
          <w:tcPr>
            <w:tcW w:w="735" w:type="dxa"/>
            <w:vAlign w:val="center"/>
          </w:tcPr>
          <w:p w14:paraId="7E1A9366"/>
        </w:tc>
      </w:tr>
      <w:tr w14:paraId="565C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3D84C0E8"/>
        </w:tc>
        <w:tc>
          <w:tcPr>
            <w:tcW w:w="1202" w:type="dxa"/>
            <w:gridSpan w:val="3"/>
            <w:vMerge w:val="continue"/>
            <w:vAlign w:val="center"/>
          </w:tcPr>
          <w:p w14:paraId="6971280D"/>
        </w:tc>
        <w:tc>
          <w:tcPr>
            <w:tcW w:w="762" w:type="dxa"/>
            <w:gridSpan w:val="3"/>
            <w:vAlign w:val="center"/>
          </w:tcPr>
          <w:p w14:paraId="3CD9F873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14</w:t>
            </w:r>
          </w:p>
        </w:tc>
        <w:tc>
          <w:tcPr>
            <w:tcW w:w="3263" w:type="dxa"/>
            <w:gridSpan w:val="4"/>
            <w:vAlign w:val="center"/>
          </w:tcPr>
          <w:p w14:paraId="368BE02C">
            <w:r>
              <w:rPr>
                <w:rFonts w:hint="eastAsia"/>
              </w:rPr>
              <w:t>安全保护装置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1CF9FC4C"/>
        </w:tc>
        <w:tc>
          <w:tcPr>
            <w:tcW w:w="750" w:type="dxa"/>
            <w:gridSpan w:val="2"/>
            <w:vAlign w:val="center"/>
          </w:tcPr>
          <w:p w14:paraId="0BF5E815"/>
        </w:tc>
        <w:tc>
          <w:tcPr>
            <w:tcW w:w="735" w:type="dxa"/>
            <w:vAlign w:val="center"/>
          </w:tcPr>
          <w:p w14:paraId="2C65CE7D"/>
        </w:tc>
      </w:tr>
      <w:tr w14:paraId="638F2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21" w:type="dxa"/>
            <w:vMerge w:val="continue"/>
            <w:vAlign w:val="center"/>
          </w:tcPr>
          <w:p w14:paraId="546A1AC6"/>
        </w:tc>
        <w:tc>
          <w:tcPr>
            <w:tcW w:w="1202" w:type="dxa"/>
            <w:gridSpan w:val="3"/>
            <w:vMerge w:val="continue"/>
            <w:vAlign w:val="center"/>
          </w:tcPr>
          <w:p w14:paraId="1828F0BB"/>
        </w:tc>
        <w:tc>
          <w:tcPr>
            <w:tcW w:w="762" w:type="dxa"/>
            <w:gridSpan w:val="3"/>
            <w:vAlign w:val="center"/>
          </w:tcPr>
          <w:p w14:paraId="7450671C"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15</w:t>
            </w:r>
          </w:p>
        </w:tc>
        <w:tc>
          <w:tcPr>
            <w:tcW w:w="3263" w:type="dxa"/>
            <w:gridSpan w:val="4"/>
            <w:vAlign w:val="center"/>
          </w:tcPr>
          <w:p w14:paraId="6CF90109">
            <w:r>
              <w:rPr>
                <w:rFonts w:hint="eastAsia"/>
              </w:rPr>
              <w:t>安全警示标志</w:t>
            </w:r>
          </w:p>
        </w:tc>
        <w:tc>
          <w:tcPr>
            <w:tcW w:w="2137" w:type="dxa"/>
            <w:gridSpan w:val="4"/>
            <w:vMerge w:val="continue"/>
            <w:vAlign w:val="center"/>
          </w:tcPr>
          <w:p w14:paraId="09D9D368"/>
        </w:tc>
        <w:tc>
          <w:tcPr>
            <w:tcW w:w="750" w:type="dxa"/>
            <w:gridSpan w:val="2"/>
            <w:vAlign w:val="center"/>
          </w:tcPr>
          <w:p w14:paraId="3E270163"/>
        </w:tc>
        <w:tc>
          <w:tcPr>
            <w:tcW w:w="735" w:type="dxa"/>
            <w:vAlign w:val="center"/>
          </w:tcPr>
          <w:p w14:paraId="36DA11C2"/>
        </w:tc>
      </w:tr>
      <w:tr w14:paraId="1B937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570" w:type="dxa"/>
            <w:gridSpan w:val="18"/>
            <w:vAlign w:val="center"/>
          </w:tcPr>
          <w:p w14:paraId="2389A2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批准的授权签字人及授权签字领域</w:t>
            </w:r>
          </w:p>
        </w:tc>
      </w:tr>
      <w:tr w14:paraId="486FA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1" w:type="dxa"/>
            <w:vAlign w:val="center"/>
          </w:tcPr>
          <w:p w14:paraId="5E22D8AF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964" w:type="dxa"/>
            <w:gridSpan w:val="6"/>
            <w:vAlign w:val="center"/>
          </w:tcPr>
          <w:p w14:paraId="214FED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6885" w:type="dxa"/>
            <w:gridSpan w:val="11"/>
            <w:vAlign w:val="center"/>
          </w:tcPr>
          <w:p w14:paraId="230922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授权签字领域</w:t>
            </w:r>
          </w:p>
        </w:tc>
      </w:tr>
      <w:tr w14:paraId="47E19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1" w:type="dxa"/>
            <w:vAlign w:val="center"/>
          </w:tcPr>
          <w:p w14:paraId="40AA81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4" w:type="dxa"/>
            <w:gridSpan w:val="6"/>
            <w:vAlign w:val="center"/>
          </w:tcPr>
          <w:p w14:paraId="5EA9A6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胡春林</w:t>
            </w:r>
          </w:p>
        </w:tc>
        <w:tc>
          <w:tcPr>
            <w:tcW w:w="6885" w:type="dxa"/>
            <w:gridSpan w:val="11"/>
            <w:vAlign w:val="center"/>
          </w:tcPr>
          <w:p w14:paraId="20951E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全部批准的业务范围</w:t>
            </w:r>
          </w:p>
        </w:tc>
      </w:tr>
      <w:tr w14:paraId="6F1AA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1" w:type="dxa"/>
            <w:vAlign w:val="center"/>
          </w:tcPr>
          <w:p w14:paraId="003415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4" w:type="dxa"/>
            <w:gridSpan w:val="6"/>
            <w:vAlign w:val="center"/>
          </w:tcPr>
          <w:p w14:paraId="6279D2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顾登才</w:t>
            </w:r>
          </w:p>
        </w:tc>
        <w:tc>
          <w:tcPr>
            <w:tcW w:w="6885" w:type="dxa"/>
            <w:gridSpan w:val="11"/>
            <w:vAlign w:val="center"/>
          </w:tcPr>
          <w:p w14:paraId="56D95B2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全部批准的业务范围</w:t>
            </w:r>
          </w:p>
        </w:tc>
      </w:tr>
      <w:tr w14:paraId="22001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721" w:type="dxa"/>
            <w:vAlign w:val="center"/>
          </w:tcPr>
          <w:p w14:paraId="6601AA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64" w:type="dxa"/>
            <w:gridSpan w:val="6"/>
            <w:vAlign w:val="center"/>
          </w:tcPr>
          <w:p w14:paraId="139543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王  宇</w:t>
            </w:r>
          </w:p>
        </w:tc>
        <w:tc>
          <w:tcPr>
            <w:tcW w:w="6885" w:type="dxa"/>
            <w:gridSpan w:val="11"/>
            <w:vAlign w:val="center"/>
          </w:tcPr>
          <w:p w14:paraId="41A8F3D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电力变压器、高低压开关设备、避雷器、接地装置、电力绝缘安全工器具</w:t>
            </w:r>
          </w:p>
        </w:tc>
      </w:tr>
      <w:tr w14:paraId="7A336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570" w:type="dxa"/>
            <w:gridSpan w:val="18"/>
            <w:vAlign w:val="center"/>
          </w:tcPr>
          <w:p w14:paraId="39CC3B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机构违法受处罚信息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初次申请不填写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</w:tr>
      <w:tr w14:paraId="723A9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685" w:type="dxa"/>
            <w:gridSpan w:val="7"/>
            <w:vAlign w:val="center"/>
          </w:tcPr>
          <w:p w14:paraId="45E5EA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违法事实</w:t>
            </w:r>
          </w:p>
        </w:tc>
        <w:tc>
          <w:tcPr>
            <w:tcW w:w="2569" w:type="dxa"/>
            <w:gridSpan w:val="3"/>
            <w:vAlign w:val="center"/>
          </w:tcPr>
          <w:p w14:paraId="2CAA3B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处罚决定</w:t>
            </w:r>
          </w:p>
        </w:tc>
        <w:tc>
          <w:tcPr>
            <w:tcW w:w="2523" w:type="dxa"/>
            <w:gridSpan w:val="4"/>
            <w:vAlign w:val="center"/>
          </w:tcPr>
          <w:p w14:paraId="798868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处罚时间</w:t>
            </w:r>
          </w:p>
        </w:tc>
        <w:tc>
          <w:tcPr>
            <w:tcW w:w="1793" w:type="dxa"/>
            <w:gridSpan w:val="4"/>
            <w:vAlign w:val="center"/>
          </w:tcPr>
          <w:p w14:paraId="113142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执法机关</w:t>
            </w:r>
          </w:p>
        </w:tc>
      </w:tr>
      <w:tr w14:paraId="585D5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685" w:type="dxa"/>
            <w:gridSpan w:val="7"/>
            <w:vAlign w:val="center"/>
          </w:tcPr>
          <w:p w14:paraId="2D7C48D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vAlign w:val="center"/>
          </w:tcPr>
          <w:p w14:paraId="26C6B03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23" w:type="dxa"/>
            <w:gridSpan w:val="4"/>
            <w:vAlign w:val="center"/>
          </w:tcPr>
          <w:p w14:paraId="7BCAD92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93" w:type="dxa"/>
            <w:gridSpan w:val="4"/>
            <w:vAlign w:val="center"/>
          </w:tcPr>
          <w:p w14:paraId="189D4F9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BFA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685" w:type="dxa"/>
            <w:gridSpan w:val="7"/>
            <w:vAlign w:val="center"/>
          </w:tcPr>
          <w:p w14:paraId="28E03C9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69" w:type="dxa"/>
            <w:gridSpan w:val="3"/>
            <w:vAlign w:val="center"/>
          </w:tcPr>
          <w:p w14:paraId="4F45C8B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23" w:type="dxa"/>
            <w:gridSpan w:val="4"/>
            <w:vAlign w:val="center"/>
          </w:tcPr>
          <w:p w14:paraId="7D222F5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93" w:type="dxa"/>
            <w:gridSpan w:val="4"/>
            <w:vAlign w:val="center"/>
          </w:tcPr>
          <w:p w14:paraId="19DD11A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772BEB7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043BA"/>
    <w:rsid w:val="1700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2024-12-09T08:11:00Z</dcterms:created>
  <dc:creator>张雯</dc:creator>
  <cp:lastModifiedBy>张雯</cp:lastModifiedBy>
  <dcterms:modified xsi:type="dcterms:W3CDTF">2024-12-09T08:11:23Z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9FB5E776B30349F7920D264BFDDC3C3B_11</vt:lpwstr>
  </property>
</Properties>
</file>