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71F14B"/>
    <w:tbl>
      <w:tblPr>
        <w:tblStyle w:val="3"/>
        <w:tblW w:w="11017" w:type="dxa"/>
        <w:tblInd w:w="-10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1175"/>
        <w:gridCol w:w="1300"/>
        <w:gridCol w:w="2138"/>
        <w:gridCol w:w="1500"/>
        <w:gridCol w:w="1200"/>
        <w:gridCol w:w="1187"/>
        <w:gridCol w:w="963"/>
      </w:tblGrid>
      <w:tr w14:paraId="67CAEC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1017" w:type="dxa"/>
            <w:gridSpan w:val="8"/>
            <w:vAlign w:val="center"/>
          </w:tcPr>
          <w:p w14:paraId="467EEC8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附件                          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2024年安全生产行政许可公示名单</w:t>
            </w: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第</w:t>
            </w: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十五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期</w:t>
            </w: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）</w:t>
            </w:r>
          </w:p>
        </w:tc>
      </w:tr>
      <w:tr w14:paraId="173F00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54" w:type="dxa"/>
            <w:vAlign w:val="center"/>
          </w:tcPr>
          <w:p w14:paraId="10518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行政相对人名称</w:t>
            </w:r>
          </w:p>
        </w:tc>
        <w:tc>
          <w:tcPr>
            <w:tcW w:w="1175" w:type="dxa"/>
            <w:vAlign w:val="center"/>
          </w:tcPr>
          <w:p w14:paraId="0686F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统一社会</w:t>
            </w:r>
          </w:p>
          <w:p w14:paraId="18F00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信用代码</w:t>
            </w:r>
          </w:p>
        </w:tc>
        <w:tc>
          <w:tcPr>
            <w:tcW w:w="1300" w:type="dxa"/>
            <w:vAlign w:val="center"/>
          </w:tcPr>
          <w:p w14:paraId="218BB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2138" w:type="dxa"/>
            <w:vAlign w:val="center"/>
          </w:tcPr>
          <w:p w14:paraId="0FC5C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许可编号</w:t>
            </w:r>
          </w:p>
        </w:tc>
        <w:tc>
          <w:tcPr>
            <w:tcW w:w="1500" w:type="dxa"/>
            <w:vAlign w:val="center"/>
          </w:tcPr>
          <w:p w14:paraId="7E6AF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许可内容</w:t>
            </w:r>
          </w:p>
        </w:tc>
        <w:tc>
          <w:tcPr>
            <w:tcW w:w="1200" w:type="dxa"/>
            <w:vAlign w:val="center"/>
          </w:tcPr>
          <w:p w14:paraId="11453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有效期自</w:t>
            </w:r>
          </w:p>
        </w:tc>
        <w:tc>
          <w:tcPr>
            <w:tcW w:w="1187" w:type="dxa"/>
            <w:vAlign w:val="center"/>
          </w:tcPr>
          <w:p w14:paraId="41732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有效期至</w:t>
            </w:r>
          </w:p>
        </w:tc>
        <w:tc>
          <w:tcPr>
            <w:tcW w:w="963" w:type="dxa"/>
            <w:vAlign w:val="center"/>
          </w:tcPr>
          <w:p w14:paraId="4A20B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办理事项</w:t>
            </w:r>
          </w:p>
        </w:tc>
      </w:tr>
      <w:tr w14:paraId="28AC71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7" w:type="dxa"/>
            <w:gridSpan w:val="8"/>
            <w:vAlign w:val="center"/>
          </w:tcPr>
          <w:p w14:paraId="0FA7E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非煤矿山</w:t>
            </w: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安全生产许可证</w:t>
            </w:r>
          </w:p>
        </w:tc>
      </w:tr>
      <w:tr w14:paraId="7D77AB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27FC51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鹤庆北衙矿业有限公司</w:t>
            </w:r>
          </w:p>
        </w:tc>
        <w:tc>
          <w:tcPr>
            <w:tcW w:w="1175" w:type="dxa"/>
            <w:vAlign w:val="center"/>
          </w:tcPr>
          <w:p w14:paraId="1C0868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1"/>
                <w:szCs w:val="21"/>
                <w:u w:val="none"/>
                <w:lang w:val="en-US" w:eastAsia="zh-CN" w:bidi="ar"/>
              </w:rPr>
              <w:t>9153293270984776X9</w:t>
            </w:r>
          </w:p>
        </w:tc>
        <w:tc>
          <w:tcPr>
            <w:tcW w:w="1300" w:type="dxa"/>
            <w:vAlign w:val="center"/>
          </w:tcPr>
          <w:p w14:paraId="5BDF99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杨渊</w:t>
            </w:r>
          </w:p>
        </w:tc>
        <w:tc>
          <w:tcPr>
            <w:tcW w:w="2138" w:type="dxa"/>
            <w:vAlign w:val="center"/>
          </w:tcPr>
          <w:p w14:paraId="703AC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（云）FMK安许证字〔2024〕0007</w:t>
            </w:r>
          </w:p>
        </w:tc>
        <w:tc>
          <w:tcPr>
            <w:tcW w:w="1500" w:type="dxa"/>
            <w:vAlign w:val="center"/>
          </w:tcPr>
          <w:p w14:paraId="72D346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金、银、铜、铅、铁、锌矿露天开采</w:t>
            </w:r>
          </w:p>
        </w:tc>
        <w:tc>
          <w:tcPr>
            <w:tcW w:w="1200" w:type="dxa"/>
            <w:vAlign w:val="center"/>
          </w:tcPr>
          <w:p w14:paraId="5B0FDA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2023-3-13</w:t>
            </w:r>
          </w:p>
        </w:tc>
        <w:tc>
          <w:tcPr>
            <w:tcW w:w="1187" w:type="dxa"/>
            <w:vAlign w:val="center"/>
          </w:tcPr>
          <w:p w14:paraId="577097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2026-3-12</w:t>
            </w:r>
          </w:p>
        </w:tc>
        <w:tc>
          <w:tcPr>
            <w:tcW w:w="963" w:type="dxa"/>
            <w:vAlign w:val="center"/>
          </w:tcPr>
          <w:p w14:paraId="6BF354C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变更许可范围</w:t>
            </w:r>
          </w:p>
        </w:tc>
      </w:tr>
    </w:tbl>
    <w:p w14:paraId="0793460E"/>
    <w:p w14:paraId="7F4749F3"/>
    <w:p w14:paraId="2EE0252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2MzNhZmFkOGRlZDE3MGM4MmZjNjJiZGRmMTkwMWMifQ=="/>
  </w:docVars>
  <w:rsids>
    <w:rsidRoot w:val="5F635047"/>
    <w:rsid w:val="02EA3426"/>
    <w:rsid w:val="5B666F2C"/>
    <w:rsid w:val="5F635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122</Words>
  <Characters>166</Characters>
  <Lines>0</Lines>
  <Paragraphs>0</Paragraphs>
  <TotalTime>0</TotalTime>
  <ScaleCrop>false</ScaleCrop>
  <LinksUpToDate>false</LinksUpToDate>
  <CharactersWithSpaces>192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2024-07-03T06:24:00Z</dcterms:created>
  <dc:creator>张雯</dc:creator>
  <cp:lastModifiedBy>F.K</cp:lastModifiedBy>
  <dcterms:modified xsi:type="dcterms:W3CDTF">2024-11-28T07:01:32Z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1DD9BD92244D45609FE2768407314A78_13</vt:lpwstr>
  </property>
</Properties>
</file>