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1017" w:type="dxa"/>
        <w:tblInd w:w="-10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1175"/>
        <w:gridCol w:w="1175"/>
        <w:gridCol w:w="1925"/>
        <w:gridCol w:w="1550"/>
        <w:gridCol w:w="1313"/>
        <w:gridCol w:w="1362"/>
        <w:gridCol w:w="963"/>
      </w:tblGrid>
      <w:tr w14:paraId="52BCA4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1017" w:type="dxa"/>
            <w:gridSpan w:val="8"/>
            <w:vAlign w:val="center"/>
          </w:tcPr>
          <w:p w14:paraId="1DFA857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附件                          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2024年安全生产行政许可公示名单(第</w:t>
            </w: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三十二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期)</w:t>
            </w:r>
          </w:p>
        </w:tc>
      </w:tr>
      <w:tr w14:paraId="2AF22F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54" w:type="dxa"/>
            <w:vAlign w:val="center"/>
          </w:tcPr>
          <w:p w14:paraId="391DE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行政相对人名称</w:t>
            </w:r>
          </w:p>
        </w:tc>
        <w:tc>
          <w:tcPr>
            <w:tcW w:w="1175" w:type="dxa"/>
            <w:vAlign w:val="center"/>
          </w:tcPr>
          <w:p w14:paraId="3C744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统一社会</w:t>
            </w:r>
          </w:p>
          <w:p w14:paraId="521A1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信用代码</w:t>
            </w:r>
          </w:p>
        </w:tc>
        <w:tc>
          <w:tcPr>
            <w:tcW w:w="1175" w:type="dxa"/>
            <w:vAlign w:val="center"/>
          </w:tcPr>
          <w:p w14:paraId="17128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1925" w:type="dxa"/>
            <w:vAlign w:val="center"/>
          </w:tcPr>
          <w:p w14:paraId="026A5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许可编号</w:t>
            </w:r>
          </w:p>
        </w:tc>
        <w:tc>
          <w:tcPr>
            <w:tcW w:w="1550" w:type="dxa"/>
            <w:vAlign w:val="center"/>
          </w:tcPr>
          <w:p w14:paraId="19FE4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许可内容</w:t>
            </w:r>
          </w:p>
        </w:tc>
        <w:tc>
          <w:tcPr>
            <w:tcW w:w="1313" w:type="dxa"/>
            <w:vAlign w:val="center"/>
          </w:tcPr>
          <w:p w14:paraId="0F864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有效期自</w:t>
            </w:r>
          </w:p>
        </w:tc>
        <w:tc>
          <w:tcPr>
            <w:tcW w:w="1362" w:type="dxa"/>
            <w:vAlign w:val="center"/>
          </w:tcPr>
          <w:p w14:paraId="15134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有效期至</w:t>
            </w:r>
          </w:p>
        </w:tc>
        <w:tc>
          <w:tcPr>
            <w:tcW w:w="963" w:type="dxa"/>
            <w:vAlign w:val="center"/>
          </w:tcPr>
          <w:p w14:paraId="46D78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办理事项</w:t>
            </w:r>
          </w:p>
        </w:tc>
      </w:tr>
      <w:tr w14:paraId="79158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7" w:type="dxa"/>
            <w:gridSpan w:val="8"/>
            <w:vAlign w:val="center"/>
          </w:tcPr>
          <w:p w14:paraId="52D53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非煤矿山</w:t>
            </w: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安全生产许可证</w:t>
            </w:r>
          </w:p>
        </w:tc>
      </w:tr>
      <w:tr w14:paraId="337A17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6ACC73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云南昊龙化工有限公司</w:t>
            </w:r>
          </w:p>
        </w:tc>
        <w:tc>
          <w:tcPr>
            <w:tcW w:w="1175" w:type="dxa"/>
            <w:vAlign w:val="center"/>
          </w:tcPr>
          <w:p w14:paraId="795A2D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91530621582390861P</w:t>
            </w:r>
          </w:p>
        </w:tc>
        <w:tc>
          <w:tcPr>
            <w:tcW w:w="1175" w:type="dxa"/>
            <w:vAlign w:val="center"/>
          </w:tcPr>
          <w:p w14:paraId="67F8050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马关维</w:t>
            </w:r>
          </w:p>
        </w:tc>
        <w:tc>
          <w:tcPr>
            <w:tcW w:w="1925" w:type="dxa"/>
            <w:vAlign w:val="center"/>
          </w:tcPr>
          <w:p w14:paraId="5E384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（云）WH安许证字【2024】0070</w:t>
            </w:r>
          </w:p>
        </w:tc>
        <w:tc>
          <w:tcPr>
            <w:tcW w:w="1550" w:type="dxa"/>
            <w:vAlign w:val="center"/>
          </w:tcPr>
          <w:p w14:paraId="2D97F9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碳化钙</w:t>
            </w:r>
          </w:p>
        </w:tc>
        <w:tc>
          <w:tcPr>
            <w:tcW w:w="1313" w:type="dxa"/>
            <w:vAlign w:val="center"/>
          </w:tcPr>
          <w:p w14:paraId="6EFD5C3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2024-11-13</w:t>
            </w:r>
          </w:p>
        </w:tc>
        <w:tc>
          <w:tcPr>
            <w:tcW w:w="1362" w:type="dxa"/>
            <w:vAlign w:val="center"/>
          </w:tcPr>
          <w:p w14:paraId="460800F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2027-11-12</w:t>
            </w:r>
          </w:p>
        </w:tc>
        <w:tc>
          <w:tcPr>
            <w:tcW w:w="963" w:type="dxa"/>
            <w:vAlign w:val="center"/>
          </w:tcPr>
          <w:p w14:paraId="37C9B3A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</w:t>
            </w:r>
          </w:p>
        </w:tc>
      </w:tr>
      <w:tr w14:paraId="27271E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7DEDE2C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云南大为恒远化工有限公司</w:t>
            </w:r>
          </w:p>
        </w:tc>
        <w:tc>
          <w:tcPr>
            <w:tcW w:w="1175" w:type="dxa"/>
            <w:vAlign w:val="center"/>
          </w:tcPr>
          <w:p w14:paraId="4814F00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91530328577273417L</w:t>
            </w:r>
          </w:p>
        </w:tc>
        <w:tc>
          <w:tcPr>
            <w:tcW w:w="1175" w:type="dxa"/>
            <w:vAlign w:val="center"/>
          </w:tcPr>
          <w:p w14:paraId="406A915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刘新</w:t>
            </w:r>
          </w:p>
        </w:tc>
        <w:tc>
          <w:tcPr>
            <w:tcW w:w="1925" w:type="dxa"/>
            <w:vAlign w:val="center"/>
          </w:tcPr>
          <w:p w14:paraId="05DB6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（云）WH安许证字【2014】0770</w:t>
            </w:r>
          </w:p>
        </w:tc>
        <w:tc>
          <w:tcPr>
            <w:tcW w:w="1550" w:type="dxa"/>
            <w:vAlign w:val="center"/>
          </w:tcPr>
          <w:p w14:paraId="5E1D13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纯苯、甲苯、二甲苯、丁烯二酸酐、萘、粗萘、洗油、丁二酸酐、丁二酸</w:t>
            </w:r>
          </w:p>
        </w:tc>
        <w:tc>
          <w:tcPr>
            <w:tcW w:w="1313" w:type="dxa"/>
            <w:vAlign w:val="center"/>
          </w:tcPr>
          <w:p w14:paraId="3270A93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2023-9-22</w:t>
            </w:r>
          </w:p>
        </w:tc>
        <w:tc>
          <w:tcPr>
            <w:tcW w:w="1362" w:type="dxa"/>
            <w:vAlign w:val="center"/>
          </w:tcPr>
          <w:p w14:paraId="428B862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2026-9-21</w:t>
            </w:r>
          </w:p>
        </w:tc>
        <w:tc>
          <w:tcPr>
            <w:tcW w:w="963" w:type="dxa"/>
            <w:vAlign w:val="center"/>
          </w:tcPr>
          <w:p w14:paraId="28C15DD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变更许可范围</w:t>
            </w:r>
          </w:p>
        </w:tc>
      </w:tr>
      <w:tr w14:paraId="147127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726B6A4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云南胜威化工有限公司</w:t>
            </w:r>
          </w:p>
        </w:tc>
        <w:tc>
          <w:tcPr>
            <w:tcW w:w="1175" w:type="dxa"/>
            <w:vAlign w:val="center"/>
          </w:tcPr>
          <w:p w14:paraId="5C85939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91530000772681010H</w:t>
            </w:r>
          </w:p>
        </w:tc>
        <w:tc>
          <w:tcPr>
            <w:tcW w:w="1175" w:type="dxa"/>
            <w:vAlign w:val="center"/>
          </w:tcPr>
          <w:p w14:paraId="0804FDC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李建华</w:t>
            </w:r>
          </w:p>
        </w:tc>
        <w:tc>
          <w:tcPr>
            <w:tcW w:w="1925" w:type="dxa"/>
            <w:vAlign w:val="center"/>
          </w:tcPr>
          <w:p w14:paraId="217DC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（云）WH安许证字【2024】0073</w:t>
            </w:r>
          </w:p>
        </w:tc>
        <w:tc>
          <w:tcPr>
            <w:tcW w:w="1550" w:type="dxa"/>
            <w:vAlign w:val="center"/>
          </w:tcPr>
          <w:p w14:paraId="54E3FC9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磷酸</w:t>
            </w:r>
          </w:p>
        </w:tc>
        <w:tc>
          <w:tcPr>
            <w:tcW w:w="1313" w:type="dxa"/>
            <w:vAlign w:val="center"/>
          </w:tcPr>
          <w:p w14:paraId="3432CBE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2024-12-27</w:t>
            </w:r>
          </w:p>
        </w:tc>
        <w:tc>
          <w:tcPr>
            <w:tcW w:w="1362" w:type="dxa"/>
            <w:vAlign w:val="center"/>
          </w:tcPr>
          <w:p w14:paraId="6047333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2027-12-26</w:t>
            </w:r>
          </w:p>
        </w:tc>
        <w:tc>
          <w:tcPr>
            <w:tcW w:w="963" w:type="dxa"/>
            <w:vAlign w:val="center"/>
          </w:tcPr>
          <w:p w14:paraId="59C3F91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延期、变更主要负责人</w:t>
            </w:r>
          </w:p>
        </w:tc>
      </w:tr>
      <w:tr w14:paraId="5D539D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417590A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云南云天化石化有限公司</w:t>
            </w:r>
          </w:p>
        </w:tc>
        <w:tc>
          <w:tcPr>
            <w:tcW w:w="1175" w:type="dxa"/>
            <w:vAlign w:val="center"/>
          </w:tcPr>
          <w:p w14:paraId="7A9985D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9153000005221692XF</w:t>
            </w:r>
          </w:p>
        </w:tc>
        <w:tc>
          <w:tcPr>
            <w:tcW w:w="1175" w:type="dxa"/>
            <w:vAlign w:val="center"/>
          </w:tcPr>
          <w:p w14:paraId="00F47F3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杨亚乔</w:t>
            </w:r>
          </w:p>
        </w:tc>
        <w:tc>
          <w:tcPr>
            <w:tcW w:w="1925" w:type="dxa"/>
            <w:vAlign w:val="center"/>
          </w:tcPr>
          <w:p w14:paraId="4FBB8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（云）WH安许证字【2024】0068</w:t>
            </w:r>
          </w:p>
        </w:tc>
        <w:tc>
          <w:tcPr>
            <w:tcW w:w="1550" w:type="dxa"/>
            <w:vAlign w:val="center"/>
          </w:tcPr>
          <w:p w14:paraId="768202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异辛烷、正丁烷、丙烷、氨、氨溶液</w:t>
            </w:r>
          </w:p>
        </w:tc>
        <w:tc>
          <w:tcPr>
            <w:tcW w:w="1313" w:type="dxa"/>
            <w:vAlign w:val="center"/>
          </w:tcPr>
          <w:p w14:paraId="659120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2024-11-12</w:t>
            </w:r>
          </w:p>
        </w:tc>
        <w:tc>
          <w:tcPr>
            <w:tcW w:w="1362" w:type="dxa"/>
            <w:vAlign w:val="center"/>
          </w:tcPr>
          <w:p w14:paraId="6D22CFC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2027-11-11</w:t>
            </w:r>
          </w:p>
        </w:tc>
        <w:tc>
          <w:tcPr>
            <w:tcW w:w="963" w:type="dxa"/>
            <w:vAlign w:val="center"/>
          </w:tcPr>
          <w:p w14:paraId="4FDE57B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延期、变更主要负责人</w:t>
            </w:r>
          </w:p>
        </w:tc>
      </w:tr>
      <w:tr w14:paraId="2CB577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620513F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云南驰宏锌锗股份有限公司会泽冶炼分公司</w:t>
            </w:r>
          </w:p>
        </w:tc>
        <w:tc>
          <w:tcPr>
            <w:tcW w:w="1175" w:type="dxa"/>
            <w:vAlign w:val="center"/>
          </w:tcPr>
          <w:p w14:paraId="610570D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915303263095410910</w:t>
            </w:r>
          </w:p>
        </w:tc>
        <w:tc>
          <w:tcPr>
            <w:tcW w:w="1175" w:type="dxa"/>
            <w:vAlign w:val="center"/>
          </w:tcPr>
          <w:p w14:paraId="18EAD33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陈鹏</w:t>
            </w:r>
          </w:p>
        </w:tc>
        <w:tc>
          <w:tcPr>
            <w:tcW w:w="1925" w:type="dxa"/>
            <w:vAlign w:val="center"/>
          </w:tcPr>
          <w:p w14:paraId="7BD8D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（云）WH安许证字【2014】0776</w:t>
            </w:r>
          </w:p>
        </w:tc>
        <w:tc>
          <w:tcPr>
            <w:tcW w:w="1550" w:type="dxa"/>
            <w:vAlign w:val="center"/>
          </w:tcPr>
          <w:p w14:paraId="7376C1B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硫酸、氧气、氮气</w:t>
            </w:r>
          </w:p>
        </w:tc>
        <w:tc>
          <w:tcPr>
            <w:tcW w:w="1313" w:type="dxa"/>
            <w:vAlign w:val="center"/>
          </w:tcPr>
          <w:p w14:paraId="55135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2023-11-4</w:t>
            </w:r>
          </w:p>
        </w:tc>
        <w:tc>
          <w:tcPr>
            <w:tcW w:w="1362" w:type="dxa"/>
            <w:vAlign w:val="center"/>
          </w:tcPr>
          <w:p w14:paraId="2960956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2026-11-3</w:t>
            </w:r>
          </w:p>
        </w:tc>
        <w:tc>
          <w:tcPr>
            <w:tcW w:w="963" w:type="dxa"/>
            <w:vAlign w:val="center"/>
          </w:tcPr>
          <w:p w14:paraId="5EDA9C6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变更主要负责人</w:t>
            </w:r>
          </w:p>
        </w:tc>
      </w:tr>
      <w:tr w14:paraId="41E5DD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00E6CD4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保山华鑫化工产品有限公司</w:t>
            </w:r>
          </w:p>
        </w:tc>
        <w:tc>
          <w:tcPr>
            <w:tcW w:w="1175" w:type="dxa"/>
            <w:vAlign w:val="center"/>
          </w:tcPr>
          <w:p w14:paraId="285ED99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91530500566210322U</w:t>
            </w:r>
          </w:p>
        </w:tc>
        <w:tc>
          <w:tcPr>
            <w:tcW w:w="1175" w:type="dxa"/>
            <w:vAlign w:val="center"/>
          </w:tcPr>
          <w:p w14:paraId="0F8C00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胡晓华</w:t>
            </w:r>
          </w:p>
        </w:tc>
        <w:tc>
          <w:tcPr>
            <w:tcW w:w="1925" w:type="dxa"/>
            <w:vAlign w:val="center"/>
          </w:tcPr>
          <w:p w14:paraId="083CE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（云）WH安许证字【2024】0067</w:t>
            </w:r>
          </w:p>
        </w:tc>
        <w:tc>
          <w:tcPr>
            <w:tcW w:w="1550" w:type="dxa"/>
            <w:vAlign w:val="center"/>
          </w:tcPr>
          <w:p w14:paraId="5A7E8A8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甲醛溶液</w:t>
            </w:r>
          </w:p>
        </w:tc>
        <w:tc>
          <w:tcPr>
            <w:tcW w:w="1313" w:type="dxa"/>
            <w:vAlign w:val="center"/>
          </w:tcPr>
          <w:p w14:paraId="01578E7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2024-11-30</w:t>
            </w:r>
          </w:p>
        </w:tc>
        <w:tc>
          <w:tcPr>
            <w:tcW w:w="1362" w:type="dxa"/>
            <w:vAlign w:val="center"/>
          </w:tcPr>
          <w:p w14:paraId="34ED470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2027-11-29</w:t>
            </w:r>
          </w:p>
        </w:tc>
        <w:tc>
          <w:tcPr>
            <w:tcW w:w="963" w:type="dxa"/>
            <w:vAlign w:val="center"/>
          </w:tcPr>
          <w:p w14:paraId="42ABEEA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</w:t>
            </w:r>
          </w:p>
        </w:tc>
      </w:tr>
      <w:tr w14:paraId="2A2FDB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7BE9872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曲靖市盛凯焦化有限责任公司</w:t>
            </w:r>
          </w:p>
        </w:tc>
        <w:tc>
          <w:tcPr>
            <w:tcW w:w="1175" w:type="dxa"/>
            <w:vAlign w:val="center"/>
          </w:tcPr>
          <w:p w14:paraId="474801B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91530300753579774W</w:t>
            </w:r>
          </w:p>
        </w:tc>
        <w:tc>
          <w:tcPr>
            <w:tcW w:w="1175" w:type="dxa"/>
            <w:vAlign w:val="center"/>
          </w:tcPr>
          <w:p w14:paraId="7A633E8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程常华</w:t>
            </w:r>
          </w:p>
        </w:tc>
        <w:tc>
          <w:tcPr>
            <w:tcW w:w="1925" w:type="dxa"/>
            <w:vAlign w:val="center"/>
          </w:tcPr>
          <w:p w14:paraId="4391B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（云）WH安许证字【2024】0072</w:t>
            </w:r>
          </w:p>
        </w:tc>
        <w:tc>
          <w:tcPr>
            <w:tcW w:w="1550" w:type="dxa"/>
            <w:vAlign w:val="center"/>
          </w:tcPr>
          <w:p w14:paraId="4BE4839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煤焦油、硫磺、粗苯、焦炉煤气</w:t>
            </w:r>
          </w:p>
        </w:tc>
        <w:tc>
          <w:tcPr>
            <w:tcW w:w="1313" w:type="dxa"/>
            <w:vAlign w:val="center"/>
          </w:tcPr>
          <w:p w14:paraId="2F563E5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2024-12-1</w:t>
            </w:r>
          </w:p>
        </w:tc>
        <w:tc>
          <w:tcPr>
            <w:tcW w:w="1362" w:type="dxa"/>
            <w:vAlign w:val="center"/>
          </w:tcPr>
          <w:p w14:paraId="42178FF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2027-11-30</w:t>
            </w:r>
          </w:p>
        </w:tc>
        <w:tc>
          <w:tcPr>
            <w:tcW w:w="963" w:type="dxa"/>
            <w:vAlign w:val="center"/>
          </w:tcPr>
          <w:p w14:paraId="2ABCF1A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</w:t>
            </w:r>
          </w:p>
        </w:tc>
      </w:tr>
      <w:tr w14:paraId="447E75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209CA06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昆明景晟生物科技有限公司</w:t>
            </w:r>
          </w:p>
        </w:tc>
        <w:tc>
          <w:tcPr>
            <w:tcW w:w="1175" w:type="dxa"/>
            <w:vAlign w:val="center"/>
          </w:tcPr>
          <w:p w14:paraId="669FD59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91530127738068941L</w:t>
            </w:r>
          </w:p>
        </w:tc>
        <w:tc>
          <w:tcPr>
            <w:tcW w:w="1175" w:type="dxa"/>
            <w:vAlign w:val="center"/>
          </w:tcPr>
          <w:p w14:paraId="31F279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周宏达</w:t>
            </w:r>
          </w:p>
        </w:tc>
        <w:tc>
          <w:tcPr>
            <w:tcW w:w="1925" w:type="dxa"/>
            <w:vAlign w:val="center"/>
          </w:tcPr>
          <w:p w14:paraId="5C43D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（云）WH安许证字【2024】0069</w:t>
            </w:r>
          </w:p>
        </w:tc>
        <w:tc>
          <w:tcPr>
            <w:tcW w:w="1550" w:type="dxa"/>
            <w:vAlign w:val="center"/>
          </w:tcPr>
          <w:p w14:paraId="4F2B4E5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烟用烟碱</w:t>
            </w:r>
          </w:p>
        </w:tc>
        <w:tc>
          <w:tcPr>
            <w:tcW w:w="1313" w:type="dxa"/>
            <w:vAlign w:val="center"/>
          </w:tcPr>
          <w:p w14:paraId="1114A4B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2024-9-19</w:t>
            </w:r>
          </w:p>
        </w:tc>
        <w:tc>
          <w:tcPr>
            <w:tcW w:w="1362" w:type="dxa"/>
            <w:vAlign w:val="center"/>
          </w:tcPr>
          <w:p w14:paraId="5608A62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2027-9-18</w:t>
            </w:r>
          </w:p>
        </w:tc>
        <w:tc>
          <w:tcPr>
            <w:tcW w:w="963" w:type="dxa"/>
            <w:vAlign w:val="center"/>
          </w:tcPr>
          <w:p w14:paraId="4BB1B0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</w:t>
            </w:r>
          </w:p>
        </w:tc>
      </w:tr>
      <w:tr w14:paraId="3B6C1A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729849A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武钢集团昆明钢铁股份有限公司气体分公司</w:t>
            </w:r>
          </w:p>
        </w:tc>
        <w:tc>
          <w:tcPr>
            <w:tcW w:w="1175" w:type="dxa"/>
            <w:vAlign w:val="center"/>
          </w:tcPr>
          <w:p w14:paraId="3FE6C94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91530181MADCF9D430</w:t>
            </w:r>
          </w:p>
        </w:tc>
        <w:tc>
          <w:tcPr>
            <w:tcW w:w="1175" w:type="dxa"/>
            <w:vAlign w:val="center"/>
          </w:tcPr>
          <w:p w14:paraId="3F7C030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张建伟</w:t>
            </w:r>
          </w:p>
        </w:tc>
        <w:tc>
          <w:tcPr>
            <w:tcW w:w="1925" w:type="dxa"/>
            <w:vAlign w:val="center"/>
          </w:tcPr>
          <w:p w14:paraId="36A49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（云）WH安许证字【2024】0052</w:t>
            </w:r>
          </w:p>
        </w:tc>
        <w:tc>
          <w:tcPr>
            <w:tcW w:w="1550" w:type="dxa"/>
            <w:vAlign w:val="center"/>
          </w:tcPr>
          <w:p w14:paraId="101EB9E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氧气、液氧、氮气、液氨、氩气、液氩</w:t>
            </w:r>
          </w:p>
        </w:tc>
        <w:tc>
          <w:tcPr>
            <w:tcW w:w="1313" w:type="dxa"/>
            <w:vAlign w:val="center"/>
          </w:tcPr>
          <w:p w14:paraId="0192E8D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2024-11-7</w:t>
            </w:r>
          </w:p>
        </w:tc>
        <w:tc>
          <w:tcPr>
            <w:tcW w:w="1362" w:type="dxa"/>
            <w:vAlign w:val="center"/>
          </w:tcPr>
          <w:p w14:paraId="4F59C43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2027-11-6</w:t>
            </w:r>
          </w:p>
        </w:tc>
        <w:tc>
          <w:tcPr>
            <w:tcW w:w="963" w:type="dxa"/>
            <w:vAlign w:val="center"/>
          </w:tcPr>
          <w:p w14:paraId="0A2802A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新证</w:t>
            </w:r>
          </w:p>
        </w:tc>
      </w:tr>
    </w:tbl>
    <w:p w14:paraId="63E0F6B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mM2Y3MTdkMmUxMzNmYmJkMWE3ZGExZDEyZmYzMDEifQ=="/>
  </w:docVars>
  <w:rsids>
    <w:rsidRoot w:val="53894B95"/>
    <w:rsid w:val="10CE6E57"/>
    <w:rsid w:val="135770E3"/>
    <w:rsid w:val="1DFC28C2"/>
    <w:rsid w:val="34F80983"/>
    <w:rsid w:val="450671F5"/>
    <w:rsid w:val="4F2C201C"/>
    <w:rsid w:val="53894B95"/>
    <w:rsid w:val="60CF59DB"/>
    <w:rsid w:val="64E65D7C"/>
    <w:rsid w:val="691A3632"/>
    <w:rsid w:val="6CE96E46"/>
    <w:rsid w:val="7D6C7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2024-11-13T06:45:00Z</dcterms:created>
  <dc:creator>F.K</dc:creator>
  <cp:lastModifiedBy>F.K</cp:lastModifiedBy>
  <dcterms:modified xsi:type="dcterms:W3CDTF">2024-11-13T06:46:24Z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D3BF049F961E4E2F81E6D81CA521A58C_11</vt:lpwstr>
  </property>
</Properties>
</file>