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1017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1300"/>
        <w:gridCol w:w="2138"/>
        <w:gridCol w:w="1500"/>
        <w:gridCol w:w="1200"/>
        <w:gridCol w:w="1187"/>
        <w:gridCol w:w="963"/>
      </w:tblGrid>
      <w:tr w14:paraId="0630D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1017" w:type="dxa"/>
            <w:gridSpan w:val="8"/>
            <w:vAlign w:val="center"/>
          </w:tcPr>
          <w:p w14:paraId="270FA83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附件                        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2024年安全生产行政许可公示名单(第</w:t>
            </w: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二十七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期)</w:t>
            </w:r>
          </w:p>
        </w:tc>
      </w:tr>
      <w:tr w14:paraId="1C3F0B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69015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494BC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6E779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300" w:type="dxa"/>
            <w:vAlign w:val="center"/>
          </w:tcPr>
          <w:p w14:paraId="4ABA7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2138" w:type="dxa"/>
            <w:vAlign w:val="center"/>
          </w:tcPr>
          <w:p w14:paraId="4583B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500" w:type="dxa"/>
            <w:vAlign w:val="center"/>
          </w:tcPr>
          <w:p w14:paraId="5867A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200" w:type="dxa"/>
            <w:vAlign w:val="center"/>
          </w:tcPr>
          <w:p w14:paraId="0A739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187" w:type="dxa"/>
            <w:vAlign w:val="center"/>
          </w:tcPr>
          <w:p w14:paraId="5E85B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963" w:type="dxa"/>
            <w:vAlign w:val="center"/>
          </w:tcPr>
          <w:p w14:paraId="4E22B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办理事项</w:t>
            </w:r>
          </w:p>
        </w:tc>
      </w:tr>
      <w:tr w14:paraId="75F81B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7" w:type="dxa"/>
            <w:gridSpan w:val="8"/>
            <w:vAlign w:val="center"/>
          </w:tcPr>
          <w:p w14:paraId="4D35C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非煤矿山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安全生产许可证</w:t>
            </w:r>
          </w:p>
        </w:tc>
      </w:tr>
      <w:tr w14:paraId="5DDA5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0D9525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云南壮山实业股份有限公司</w:t>
            </w:r>
          </w:p>
        </w:tc>
        <w:tc>
          <w:tcPr>
            <w:tcW w:w="1175" w:type="dxa"/>
            <w:vAlign w:val="center"/>
          </w:tcPr>
          <w:p w14:paraId="645232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1"/>
                <w:szCs w:val="21"/>
                <w:u w:val="none"/>
                <w:lang w:val="en-US" w:eastAsia="zh-CN" w:bidi="ar"/>
              </w:rPr>
              <w:t>915300002919818210</w:t>
            </w:r>
          </w:p>
        </w:tc>
        <w:tc>
          <w:tcPr>
            <w:tcW w:w="1300" w:type="dxa"/>
            <w:vAlign w:val="center"/>
          </w:tcPr>
          <w:p w14:paraId="7E6D48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武汶逵</w:t>
            </w:r>
          </w:p>
        </w:tc>
        <w:tc>
          <w:tcPr>
            <w:tcW w:w="2138" w:type="dxa"/>
            <w:vAlign w:val="center"/>
          </w:tcPr>
          <w:p w14:paraId="10435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（云）FMK安许证字【2024】0021</w:t>
            </w:r>
          </w:p>
        </w:tc>
        <w:tc>
          <w:tcPr>
            <w:tcW w:w="1500" w:type="dxa"/>
            <w:vAlign w:val="center"/>
          </w:tcPr>
          <w:p w14:paraId="3145B8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水泥用石灰岩露天开采</w:t>
            </w:r>
          </w:p>
        </w:tc>
        <w:tc>
          <w:tcPr>
            <w:tcW w:w="1200" w:type="dxa"/>
            <w:vAlign w:val="center"/>
          </w:tcPr>
          <w:p w14:paraId="0DDC2F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2024-9-29</w:t>
            </w:r>
          </w:p>
        </w:tc>
        <w:tc>
          <w:tcPr>
            <w:tcW w:w="1187" w:type="dxa"/>
            <w:vAlign w:val="center"/>
          </w:tcPr>
          <w:p w14:paraId="794380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2027-9-28</w:t>
            </w:r>
          </w:p>
        </w:tc>
        <w:tc>
          <w:tcPr>
            <w:tcW w:w="963" w:type="dxa"/>
            <w:vAlign w:val="center"/>
          </w:tcPr>
          <w:p w14:paraId="6857CF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新建</w:t>
            </w:r>
          </w:p>
        </w:tc>
      </w:tr>
      <w:tr w14:paraId="75E30A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7" w:type="dxa"/>
            <w:gridSpan w:val="8"/>
            <w:vAlign w:val="center"/>
          </w:tcPr>
          <w:p w14:paraId="42282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危险化学品安全生产许可证</w:t>
            </w:r>
          </w:p>
        </w:tc>
      </w:tr>
      <w:tr w14:paraId="383911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5AC5BC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个旧市创源科技有限公司</w:t>
            </w:r>
          </w:p>
        </w:tc>
        <w:tc>
          <w:tcPr>
            <w:tcW w:w="1175" w:type="dxa"/>
            <w:vAlign w:val="center"/>
          </w:tcPr>
          <w:p w14:paraId="67DC18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91532501688580815H</w:t>
            </w:r>
          </w:p>
        </w:tc>
        <w:tc>
          <w:tcPr>
            <w:tcW w:w="1300" w:type="dxa"/>
            <w:vAlign w:val="center"/>
          </w:tcPr>
          <w:p w14:paraId="15858F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林祥</w:t>
            </w:r>
          </w:p>
        </w:tc>
        <w:tc>
          <w:tcPr>
            <w:tcW w:w="2138" w:type="dxa"/>
            <w:vAlign w:val="center"/>
          </w:tcPr>
          <w:p w14:paraId="5D084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（云）WH安许证字【2024】0064</w:t>
            </w:r>
          </w:p>
        </w:tc>
        <w:tc>
          <w:tcPr>
            <w:tcW w:w="1500" w:type="dxa"/>
            <w:vAlign w:val="center"/>
          </w:tcPr>
          <w:p w14:paraId="1767E6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硫酸</w:t>
            </w:r>
          </w:p>
        </w:tc>
        <w:tc>
          <w:tcPr>
            <w:tcW w:w="1200" w:type="dxa"/>
            <w:vAlign w:val="center"/>
          </w:tcPr>
          <w:p w14:paraId="7F9A5F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2024-9-30</w:t>
            </w:r>
          </w:p>
        </w:tc>
        <w:tc>
          <w:tcPr>
            <w:tcW w:w="1187" w:type="dxa"/>
            <w:vAlign w:val="center"/>
          </w:tcPr>
          <w:p w14:paraId="2204CD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2027-9-29</w:t>
            </w:r>
          </w:p>
        </w:tc>
        <w:tc>
          <w:tcPr>
            <w:tcW w:w="963" w:type="dxa"/>
            <w:vAlign w:val="center"/>
          </w:tcPr>
          <w:p w14:paraId="7618AD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延期、变更许可范围</w:t>
            </w:r>
          </w:p>
        </w:tc>
      </w:tr>
      <w:tr w14:paraId="39B292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2DF7EC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云南活发磷化有限公司</w:t>
            </w:r>
          </w:p>
        </w:tc>
        <w:tc>
          <w:tcPr>
            <w:tcW w:w="1175" w:type="dxa"/>
            <w:vAlign w:val="center"/>
          </w:tcPr>
          <w:p w14:paraId="15AB43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91530424557771451U</w:t>
            </w:r>
          </w:p>
        </w:tc>
        <w:tc>
          <w:tcPr>
            <w:tcW w:w="1300" w:type="dxa"/>
            <w:vAlign w:val="center"/>
          </w:tcPr>
          <w:p w14:paraId="3AF8F8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庄皓然</w:t>
            </w:r>
          </w:p>
        </w:tc>
        <w:tc>
          <w:tcPr>
            <w:tcW w:w="2138" w:type="dxa"/>
            <w:vAlign w:val="center"/>
          </w:tcPr>
          <w:p w14:paraId="60002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（云）WH安许证字【2014】0769</w:t>
            </w:r>
          </w:p>
        </w:tc>
        <w:tc>
          <w:tcPr>
            <w:tcW w:w="1500" w:type="dxa"/>
            <w:vAlign w:val="center"/>
          </w:tcPr>
          <w:p w14:paraId="68EDFF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黄磷</w:t>
            </w:r>
          </w:p>
        </w:tc>
        <w:tc>
          <w:tcPr>
            <w:tcW w:w="1200" w:type="dxa"/>
            <w:vAlign w:val="center"/>
          </w:tcPr>
          <w:p w14:paraId="4CC19E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2023-8-11</w:t>
            </w:r>
          </w:p>
        </w:tc>
        <w:tc>
          <w:tcPr>
            <w:tcW w:w="1187" w:type="dxa"/>
            <w:vAlign w:val="center"/>
          </w:tcPr>
          <w:p w14:paraId="0FB218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2026-8-10</w:t>
            </w:r>
          </w:p>
        </w:tc>
        <w:tc>
          <w:tcPr>
            <w:tcW w:w="963" w:type="dxa"/>
            <w:vAlign w:val="center"/>
          </w:tcPr>
          <w:p w14:paraId="3DD788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变更主要负责人</w:t>
            </w:r>
          </w:p>
        </w:tc>
      </w:tr>
      <w:tr w14:paraId="52618A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49FCCF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云南永昌铅锌股份有限公司</w:t>
            </w:r>
          </w:p>
        </w:tc>
        <w:tc>
          <w:tcPr>
            <w:tcW w:w="1175" w:type="dxa"/>
            <w:vAlign w:val="center"/>
          </w:tcPr>
          <w:p w14:paraId="18D6AE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9153050070982340XW</w:t>
            </w:r>
          </w:p>
        </w:tc>
        <w:tc>
          <w:tcPr>
            <w:tcW w:w="1300" w:type="dxa"/>
            <w:vAlign w:val="center"/>
          </w:tcPr>
          <w:p w14:paraId="7B12C0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吕家云</w:t>
            </w:r>
          </w:p>
        </w:tc>
        <w:tc>
          <w:tcPr>
            <w:tcW w:w="2138" w:type="dxa"/>
            <w:vAlign w:val="center"/>
          </w:tcPr>
          <w:p w14:paraId="0FB7E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（云）WH安许证字【2024】0056</w:t>
            </w:r>
          </w:p>
        </w:tc>
        <w:tc>
          <w:tcPr>
            <w:tcW w:w="1500" w:type="dxa"/>
            <w:vAlign w:val="center"/>
          </w:tcPr>
          <w:p w14:paraId="596122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硫酸、氧气</w:t>
            </w:r>
          </w:p>
        </w:tc>
        <w:tc>
          <w:tcPr>
            <w:tcW w:w="1200" w:type="dxa"/>
            <w:vAlign w:val="center"/>
          </w:tcPr>
          <w:p w14:paraId="306D11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2024-10-25</w:t>
            </w:r>
          </w:p>
        </w:tc>
        <w:tc>
          <w:tcPr>
            <w:tcW w:w="1187" w:type="dxa"/>
            <w:vAlign w:val="center"/>
          </w:tcPr>
          <w:p w14:paraId="4695B2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2027-10-24</w:t>
            </w:r>
          </w:p>
        </w:tc>
        <w:tc>
          <w:tcPr>
            <w:tcW w:w="963" w:type="dxa"/>
            <w:vAlign w:val="center"/>
          </w:tcPr>
          <w:p w14:paraId="7058FC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3C44D6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1950C1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云南永昌硅业股份有限公司</w:t>
            </w:r>
          </w:p>
        </w:tc>
        <w:tc>
          <w:tcPr>
            <w:tcW w:w="1175" w:type="dxa"/>
            <w:vAlign w:val="center"/>
          </w:tcPr>
          <w:p w14:paraId="50890D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91530500688552451J</w:t>
            </w:r>
          </w:p>
        </w:tc>
        <w:tc>
          <w:tcPr>
            <w:tcW w:w="1300" w:type="dxa"/>
            <w:vAlign w:val="center"/>
          </w:tcPr>
          <w:p w14:paraId="4E8894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胡巍</w:t>
            </w:r>
          </w:p>
        </w:tc>
        <w:tc>
          <w:tcPr>
            <w:tcW w:w="2138" w:type="dxa"/>
            <w:vAlign w:val="center"/>
          </w:tcPr>
          <w:p w14:paraId="04704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（云）WH安许证字【2024】0055</w:t>
            </w:r>
          </w:p>
        </w:tc>
        <w:tc>
          <w:tcPr>
            <w:tcW w:w="1500" w:type="dxa"/>
            <w:vAlign w:val="center"/>
          </w:tcPr>
          <w:p w14:paraId="25EEC9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氧气</w:t>
            </w:r>
          </w:p>
        </w:tc>
        <w:tc>
          <w:tcPr>
            <w:tcW w:w="1200" w:type="dxa"/>
            <w:vAlign w:val="center"/>
          </w:tcPr>
          <w:p w14:paraId="72247F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2024-10-28</w:t>
            </w:r>
          </w:p>
        </w:tc>
        <w:tc>
          <w:tcPr>
            <w:tcW w:w="1187" w:type="dxa"/>
            <w:vAlign w:val="center"/>
          </w:tcPr>
          <w:p w14:paraId="604C5D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2027-10-27</w:t>
            </w:r>
          </w:p>
        </w:tc>
        <w:tc>
          <w:tcPr>
            <w:tcW w:w="963" w:type="dxa"/>
            <w:vAlign w:val="center"/>
          </w:tcPr>
          <w:p w14:paraId="1B78C9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</w:tbl>
    <w:p w14:paraId="0C25444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mM2Y3MTdkMmUxMzNmYmJkMWE3ZGExZDEyZmYzMDEifQ=="/>
  </w:docVars>
  <w:rsids>
    <w:rsidRoot w:val="664646B8"/>
    <w:rsid w:val="10CE6E57"/>
    <w:rsid w:val="34F80983"/>
    <w:rsid w:val="450671F5"/>
    <w:rsid w:val="4F2C201C"/>
    <w:rsid w:val="60CF59DB"/>
    <w:rsid w:val="664646B8"/>
    <w:rsid w:val="691A3632"/>
    <w:rsid w:val="6CE96E46"/>
    <w:rsid w:val="7D6C7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2024-10-10T01:13:00Z</dcterms:created>
  <dc:creator>杨希娴</dc:creator>
  <cp:lastModifiedBy>杨希娴</cp:lastModifiedBy>
  <dcterms:modified xsi:type="dcterms:W3CDTF">2024-10-10T01:13:55Z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24A6B0D570EC4721976A96BC1D36FE59_11</vt:lpwstr>
  </property>
</Properties>
</file>