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CBDE28"/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300"/>
        <w:gridCol w:w="2138"/>
        <w:gridCol w:w="1500"/>
        <w:gridCol w:w="1200"/>
        <w:gridCol w:w="1187"/>
        <w:gridCol w:w="963"/>
      </w:tblGrid>
      <w:tr w14:paraId="7E638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7A7C6A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二十六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</w:tr>
      <w:tr w14:paraId="1B3DB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344F4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76396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54A96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300" w:type="dxa"/>
            <w:vAlign w:val="center"/>
          </w:tcPr>
          <w:p w14:paraId="45E1B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138" w:type="dxa"/>
            <w:vAlign w:val="center"/>
          </w:tcPr>
          <w:p w14:paraId="25541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00" w:type="dxa"/>
            <w:vAlign w:val="center"/>
          </w:tcPr>
          <w:p w14:paraId="6BF4C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00" w:type="dxa"/>
            <w:vAlign w:val="center"/>
          </w:tcPr>
          <w:p w14:paraId="63C3E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187" w:type="dxa"/>
            <w:vAlign w:val="center"/>
          </w:tcPr>
          <w:p w14:paraId="33641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42C0F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2C58F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10786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7AF68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73710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云南思茅山水铜业有限公司</w:t>
            </w:r>
          </w:p>
        </w:tc>
        <w:tc>
          <w:tcPr>
            <w:tcW w:w="1175" w:type="dxa"/>
            <w:vAlign w:val="center"/>
          </w:tcPr>
          <w:p w14:paraId="07959E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9153080078168458XR</w:t>
            </w:r>
          </w:p>
        </w:tc>
        <w:tc>
          <w:tcPr>
            <w:tcW w:w="1300" w:type="dxa"/>
            <w:vAlign w:val="center"/>
          </w:tcPr>
          <w:p w14:paraId="2944AA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李连鑫</w:t>
            </w:r>
          </w:p>
        </w:tc>
        <w:tc>
          <w:tcPr>
            <w:tcW w:w="2138" w:type="dxa"/>
            <w:vAlign w:val="center"/>
          </w:tcPr>
          <w:p w14:paraId="7778F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（云）FMK安许证字【2024】0020</w:t>
            </w:r>
          </w:p>
        </w:tc>
        <w:tc>
          <w:tcPr>
            <w:tcW w:w="1500" w:type="dxa"/>
            <w:vAlign w:val="center"/>
          </w:tcPr>
          <w:p w14:paraId="59590F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铜矿、铅锌、金、银矿露天开采</w:t>
            </w:r>
          </w:p>
        </w:tc>
        <w:tc>
          <w:tcPr>
            <w:tcW w:w="1200" w:type="dxa"/>
            <w:vAlign w:val="center"/>
          </w:tcPr>
          <w:p w14:paraId="3D4C4E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2024-9-20</w:t>
            </w:r>
          </w:p>
        </w:tc>
        <w:tc>
          <w:tcPr>
            <w:tcW w:w="1187" w:type="dxa"/>
            <w:vAlign w:val="center"/>
          </w:tcPr>
          <w:p w14:paraId="35C558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2027-9-19</w:t>
            </w:r>
          </w:p>
        </w:tc>
        <w:tc>
          <w:tcPr>
            <w:tcW w:w="963" w:type="dxa"/>
            <w:vAlign w:val="center"/>
          </w:tcPr>
          <w:p w14:paraId="0B9510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新建</w:t>
            </w:r>
          </w:p>
        </w:tc>
      </w:tr>
    </w:tbl>
    <w:p w14:paraId="33F2D19E"/>
    <w:p w14:paraId="38B99B7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2MzNhZmFkOGRlZDE3MGM4MmZjNjJiZGRmMTkwMWMifQ=="/>
  </w:docVars>
  <w:rsids>
    <w:rsidRoot w:val="505E67FC"/>
    <w:rsid w:val="505E6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2024-09-25T01:14:00Z</dcterms:created>
  <dc:creator>张雯</dc:creator>
  <cp:lastModifiedBy>张雯</cp:lastModifiedBy>
  <dcterms:modified xsi:type="dcterms:W3CDTF">2024-09-25T01:15:42Z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63BBA1E429A840D3B7B8FCD53BE37067_11</vt:lpwstr>
  </property>
</Properties>
</file>