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FF06" w14:textId="77777777" w:rsidR="004C7068" w:rsidRDefault="004C7068" w:rsidP="004C7068">
      <w:pPr>
        <w:widowControl/>
        <w:shd w:val="clear" w:color="auto" w:fill="FFFFFF"/>
        <w:spacing w:line="640" w:lineRule="exact"/>
        <w:rPr>
          <w:rFonts w:ascii="宋体" w:hAnsi="宋体" w:cs="宋体"/>
          <w:bCs/>
          <w:color w:val="000000"/>
          <w:kern w:val="0"/>
          <w:sz w:val="32"/>
          <w:szCs w:val="32"/>
          <w:shd w:val="clear" w:color="auto" w:fill="FFFFFF"/>
          <w:lang w:bidi="ar"/>
        </w:rPr>
      </w:pPr>
    </w:p>
    <w:p w14:paraId="2BE94486" w14:textId="77777777" w:rsidR="004C7068" w:rsidRDefault="004C7068" w:rsidP="004C7068">
      <w:pPr>
        <w:widowControl/>
        <w:shd w:val="clear" w:color="auto" w:fill="FFFFFF"/>
        <w:spacing w:line="640" w:lineRule="exact"/>
        <w:jc w:val="center"/>
        <w:rPr>
          <w:rFonts w:ascii="宋体" w:hAnsi="宋体" w:cs="宋体"/>
          <w:b/>
          <w:color w:val="000000"/>
          <w:kern w:val="0"/>
          <w:sz w:val="44"/>
          <w:szCs w:val="44"/>
          <w:shd w:val="clear" w:color="auto" w:fill="FFFFFF"/>
          <w:lang w:bidi="ar"/>
        </w:rPr>
      </w:pPr>
      <w:r>
        <w:rPr>
          <w:rFonts w:ascii="宋体" w:hAnsi="宋体" w:cs="宋体" w:hint="eastAsia"/>
          <w:b/>
          <w:color w:val="000000"/>
          <w:kern w:val="0"/>
          <w:sz w:val="44"/>
          <w:szCs w:val="44"/>
          <w:shd w:val="clear" w:color="auto" w:fill="FFFFFF"/>
          <w:lang w:bidi="ar"/>
        </w:rPr>
        <w:t>国家减灾委员会办公室关于</w:t>
      </w:r>
    </w:p>
    <w:p w14:paraId="2EF69D20" w14:textId="77777777" w:rsidR="004C7068" w:rsidRDefault="004C7068" w:rsidP="004C7068">
      <w:pPr>
        <w:widowControl/>
        <w:shd w:val="clear" w:color="auto" w:fill="FFFFFF"/>
        <w:spacing w:line="640" w:lineRule="exact"/>
        <w:jc w:val="center"/>
        <w:rPr>
          <w:rFonts w:ascii="宋体" w:hAnsi="宋体" w:cs="宋体"/>
          <w:b/>
          <w:color w:val="000000"/>
          <w:kern w:val="0"/>
          <w:sz w:val="44"/>
          <w:szCs w:val="44"/>
          <w:shd w:val="clear" w:color="auto" w:fill="FFFFFF"/>
          <w:lang w:bidi="ar"/>
        </w:rPr>
      </w:pPr>
      <w:r>
        <w:rPr>
          <w:rFonts w:ascii="宋体" w:hAnsi="宋体" w:cs="宋体" w:hint="eastAsia"/>
          <w:b/>
          <w:color w:val="000000"/>
          <w:kern w:val="0"/>
          <w:sz w:val="44"/>
          <w:szCs w:val="44"/>
          <w:shd w:val="clear" w:color="auto" w:fill="FFFFFF"/>
          <w:lang w:bidi="ar"/>
        </w:rPr>
        <w:t>做好2022年国际减灾日有关工作的通知</w:t>
      </w:r>
    </w:p>
    <w:p w14:paraId="45F6AECD" w14:textId="77777777" w:rsidR="004C7068" w:rsidRDefault="004C7068" w:rsidP="004C7068">
      <w:pPr>
        <w:widowControl/>
        <w:shd w:val="clear" w:color="auto" w:fill="FFFFFF"/>
        <w:spacing w:line="640" w:lineRule="exact"/>
        <w:jc w:val="center"/>
        <w:rPr>
          <w:rFonts w:ascii="宋体" w:hAnsi="宋体" w:cs="宋体"/>
          <w:bCs/>
          <w:color w:val="000000"/>
          <w:kern w:val="0"/>
          <w:sz w:val="44"/>
          <w:szCs w:val="44"/>
          <w:shd w:val="clear" w:color="auto" w:fill="FFFFFF"/>
          <w:lang w:bidi="ar"/>
        </w:rPr>
      </w:pPr>
      <w:proofErr w:type="gramStart"/>
      <w:r>
        <w:rPr>
          <w:rFonts w:ascii="宋体" w:hAnsi="宋体" w:cs="宋体" w:hint="eastAsia"/>
          <w:bCs/>
          <w:color w:val="000000"/>
          <w:kern w:val="0"/>
          <w:sz w:val="32"/>
          <w:szCs w:val="32"/>
          <w:shd w:val="clear" w:color="auto" w:fill="FFFFFF"/>
          <w:lang w:bidi="ar"/>
        </w:rPr>
        <w:t>国减办</w:t>
      </w:r>
      <w:proofErr w:type="gramEnd"/>
      <w:r>
        <w:rPr>
          <w:rFonts w:ascii="宋体" w:hAnsi="宋体" w:cs="宋体" w:hint="eastAsia"/>
          <w:bCs/>
          <w:color w:val="000000"/>
          <w:kern w:val="0"/>
          <w:sz w:val="32"/>
          <w:szCs w:val="32"/>
          <w:shd w:val="clear" w:color="auto" w:fill="FFFFFF"/>
          <w:lang w:bidi="ar"/>
        </w:rPr>
        <w:t>发〔2022〕20号</w:t>
      </w:r>
    </w:p>
    <w:p w14:paraId="239CCC53" w14:textId="77777777" w:rsidR="004C7068" w:rsidRDefault="004C7068" w:rsidP="004C7068">
      <w:pPr>
        <w:widowControl/>
        <w:shd w:val="clear" w:color="auto" w:fill="FFFFFF"/>
        <w:spacing w:line="560" w:lineRule="exact"/>
        <w:rPr>
          <w:rFonts w:ascii="宋体" w:hAnsi="宋体" w:cs="宋体"/>
          <w:bCs/>
          <w:color w:val="000000"/>
          <w:kern w:val="0"/>
          <w:sz w:val="32"/>
          <w:szCs w:val="32"/>
          <w:shd w:val="clear" w:color="auto" w:fill="FFFFFF"/>
          <w:lang w:bidi="ar"/>
        </w:rPr>
      </w:pPr>
    </w:p>
    <w:p w14:paraId="51573FDA" w14:textId="77777777" w:rsidR="004C7068" w:rsidRDefault="004C7068" w:rsidP="004C7068">
      <w:pPr>
        <w:widowControl/>
        <w:shd w:val="clear" w:color="auto" w:fill="FFFFFF"/>
        <w:spacing w:line="560" w:lineRule="exact"/>
        <w:rPr>
          <w:rFonts w:ascii="宋体" w:hAnsi="宋体" w:cs="宋体"/>
          <w:bCs/>
          <w:color w:val="000000"/>
          <w:sz w:val="32"/>
          <w:szCs w:val="32"/>
        </w:rPr>
      </w:pPr>
      <w:r>
        <w:rPr>
          <w:rFonts w:ascii="宋体" w:hAnsi="宋体" w:cs="宋体" w:hint="eastAsia"/>
          <w:bCs/>
          <w:color w:val="000000"/>
          <w:kern w:val="0"/>
          <w:sz w:val="32"/>
          <w:szCs w:val="32"/>
          <w:shd w:val="clear" w:color="auto" w:fill="FFFFFF"/>
          <w:lang w:bidi="ar"/>
        </w:rPr>
        <w:t>各省、自治区、直辖市及新疆生产建设兵团减灾委员会，国家减灾委员会各成员单位，各省、自治区、直辖市及新疆生产建设兵团应急管理厅（局）：</w:t>
      </w:r>
    </w:p>
    <w:p w14:paraId="1B3974C6" w14:textId="77777777"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今年10月13日是第33个国际减灾日，主题是“早预警、早行动</w:t>
      </w:r>
      <w:r>
        <w:rPr>
          <w:rFonts w:ascii="宋体" w:hAnsi="宋体" w:cs="宋体" w:hint="eastAsia"/>
          <w:bCs/>
          <w:color w:val="000000"/>
          <w:sz w:val="32"/>
          <w:szCs w:val="32"/>
        </w:rPr>
        <w:t>”</w:t>
      </w:r>
      <w:r>
        <w:rPr>
          <w:rFonts w:ascii="宋体" w:hAnsi="宋体" w:cs="宋体" w:hint="eastAsia"/>
          <w:bCs/>
          <w:color w:val="000000"/>
          <w:kern w:val="0"/>
          <w:sz w:val="32"/>
          <w:szCs w:val="32"/>
          <w:shd w:val="clear" w:color="auto" w:fill="FFFFFF"/>
          <w:lang w:bidi="ar"/>
        </w:rPr>
        <w:t>，旨在</w:t>
      </w:r>
      <w:r>
        <w:rPr>
          <w:rFonts w:ascii="宋体" w:hAnsi="宋体" w:cs="宋体" w:hint="eastAsia"/>
          <w:bCs/>
          <w:color w:val="000000"/>
          <w:sz w:val="32"/>
          <w:szCs w:val="32"/>
        </w:rPr>
        <w:t>通过</w:t>
      </w:r>
      <w:r>
        <w:rPr>
          <w:rFonts w:ascii="宋体" w:hAnsi="宋体" w:cs="宋体" w:hint="eastAsia"/>
          <w:bCs/>
          <w:color w:val="000000"/>
          <w:kern w:val="0"/>
          <w:sz w:val="32"/>
          <w:szCs w:val="32"/>
          <w:shd w:val="clear" w:color="auto" w:fill="FFFFFF"/>
          <w:lang w:bidi="ar"/>
        </w:rPr>
        <w:t>建立健全政府主导、社会参与、多方</w:t>
      </w:r>
      <w:r>
        <w:rPr>
          <w:rFonts w:ascii="宋体" w:hAnsi="宋体" w:cs="宋体" w:hint="eastAsia"/>
          <w:bCs/>
          <w:color w:val="000000"/>
          <w:sz w:val="32"/>
          <w:szCs w:val="32"/>
        </w:rPr>
        <w:t>协同</w:t>
      </w:r>
      <w:r>
        <w:rPr>
          <w:rFonts w:ascii="宋体" w:hAnsi="宋体" w:cs="宋体" w:hint="eastAsia"/>
          <w:bCs/>
          <w:color w:val="000000"/>
          <w:kern w:val="0"/>
          <w:sz w:val="32"/>
          <w:szCs w:val="32"/>
          <w:shd w:val="clear" w:color="auto" w:fill="FFFFFF"/>
          <w:lang w:bidi="ar"/>
        </w:rPr>
        <w:t>的自然灾害早期预警与应急响应行动机制，着力提高全社会灾害风险防范应对能力。党的二十大召开在即，自然灾害防范和安全生产工作进入高度敏感期。为做好今年国际减灾</w:t>
      </w:r>
      <w:proofErr w:type="gramStart"/>
      <w:r>
        <w:rPr>
          <w:rFonts w:ascii="宋体" w:hAnsi="宋体" w:cs="宋体" w:hint="eastAsia"/>
          <w:bCs/>
          <w:color w:val="000000"/>
          <w:kern w:val="0"/>
          <w:sz w:val="32"/>
          <w:szCs w:val="32"/>
          <w:shd w:val="clear" w:color="auto" w:fill="FFFFFF"/>
          <w:lang w:bidi="ar"/>
        </w:rPr>
        <w:t>日各项</w:t>
      </w:r>
      <w:proofErr w:type="gramEnd"/>
      <w:r>
        <w:rPr>
          <w:rFonts w:ascii="宋体" w:hAnsi="宋体" w:cs="宋体" w:hint="eastAsia"/>
          <w:bCs/>
          <w:color w:val="000000"/>
          <w:kern w:val="0"/>
          <w:sz w:val="32"/>
          <w:szCs w:val="32"/>
          <w:shd w:val="clear" w:color="auto" w:fill="FFFFFF"/>
          <w:lang w:bidi="ar"/>
        </w:rPr>
        <w:t>工作，为党的二十大胜利召开营造良好的安全环境，现就有关事项通知如下：</w:t>
      </w:r>
    </w:p>
    <w:p w14:paraId="06419CF6" w14:textId="77777777"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一、提高政治站位，切实落实灾害风险防范各项责任措施。各地、各单位要始终坚持以习近平新时代中国特色社会主义思想为指导，进一步提高政治站位，坚持统筹发展和安全，全面落实党中央“疫情要防住、经济要稳住、发展要安全”的重大要求，增强抓落实的政治自觉、思想自觉和行动自觉，坚决防范化解各类自然灾害风险和重特大事故发生。要进一步强化红线意识、底线思维，切实落实属地责任，清醒认识当前自然灾害和安全生产面临的严峻形势，以“时时放心不下”的责任感，推动各方安全风险防范责任上肩、措</w:t>
      </w:r>
      <w:r>
        <w:rPr>
          <w:rFonts w:ascii="宋体" w:hAnsi="宋体" w:cs="宋体" w:hint="eastAsia"/>
          <w:bCs/>
          <w:color w:val="000000"/>
          <w:kern w:val="0"/>
          <w:sz w:val="32"/>
          <w:szCs w:val="32"/>
          <w:shd w:val="clear" w:color="auto" w:fill="FFFFFF"/>
          <w:lang w:bidi="ar"/>
        </w:rPr>
        <w:lastRenderedPageBreak/>
        <w:t>施到位、效果到位，做到守土有责、守土尽责。各级减灾委员会要充分发挥防灾减灾统筹指导和综合协调职责，指导和支持各成员单位立足职责、发挥优势，协同开展科普宣传教育活动。</w:t>
      </w:r>
    </w:p>
    <w:p w14:paraId="1E2F325B" w14:textId="0955BD79"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二、突出“早预警、早行动”主题，认真组织开展防灾减灾活动。各地、各单位要深入学习贯彻习近平总书记关于防灾减灾救灾系列重要论述精神，紧紧围绕“早预警、早行动”主题，认真组织开展国际减灾</w:t>
      </w:r>
      <w:proofErr w:type="gramStart"/>
      <w:r>
        <w:rPr>
          <w:rFonts w:ascii="宋体" w:hAnsi="宋体" w:cs="宋体" w:hint="eastAsia"/>
          <w:bCs/>
          <w:color w:val="000000"/>
          <w:kern w:val="0"/>
          <w:sz w:val="32"/>
          <w:szCs w:val="32"/>
          <w:shd w:val="clear" w:color="auto" w:fill="FFFFFF"/>
          <w:lang w:bidi="ar"/>
        </w:rPr>
        <w:t>日各项</w:t>
      </w:r>
      <w:proofErr w:type="gramEnd"/>
      <w:r>
        <w:rPr>
          <w:rFonts w:ascii="宋体" w:hAnsi="宋体" w:cs="宋体" w:hint="eastAsia"/>
          <w:bCs/>
          <w:color w:val="000000"/>
          <w:kern w:val="0"/>
          <w:sz w:val="32"/>
          <w:szCs w:val="32"/>
          <w:shd w:val="clear" w:color="auto" w:fill="FFFFFF"/>
          <w:lang w:bidi="ar"/>
        </w:rPr>
        <w:t>活动。要广泛动员，积极引导社会各界主动参与各类灾害事故风险群防群治，推动</w:t>
      </w:r>
      <w:proofErr w:type="gramStart"/>
      <w:r>
        <w:rPr>
          <w:rFonts w:ascii="宋体" w:hAnsi="宋体" w:cs="宋体" w:hint="eastAsia"/>
          <w:bCs/>
          <w:color w:val="000000"/>
          <w:kern w:val="0"/>
          <w:sz w:val="32"/>
          <w:szCs w:val="32"/>
          <w:shd w:val="clear" w:color="auto" w:fill="FFFFFF"/>
          <w:lang w:bidi="ar"/>
        </w:rPr>
        <w:t>构建多元</w:t>
      </w:r>
      <w:proofErr w:type="gramEnd"/>
      <w:r>
        <w:rPr>
          <w:rFonts w:ascii="宋体" w:hAnsi="宋体" w:cs="宋体" w:hint="eastAsia"/>
          <w:bCs/>
          <w:color w:val="000000"/>
          <w:kern w:val="0"/>
          <w:sz w:val="32"/>
          <w:szCs w:val="32"/>
          <w:shd w:val="clear" w:color="auto" w:fill="FFFFFF"/>
          <w:lang w:bidi="ar"/>
        </w:rPr>
        <w:t>参与的防灾减灾救灾新格局。要结合地区和行业特点，创新灾害事故风险防范宣传教育机制，丰富内容和形式，加大秋冬季森林火灾、华西秋雨、台风等灾害及其可能引发的次生灾害风险的科普宣传；聚焦近期事故多发的行业和领域，加大人员密集</w:t>
      </w:r>
      <w:proofErr w:type="gramStart"/>
      <w:r>
        <w:rPr>
          <w:rFonts w:ascii="宋体" w:hAnsi="宋体" w:cs="宋体" w:hint="eastAsia"/>
          <w:bCs/>
          <w:color w:val="000000"/>
          <w:kern w:val="0"/>
          <w:sz w:val="32"/>
          <w:szCs w:val="32"/>
          <w:shd w:val="clear" w:color="auto" w:fill="FFFFFF"/>
          <w:lang w:bidi="ar"/>
        </w:rPr>
        <w:t>场所消防</w:t>
      </w:r>
      <w:proofErr w:type="gramEnd"/>
      <w:r>
        <w:rPr>
          <w:rFonts w:ascii="宋体" w:hAnsi="宋体" w:cs="宋体" w:hint="eastAsia"/>
          <w:bCs/>
          <w:color w:val="000000"/>
          <w:kern w:val="0"/>
          <w:sz w:val="32"/>
          <w:szCs w:val="32"/>
          <w:shd w:val="clear" w:color="auto" w:fill="FFFFFF"/>
          <w:lang w:bidi="ar"/>
        </w:rPr>
        <w:t>安全，矿山、危化、烟花爆竹、工贸等高危领域，交通、旅游、建筑、渔船、燃气、特种设备等行业领域灾害事故风险宣传和隐患排查，坚决把风险防控住。</w:t>
      </w:r>
    </w:p>
    <w:p w14:paraId="13AB8E40" w14:textId="77777777"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三、坚持科学精准，切实提升全社会灾害预警和应急响应能力。各地、各单位要坚持系统思维，科学把握全球气候变化背景下灾害孕育、发生和演变规律特点，科学精准做好灾害预警和应急响应。要持续推进第一次全国自然灾害综合风险普查，全面摸清风险底数，完善综合减灾区划，加强系统风险</w:t>
      </w:r>
      <w:proofErr w:type="gramStart"/>
      <w:r>
        <w:rPr>
          <w:rFonts w:ascii="宋体" w:hAnsi="宋体" w:cs="宋体" w:hint="eastAsia"/>
          <w:bCs/>
          <w:color w:val="000000"/>
          <w:kern w:val="0"/>
          <w:sz w:val="32"/>
          <w:szCs w:val="32"/>
          <w:shd w:val="clear" w:color="auto" w:fill="FFFFFF"/>
          <w:lang w:bidi="ar"/>
        </w:rPr>
        <w:t>研</w:t>
      </w:r>
      <w:proofErr w:type="gramEnd"/>
      <w:r>
        <w:rPr>
          <w:rFonts w:ascii="宋体" w:hAnsi="宋体" w:cs="宋体" w:hint="eastAsia"/>
          <w:bCs/>
          <w:color w:val="000000"/>
          <w:kern w:val="0"/>
          <w:sz w:val="32"/>
          <w:szCs w:val="32"/>
          <w:shd w:val="clear" w:color="auto" w:fill="FFFFFF"/>
          <w:lang w:bidi="ar"/>
        </w:rPr>
        <w:t>判，夯实全社会防灾减灾基础，实现风险管控精准。要加快科技成果转化应用，加快推进自然灾害监测预警信息</w:t>
      </w:r>
      <w:r>
        <w:rPr>
          <w:rFonts w:ascii="宋体" w:hAnsi="宋体" w:cs="宋体" w:hint="eastAsia"/>
          <w:bCs/>
          <w:color w:val="000000"/>
          <w:kern w:val="0"/>
          <w:sz w:val="32"/>
          <w:szCs w:val="32"/>
          <w:shd w:val="clear" w:color="auto" w:fill="FFFFFF"/>
          <w:lang w:bidi="ar"/>
        </w:rPr>
        <w:lastRenderedPageBreak/>
        <w:t>化工程建设，统筹传统和现代手段，畅通预警信息发布渠道，提升预警信息发布覆盖面和时效性，打通“最后一公里”，实现预警发布精准。要进一步健全灾害预警和应急响应联动机制，修订完善应急预案，落实预警“叫应”等机制，重点强化旅游景区、在建工地、临坡临崖居住区等山洪地质灾害防范，</w:t>
      </w:r>
      <w:proofErr w:type="gramStart"/>
      <w:r>
        <w:rPr>
          <w:rFonts w:ascii="宋体" w:hAnsi="宋体" w:cs="宋体" w:hint="eastAsia"/>
          <w:bCs/>
          <w:color w:val="000000"/>
          <w:kern w:val="0"/>
          <w:sz w:val="32"/>
          <w:szCs w:val="32"/>
          <w:shd w:val="clear" w:color="auto" w:fill="FFFFFF"/>
          <w:lang w:bidi="ar"/>
        </w:rPr>
        <w:t>做到第</w:t>
      </w:r>
      <w:proofErr w:type="gramEnd"/>
      <w:r>
        <w:rPr>
          <w:rFonts w:ascii="宋体" w:hAnsi="宋体" w:cs="宋体" w:hint="eastAsia"/>
          <w:bCs/>
          <w:color w:val="000000"/>
          <w:kern w:val="0"/>
          <w:sz w:val="32"/>
          <w:szCs w:val="32"/>
          <w:shd w:val="clear" w:color="auto" w:fill="FFFFFF"/>
          <w:lang w:bidi="ar"/>
        </w:rPr>
        <w:t>一时间发布灾害预警信息、第一时间组织转移避险，实现响应行动精准。</w:t>
      </w:r>
    </w:p>
    <w:p w14:paraId="377CE1C7" w14:textId="77777777"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四、坚持群防群治，加快构建多方参与的防灾减灾救灾格局。各地、各单位要坚持人民主体地位，完善政策、制度、标准和平台，支持和引导社会组织、企事业单位、公民个人积极参与综合风险调查、隐患排查治理、应急救援、救灾捐赠、生活救助、恢复重建、心理疏导和社会工作、科普宣传教育等工作。要结合新型城镇化、乡村振兴和区域协同发展等战略实施，组织开展基层应急管理能力标准化建设，健全城乡基层防灾减灾组织体系和风险防范应对机制。要深入开展综合减灾示范创建，推广灾害风险网格化管理，指导完善社区应急预案并加强演练，实现社区灾害风险隐患排查治理常态化，森林防火重点地区要加强野外</w:t>
      </w:r>
      <w:proofErr w:type="gramStart"/>
      <w:r>
        <w:rPr>
          <w:rFonts w:ascii="宋体" w:hAnsi="宋体" w:cs="宋体" w:hint="eastAsia"/>
          <w:bCs/>
          <w:color w:val="000000"/>
          <w:kern w:val="0"/>
          <w:sz w:val="32"/>
          <w:szCs w:val="32"/>
          <w:shd w:val="clear" w:color="auto" w:fill="FFFFFF"/>
          <w:lang w:bidi="ar"/>
        </w:rPr>
        <w:t>火源管</w:t>
      </w:r>
      <w:proofErr w:type="gramEnd"/>
      <w:r>
        <w:rPr>
          <w:rFonts w:ascii="宋体" w:hAnsi="宋体" w:cs="宋体" w:hint="eastAsia"/>
          <w:bCs/>
          <w:color w:val="000000"/>
          <w:kern w:val="0"/>
          <w:sz w:val="32"/>
          <w:szCs w:val="32"/>
          <w:shd w:val="clear" w:color="auto" w:fill="FFFFFF"/>
          <w:lang w:bidi="ar"/>
        </w:rPr>
        <w:t>控和宣传教育，坚决遏制人为因素导致的火灾，持续筑牢防灾减灾的人民防线。</w:t>
      </w:r>
    </w:p>
    <w:p w14:paraId="4CEE4F6E" w14:textId="77777777"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五、坚持多</w:t>
      </w:r>
      <w:proofErr w:type="gramStart"/>
      <w:r>
        <w:rPr>
          <w:rFonts w:ascii="宋体" w:hAnsi="宋体" w:cs="宋体" w:hint="eastAsia"/>
          <w:bCs/>
          <w:color w:val="000000"/>
          <w:kern w:val="0"/>
          <w:sz w:val="32"/>
          <w:szCs w:val="32"/>
          <w:shd w:val="clear" w:color="auto" w:fill="FFFFFF"/>
          <w:lang w:bidi="ar"/>
        </w:rPr>
        <w:t>措</w:t>
      </w:r>
      <w:proofErr w:type="gramEnd"/>
      <w:r>
        <w:rPr>
          <w:rFonts w:ascii="宋体" w:hAnsi="宋体" w:cs="宋体" w:hint="eastAsia"/>
          <w:bCs/>
          <w:color w:val="000000"/>
          <w:kern w:val="0"/>
          <w:sz w:val="32"/>
          <w:szCs w:val="32"/>
          <w:shd w:val="clear" w:color="auto" w:fill="FFFFFF"/>
          <w:lang w:bidi="ar"/>
        </w:rPr>
        <w:t>并举，广泛动员开展防灾减灾科普宣传教育活动。各地、各单位要加强防灾减灾宣传教育的资源整合和阵地建设，</w:t>
      </w:r>
      <w:proofErr w:type="gramStart"/>
      <w:r>
        <w:rPr>
          <w:rFonts w:ascii="宋体" w:hAnsi="宋体" w:cs="宋体" w:hint="eastAsia"/>
          <w:bCs/>
          <w:color w:val="000000"/>
          <w:kern w:val="0"/>
          <w:sz w:val="32"/>
          <w:szCs w:val="32"/>
          <w:shd w:val="clear" w:color="auto" w:fill="FFFFFF"/>
          <w:lang w:bidi="ar"/>
        </w:rPr>
        <w:t>完善部门</w:t>
      </w:r>
      <w:proofErr w:type="gramEnd"/>
      <w:r>
        <w:rPr>
          <w:rFonts w:ascii="宋体" w:hAnsi="宋体" w:cs="宋体" w:hint="eastAsia"/>
          <w:bCs/>
          <w:color w:val="000000"/>
          <w:kern w:val="0"/>
          <w:sz w:val="32"/>
          <w:szCs w:val="32"/>
          <w:shd w:val="clear" w:color="auto" w:fill="FFFFFF"/>
          <w:lang w:bidi="ar"/>
        </w:rPr>
        <w:t>协作和媒体沟通协调机制，依托各类科技馆和防灾减灾科普教育基地等场所，组织开展多种形式</w:t>
      </w:r>
      <w:r>
        <w:rPr>
          <w:rFonts w:ascii="宋体" w:hAnsi="宋体" w:cs="宋体" w:hint="eastAsia"/>
          <w:bCs/>
          <w:color w:val="000000"/>
          <w:kern w:val="0"/>
          <w:sz w:val="32"/>
          <w:szCs w:val="32"/>
          <w:shd w:val="clear" w:color="auto" w:fill="FFFFFF"/>
          <w:lang w:bidi="ar"/>
        </w:rPr>
        <w:lastRenderedPageBreak/>
        <w:t>的防灾减灾知识宣传、警示教育和应急演练，普及各类灾害事故常识和防范技能，加强对灾害预警级别、危险性和避险措施等的宣传解读，引导公众熟悉风险、主动避险、配合落实响应措施。要动员党政机关、企事业单位、医院、学校、社区等开展各类应急演练，推动防灾减灾宣传教育进企业、进农村、进社区、进学校、进家庭</w:t>
      </w:r>
      <w:proofErr w:type="gramStart"/>
      <w:r>
        <w:rPr>
          <w:rFonts w:ascii="宋体" w:hAnsi="宋体" w:cs="宋体" w:hint="eastAsia"/>
          <w:bCs/>
          <w:color w:val="000000"/>
          <w:kern w:val="0"/>
          <w:sz w:val="32"/>
          <w:szCs w:val="32"/>
          <w:shd w:val="clear" w:color="auto" w:fill="FFFFFF"/>
          <w:lang w:bidi="ar"/>
        </w:rPr>
        <w:t>走深走实</w:t>
      </w:r>
      <w:proofErr w:type="gramEnd"/>
      <w:r>
        <w:rPr>
          <w:rFonts w:ascii="宋体" w:hAnsi="宋体" w:cs="宋体" w:hint="eastAsia"/>
          <w:bCs/>
          <w:color w:val="000000"/>
          <w:kern w:val="0"/>
          <w:sz w:val="32"/>
          <w:szCs w:val="32"/>
          <w:shd w:val="clear" w:color="auto" w:fill="FFFFFF"/>
          <w:lang w:bidi="ar"/>
        </w:rPr>
        <w:t>。要组织编写防灾减灾科普宣传教育读物和应急手册，开发公益宣传片、公益广告，新闻媒体要加密防灾减灾科普宣传产品播出频次，深入宣传报道防灾减灾成果和经验做法，营造防灾减灾良好氛围。要积极服务国家外交大局，以推动构建“一带一路”自然灾害防治和应急管理国际合作机制为主线，积极开展防灾减灾救灾国际交流与合作，讲好“中国故事”。</w:t>
      </w:r>
    </w:p>
    <w:p w14:paraId="6D6A1B61" w14:textId="77777777"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六、时刻绷紧神经，全力以赴做好灾害事故防范应对各项工作。今年以来，我国洪涝、地震、地质灾害多发频发，风雹灾害点多面广，高温干旱持续时间长、影响程度深，因</w:t>
      </w:r>
      <w:proofErr w:type="gramStart"/>
      <w:r>
        <w:rPr>
          <w:rFonts w:ascii="宋体" w:hAnsi="宋体" w:cs="宋体" w:hint="eastAsia"/>
          <w:bCs/>
          <w:color w:val="000000"/>
          <w:kern w:val="0"/>
          <w:sz w:val="32"/>
          <w:szCs w:val="32"/>
          <w:shd w:val="clear" w:color="auto" w:fill="FFFFFF"/>
          <w:lang w:bidi="ar"/>
        </w:rPr>
        <w:t>灾直接</w:t>
      </w:r>
      <w:proofErr w:type="gramEnd"/>
      <w:r>
        <w:rPr>
          <w:rFonts w:ascii="宋体" w:hAnsi="宋体" w:cs="宋体" w:hint="eastAsia"/>
          <w:bCs/>
          <w:color w:val="000000"/>
          <w:kern w:val="0"/>
          <w:sz w:val="32"/>
          <w:szCs w:val="32"/>
          <w:shd w:val="clear" w:color="auto" w:fill="FFFFFF"/>
          <w:lang w:bidi="ar"/>
        </w:rPr>
        <w:t>经济损失超过2000亿元，近期交通运输、建筑、矿山、工贸等重点行业领域事故多发，特别是火灾爆炸事故亡人较多。当前，党的二十大安全防范工作已进入关键期，各地台风、洪涝、干旱、地质灾害和森林火灾风险仍然较高，生产经营旺季带来的事故防范压力更大。各地、各单位要始终坚持人民至上、生命至上，时刻绷紧神经，紧盯每一次重大灾害天气过程会商</w:t>
      </w:r>
      <w:proofErr w:type="gramStart"/>
      <w:r>
        <w:rPr>
          <w:rFonts w:ascii="宋体" w:hAnsi="宋体" w:cs="宋体" w:hint="eastAsia"/>
          <w:bCs/>
          <w:color w:val="000000"/>
          <w:kern w:val="0"/>
          <w:sz w:val="32"/>
          <w:szCs w:val="32"/>
          <w:shd w:val="clear" w:color="auto" w:fill="FFFFFF"/>
          <w:lang w:bidi="ar"/>
        </w:rPr>
        <w:t>研</w:t>
      </w:r>
      <w:proofErr w:type="gramEnd"/>
      <w:r>
        <w:rPr>
          <w:rFonts w:ascii="宋体" w:hAnsi="宋体" w:cs="宋体" w:hint="eastAsia"/>
          <w:bCs/>
          <w:color w:val="000000"/>
          <w:kern w:val="0"/>
          <w:sz w:val="32"/>
          <w:szCs w:val="32"/>
          <w:shd w:val="clear" w:color="auto" w:fill="FFFFFF"/>
          <w:lang w:bidi="ar"/>
        </w:rPr>
        <w:t>判，紧盯山洪地质灾害、中小河流洪水等薄弱环节，紧盯森林草原火灾隐患排查和野外</w:t>
      </w:r>
      <w:proofErr w:type="gramStart"/>
      <w:r>
        <w:rPr>
          <w:rFonts w:ascii="宋体" w:hAnsi="宋体" w:cs="宋体" w:hint="eastAsia"/>
          <w:bCs/>
          <w:color w:val="000000"/>
          <w:kern w:val="0"/>
          <w:sz w:val="32"/>
          <w:szCs w:val="32"/>
          <w:shd w:val="clear" w:color="auto" w:fill="FFFFFF"/>
          <w:lang w:bidi="ar"/>
        </w:rPr>
        <w:t>火源管</w:t>
      </w:r>
      <w:proofErr w:type="gramEnd"/>
      <w:r>
        <w:rPr>
          <w:rFonts w:ascii="宋体" w:hAnsi="宋体" w:cs="宋体" w:hint="eastAsia"/>
          <w:bCs/>
          <w:color w:val="000000"/>
          <w:kern w:val="0"/>
          <w:sz w:val="32"/>
          <w:szCs w:val="32"/>
          <w:shd w:val="clear" w:color="auto" w:fill="FFFFFF"/>
          <w:lang w:bidi="ar"/>
        </w:rPr>
        <w:t>控，紧盯高危领域、重点区域、重点行业的风险隐患排查整治，</w:t>
      </w:r>
      <w:r>
        <w:rPr>
          <w:rFonts w:ascii="宋体" w:hAnsi="宋体" w:cs="宋体" w:hint="eastAsia"/>
          <w:bCs/>
          <w:color w:val="000000"/>
          <w:kern w:val="0"/>
          <w:sz w:val="32"/>
          <w:szCs w:val="32"/>
          <w:shd w:val="clear" w:color="auto" w:fill="FFFFFF"/>
          <w:lang w:bidi="ar"/>
        </w:rPr>
        <w:lastRenderedPageBreak/>
        <w:t>层层压实责任，加强值班值守，全力以赴做好各类灾害事故防范应对工作，坚决防止群死群伤灾害事故发生，同时统筹做好灾区群众冬春基本生活保障工作，确保安全温暖过冬，以实际行动迎接党的二十大胜利召开。</w:t>
      </w:r>
    </w:p>
    <w:p w14:paraId="1AA95213" w14:textId="77777777" w:rsidR="004C7068" w:rsidRDefault="004C7068" w:rsidP="004C7068">
      <w:pPr>
        <w:widowControl/>
        <w:shd w:val="clear" w:color="auto" w:fill="FFFFFF"/>
        <w:spacing w:line="560" w:lineRule="exact"/>
        <w:ind w:firstLineChars="200" w:firstLine="640"/>
        <w:rPr>
          <w:rFonts w:ascii="宋体" w:hAnsi="宋体" w:cs="宋体"/>
          <w:bCs/>
          <w:color w:val="000000"/>
          <w:kern w:val="0"/>
          <w:sz w:val="32"/>
          <w:szCs w:val="32"/>
          <w:shd w:val="clear" w:color="auto" w:fill="FFFFFF"/>
          <w:lang w:bidi="ar"/>
        </w:rPr>
      </w:pPr>
      <w:r>
        <w:rPr>
          <w:rFonts w:ascii="宋体" w:hAnsi="宋体" w:cs="宋体" w:hint="eastAsia"/>
          <w:bCs/>
          <w:sz w:val="32"/>
          <w:szCs w:val="32"/>
          <w:shd w:val="clear" w:color="auto" w:fill="FFFFFF"/>
        </w:rPr>
        <w:t>各地区、各有关部门要高度重视、精心组织，积极广泛开展国际减灾</w:t>
      </w:r>
      <w:proofErr w:type="gramStart"/>
      <w:r>
        <w:rPr>
          <w:rFonts w:ascii="宋体" w:hAnsi="宋体" w:cs="宋体" w:hint="eastAsia"/>
          <w:bCs/>
          <w:sz w:val="32"/>
          <w:szCs w:val="32"/>
          <w:shd w:val="clear" w:color="auto" w:fill="FFFFFF"/>
        </w:rPr>
        <w:t>日各项</w:t>
      </w:r>
      <w:proofErr w:type="gramEnd"/>
      <w:r>
        <w:rPr>
          <w:rFonts w:ascii="宋体" w:hAnsi="宋体" w:cs="宋体" w:hint="eastAsia"/>
          <w:bCs/>
          <w:sz w:val="32"/>
          <w:szCs w:val="32"/>
          <w:shd w:val="clear" w:color="auto" w:fill="FFFFFF"/>
        </w:rPr>
        <w:t>活动。本地区本部门开展活动的总结报告，</w:t>
      </w:r>
      <w:r>
        <w:rPr>
          <w:rFonts w:ascii="宋体" w:hAnsi="宋体" w:cs="宋体" w:hint="eastAsia"/>
          <w:bCs/>
          <w:color w:val="000000"/>
          <w:kern w:val="0"/>
          <w:sz w:val="32"/>
          <w:szCs w:val="32"/>
          <w:shd w:val="clear" w:color="auto" w:fill="FFFFFF"/>
          <w:lang w:bidi="ar"/>
        </w:rPr>
        <w:t>请于11月5日前报送</w:t>
      </w:r>
      <w:r>
        <w:rPr>
          <w:rFonts w:ascii="宋体" w:hAnsi="宋体" w:cs="宋体" w:hint="eastAsia"/>
          <w:bCs/>
          <w:sz w:val="32"/>
          <w:szCs w:val="32"/>
          <w:shd w:val="clear" w:color="auto" w:fill="FFFFFF"/>
        </w:rPr>
        <w:t>国家减灾委员会办公室。</w:t>
      </w:r>
    </w:p>
    <w:p w14:paraId="6CBE63DD" w14:textId="77777777" w:rsidR="004C7068" w:rsidRDefault="004C7068" w:rsidP="004C7068">
      <w:pPr>
        <w:widowControl/>
        <w:shd w:val="clear" w:color="auto" w:fill="FFFFFF"/>
        <w:spacing w:line="560" w:lineRule="exact"/>
        <w:rPr>
          <w:rFonts w:ascii="宋体" w:hAnsi="宋体" w:cs="宋体"/>
          <w:bCs/>
          <w:color w:val="000000"/>
          <w:kern w:val="0"/>
          <w:sz w:val="32"/>
          <w:szCs w:val="32"/>
          <w:shd w:val="clear" w:color="auto" w:fill="FFFFFF"/>
          <w:lang w:bidi="ar"/>
        </w:rPr>
      </w:pPr>
    </w:p>
    <w:p w14:paraId="5F0A01A1" w14:textId="77777777" w:rsidR="004C7068" w:rsidRDefault="004C7068" w:rsidP="004C7068">
      <w:pPr>
        <w:widowControl/>
        <w:shd w:val="clear" w:color="auto" w:fill="FFFFFF"/>
        <w:spacing w:line="560" w:lineRule="exact"/>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 xml:space="preserve">                       国家减灾委员会办公室        </w:t>
      </w:r>
    </w:p>
    <w:p w14:paraId="1DED7081" w14:textId="77777777" w:rsidR="004C7068" w:rsidRDefault="004C7068" w:rsidP="004C7068">
      <w:pPr>
        <w:widowControl/>
        <w:shd w:val="clear" w:color="auto" w:fill="FFFFFF"/>
        <w:spacing w:line="560" w:lineRule="exact"/>
        <w:ind w:firstLineChars="1350" w:firstLine="4320"/>
        <w:rPr>
          <w:rFonts w:ascii="宋体" w:hAnsi="宋体" w:cs="宋体"/>
          <w:bCs/>
          <w:color w:val="000000"/>
          <w:kern w:val="0"/>
          <w:sz w:val="32"/>
          <w:szCs w:val="32"/>
          <w:shd w:val="clear" w:color="auto" w:fill="FFFFFF"/>
          <w:lang w:bidi="ar"/>
        </w:rPr>
      </w:pPr>
      <w:r>
        <w:rPr>
          <w:rFonts w:ascii="宋体" w:hAnsi="宋体" w:cs="宋体" w:hint="eastAsia"/>
          <w:bCs/>
          <w:color w:val="000000"/>
          <w:kern w:val="0"/>
          <w:sz w:val="32"/>
          <w:szCs w:val="32"/>
          <w:shd w:val="clear" w:color="auto" w:fill="FFFFFF"/>
          <w:lang w:bidi="ar"/>
        </w:rPr>
        <w:t>2022年10月4日</w:t>
      </w:r>
    </w:p>
    <w:p w14:paraId="3901D7BC" w14:textId="77777777" w:rsidR="004C7068" w:rsidRDefault="004C7068" w:rsidP="004C7068">
      <w:pPr>
        <w:spacing w:line="560" w:lineRule="exact"/>
        <w:rPr>
          <w:rFonts w:ascii="宋体" w:hAnsi="宋体" w:cs="宋体"/>
          <w:bCs/>
        </w:rPr>
      </w:pPr>
    </w:p>
    <w:p w14:paraId="4928A1A4" w14:textId="77777777" w:rsidR="00CD1428" w:rsidRDefault="00CD1428"/>
    <w:sectPr w:rsidR="00CD1428">
      <w:footerReference w:type="default" r:id="rId6"/>
      <w:pgSz w:w="11906" w:h="16838"/>
      <w:pgMar w:top="1440" w:right="1800" w:bottom="1440" w:left="1800" w:header="851" w:footer="119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295" w14:textId="77777777" w:rsidR="00F04F7F" w:rsidRDefault="00F04F7F" w:rsidP="004C7068">
      <w:r>
        <w:separator/>
      </w:r>
    </w:p>
  </w:endnote>
  <w:endnote w:type="continuationSeparator" w:id="0">
    <w:p w14:paraId="62F2F176" w14:textId="77777777" w:rsidR="00F04F7F" w:rsidRDefault="00F04F7F" w:rsidP="004C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1242" w14:textId="77777777" w:rsidR="00080C24" w:rsidRDefault="00000000">
    <w:pPr>
      <w:pStyle w:val="a5"/>
    </w:pPr>
    <w:r>
      <w:rPr>
        <w:noProof/>
      </w:rPr>
      <mc:AlternateContent>
        <mc:Choice Requires="wps">
          <w:drawing>
            <wp:anchor distT="0" distB="0" distL="114300" distR="114300" simplePos="0" relativeHeight="251659264" behindDoc="0" locked="0" layoutInCell="1" allowOverlap="1" wp14:anchorId="48D50359" wp14:editId="2EEE397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E1D18" w14:textId="77777777" w:rsidR="00080C24" w:rsidRDefault="00000000">
                          <w:pPr>
                            <w:pStyle w:val="a5"/>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Pr>
                              <w:rFonts w:ascii="宋体" w:hAnsi="宋体" w:cs="宋体" w:hint="eastAsia"/>
                              <w:sz w:val="21"/>
                              <w:szCs w:val="21"/>
                            </w:rPr>
                            <w:t>- 5 -</w:t>
                          </w:r>
                          <w:r>
                            <w:rPr>
                              <w:rFonts w:ascii="宋体" w:hAnsi="宋体" w:cs="宋体" w:hint="eastAsia"/>
                              <w:sz w:val="21"/>
                              <w:szCs w:val="21"/>
                            </w:rPr>
                            <w:fldChar w:fldCharType="end"/>
                          </w:r>
                        </w:p>
                      </w:txbxContent>
                    </wps:txbx>
                    <wps:bodyPr wrap="none" lIns="0" tIns="0" rIns="0" bIns="0">
                      <a:spAutoFit/>
                    </wps:bodyPr>
                  </wps:wsp>
                </a:graphicData>
              </a:graphic>
            </wp:anchor>
          </w:drawing>
        </mc:Choice>
        <mc:Fallback>
          <w:pict>
            <v:shapetype w14:anchorId="48D5035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6BE1D18" w14:textId="77777777" w:rsidR="00080C24" w:rsidRDefault="00000000">
                    <w:pPr>
                      <w:pStyle w:val="a5"/>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Pr>
                        <w:rFonts w:ascii="宋体" w:hAnsi="宋体" w:cs="宋体" w:hint="eastAsia"/>
                        <w:sz w:val="21"/>
                        <w:szCs w:val="21"/>
                      </w:rPr>
                      <w:t>- 5 -</w:t>
                    </w:r>
                    <w:r>
                      <w:rPr>
                        <w:rFonts w:ascii="宋体" w:hAnsi="宋体" w:cs="宋体"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353A" w14:textId="77777777" w:rsidR="00F04F7F" w:rsidRDefault="00F04F7F" w:rsidP="004C7068">
      <w:r>
        <w:separator/>
      </w:r>
    </w:p>
  </w:footnote>
  <w:footnote w:type="continuationSeparator" w:id="0">
    <w:p w14:paraId="401AFD13" w14:textId="77777777" w:rsidR="00F04F7F" w:rsidRDefault="00F04F7F" w:rsidP="004C7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8"/>
    <w:rsid w:val="004C7068"/>
    <w:rsid w:val="00CD1428"/>
    <w:rsid w:val="00F04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D0946DB-A741-4AB9-90F6-0F83295A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0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0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C7068"/>
    <w:rPr>
      <w:sz w:val="18"/>
      <w:szCs w:val="18"/>
    </w:rPr>
  </w:style>
  <w:style w:type="paragraph" w:styleId="a5">
    <w:name w:val="footer"/>
    <w:basedOn w:val="a"/>
    <w:link w:val="a6"/>
    <w:unhideWhenUsed/>
    <w:rsid w:val="004C70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4C7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杨樾</dc:creator>
  <cp:keywords/>
  <dc:description/>
  <cp:lastModifiedBy>杨樾</cp:lastModifiedBy>
  <cp:revision>2</cp:revision>
  <dcterms:created xsi:type="dcterms:W3CDTF">2022-10-12T08:17:00Z</dcterms:created>
  <dcterms:modified xsi:type="dcterms:W3CDTF">2022-10-12T08:18:00Z</dcterms:modified>
</cp:coreProperties>
</file>