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sz w:val="32"/>
          <w:szCs w:val="36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44"/>
          <w:szCs w:val="44"/>
          <w:lang w:val="en-US" w:eastAsia="zh-CN" w:bidi="ar-SA"/>
        </w:rPr>
        <w:t xml:space="preserve">           月度工作报告提纲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sz w:val="32"/>
          <w:szCs w:val="36"/>
          <w:lang w:val="en-US" w:eastAsia="zh-CN"/>
        </w:rPr>
        <w:t>安全生产培训“走过场”专项整治工作</w:t>
      </w:r>
      <w:r>
        <w:rPr>
          <w:rFonts w:hint="eastAsia" w:ascii="仿宋_GB2312" w:eastAsia="仿宋_GB2312"/>
          <w:sz w:val="32"/>
          <w:szCs w:val="36"/>
          <w:lang w:eastAsia="zh-CN"/>
        </w:rPr>
        <w:t>推进情况。</w:t>
      </w: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及时总结经验，</w:t>
      </w:r>
      <w:r>
        <w:rPr>
          <w:rFonts w:hint="eastAsia" w:ascii="仿宋_GB2312" w:eastAsia="仿宋_GB2312"/>
          <w:sz w:val="32"/>
          <w:szCs w:val="36"/>
          <w:lang w:val="en-US" w:eastAsia="zh-CN"/>
        </w:rPr>
        <w:t>充分展示专项整治工作开展情况和工作成绩、呈现工作特色、亮点。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二、执法检查情况。对</w:t>
      </w:r>
      <w:r>
        <w:rPr>
          <w:rFonts w:hint="eastAsia" w:ascii="仿宋_GB2312" w:eastAsia="仿宋_GB2312" w:hAnsiTheme="minorHAnsi" w:cstheme="minorBidi"/>
          <w:spacing w:val="0"/>
          <w:kern w:val="2"/>
          <w:sz w:val="32"/>
          <w:szCs w:val="36"/>
          <w:lang w:val="en-US" w:eastAsia="zh-CN" w:bidi="ar-SA"/>
        </w:rPr>
        <w:t>三类单位、15项重点整治内容开展执法检查</w:t>
      </w: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情况</w:t>
      </w:r>
      <w:r>
        <w:rPr>
          <w:rFonts w:hint="eastAsia" w:ascii="仿宋_GB2312" w:eastAsia="仿宋_GB2312" w:cstheme="minorBidi"/>
          <w:spacing w:val="0"/>
          <w:kern w:val="2"/>
          <w:sz w:val="32"/>
          <w:szCs w:val="36"/>
          <w:lang w:val="en-US" w:eastAsia="zh-CN" w:bidi="ar-SA"/>
        </w:rPr>
        <w:t>，</w:t>
      </w: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每个机构有详细的执法检查记录，一机构一个表单，留存备查。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textAlignment w:val="auto"/>
        <w:rPr>
          <w:rFonts w:hint="eastAsia" w:ascii="仿宋_GB2312" w:eastAsia="仿宋_GB2312"/>
          <w:sz w:val="32"/>
          <w:szCs w:val="36"/>
          <w:lang w:eastAsia="zh-CN"/>
        </w:rPr>
      </w:pPr>
      <w:r>
        <w:rPr>
          <w:rFonts w:hint="eastAsia" w:ascii="仿宋_GB2312" w:eastAsia="仿宋_GB2312"/>
          <w:sz w:val="32"/>
          <w:szCs w:val="36"/>
          <w:lang w:eastAsia="zh-CN"/>
        </w:rPr>
        <w:t>三、</w:t>
      </w:r>
      <w:r>
        <w:rPr>
          <w:rFonts w:hint="eastAsia" w:ascii="仿宋_GB2312" w:eastAsia="仿宋_GB2312"/>
          <w:sz w:val="32"/>
          <w:szCs w:val="36"/>
        </w:rPr>
        <w:t>案例情况</w:t>
      </w:r>
      <w:r>
        <w:rPr>
          <w:rFonts w:hint="eastAsia" w:ascii="仿宋_GB2312" w:eastAsia="仿宋_GB2312"/>
          <w:sz w:val="32"/>
          <w:szCs w:val="36"/>
          <w:lang w:eastAsia="zh-CN"/>
        </w:rPr>
        <w:t>。</w:t>
      </w:r>
      <w:r>
        <w:rPr>
          <w:rFonts w:hint="eastAsia" w:ascii="仿宋_GB2312" w:eastAsia="仿宋_GB2312"/>
          <w:sz w:val="32"/>
          <w:szCs w:val="36"/>
        </w:rPr>
        <w:t>各</w:t>
      </w:r>
      <w:r>
        <w:rPr>
          <w:rFonts w:hint="eastAsia" w:ascii="仿宋_GB2312" w:eastAsia="仿宋_GB2312"/>
          <w:sz w:val="32"/>
          <w:szCs w:val="36"/>
          <w:lang w:eastAsia="zh-CN"/>
        </w:rPr>
        <w:t>州、市对</w:t>
      </w:r>
      <w:r>
        <w:rPr>
          <w:rFonts w:hint="eastAsia" w:ascii="仿宋_GB2312" w:eastAsia="仿宋_GB2312"/>
          <w:sz w:val="32"/>
          <w:szCs w:val="36"/>
        </w:rPr>
        <w:t>培训</w:t>
      </w:r>
      <w:r>
        <w:rPr>
          <w:rFonts w:hint="eastAsia" w:ascii="仿宋_GB2312" w:eastAsia="仿宋_GB2312"/>
          <w:sz w:val="32"/>
          <w:szCs w:val="36"/>
          <w:lang w:eastAsia="zh-CN"/>
        </w:rPr>
        <w:t>机构、考试机构、考试点、生产经营单位进行执法处罚的</w:t>
      </w:r>
      <w:r>
        <w:rPr>
          <w:rFonts w:hint="eastAsia" w:ascii="仿宋_GB2312" w:eastAsia="仿宋_GB2312"/>
          <w:sz w:val="32"/>
          <w:szCs w:val="36"/>
        </w:rPr>
        <w:t>案例</w:t>
      </w:r>
      <w:r>
        <w:rPr>
          <w:rFonts w:hint="eastAsia" w:ascii="仿宋_GB2312" w:eastAsia="仿宋_GB2312"/>
          <w:sz w:val="32"/>
          <w:szCs w:val="36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default" w:ascii="仿宋_GB2312" w:eastAsia="仿宋_GB2312"/>
          <w:color w:val="auto"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四、宣传情况。通过新闻媒体、微信公众号、网站报道、信息推动等进行宣传报道的情况。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6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6"/>
          <w:lang w:val="en-US" w:eastAsia="zh-CN"/>
        </w:rPr>
        <w:t>五、总结分析存在问题，提出对策措施，科学安排部署下一阶段工作任务。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60B54D"/>
    <w:multiLevelType w:val="singleLevel"/>
    <w:tmpl w:val="6260B54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C083C"/>
    <w:rsid w:val="02086487"/>
    <w:rsid w:val="05A330C0"/>
    <w:rsid w:val="06EA63B8"/>
    <w:rsid w:val="0C4751F8"/>
    <w:rsid w:val="0CCF6F93"/>
    <w:rsid w:val="11B359EE"/>
    <w:rsid w:val="11D7135A"/>
    <w:rsid w:val="12560D4F"/>
    <w:rsid w:val="12847680"/>
    <w:rsid w:val="14FD284E"/>
    <w:rsid w:val="179A27CF"/>
    <w:rsid w:val="19F866C8"/>
    <w:rsid w:val="26FE2D1E"/>
    <w:rsid w:val="27DB1C72"/>
    <w:rsid w:val="296E43A5"/>
    <w:rsid w:val="2A527BB2"/>
    <w:rsid w:val="2C1B6E9A"/>
    <w:rsid w:val="2E151436"/>
    <w:rsid w:val="2F6F35F8"/>
    <w:rsid w:val="30FA4C78"/>
    <w:rsid w:val="312162A9"/>
    <w:rsid w:val="31234B8A"/>
    <w:rsid w:val="37E8424F"/>
    <w:rsid w:val="37FB359A"/>
    <w:rsid w:val="38DE5CD8"/>
    <w:rsid w:val="3B937076"/>
    <w:rsid w:val="42A86017"/>
    <w:rsid w:val="465F6E93"/>
    <w:rsid w:val="490329C4"/>
    <w:rsid w:val="49C07C24"/>
    <w:rsid w:val="49DC083C"/>
    <w:rsid w:val="4FCC6A8D"/>
    <w:rsid w:val="51156C5D"/>
    <w:rsid w:val="55424D21"/>
    <w:rsid w:val="5725559B"/>
    <w:rsid w:val="58C06BFD"/>
    <w:rsid w:val="612E78D4"/>
    <w:rsid w:val="6131249E"/>
    <w:rsid w:val="62E7522B"/>
    <w:rsid w:val="63B352DC"/>
    <w:rsid w:val="641B0FE1"/>
    <w:rsid w:val="64CB1F9D"/>
    <w:rsid w:val="66B213A8"/>
    <w:rsid w:val="6A2A7202"/>
    <w:rsid w:val="6A7F15DD"/>
    <w:rsid w:val="6A8A314A"/>
    <w:rsid w:val="6AD42C67"/>
    <w:rsid w:val="6BF3113F"/>
    <w:rsid w:val="733E5551"/>
    <w:rsid w:val="73597EEC"/>
    <w:rsid w:val="74E029BC"/>
    <w:rsid w:val="79093506"/>
    <w:rsid w:val="792025C4"/>
    <w:rsid w:val="7AD20524"/>
    <w:rsid w:val="7AF717E6"/>
    <w:rsid w:val="7FD07D2D"/>
    <w:rsid w:val="B17E8719"/>
    <w:rsid w:val="D7464A77"/>
    <w:rsid w:val="DF7DC1E7"/>
    <w:rsid w:val="FFB753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240" w:lineRule="atLeast"/>
      <w:jc w:val="left"/>
    </w:pPr>
    <w:rPr>
      <w:rFonts w:hint="eastAsia" w:ascii="宋体" w:hAnsi="宋体" w:eastAsia="宋体" w:cs="宋体"/>
      <w:b/>
      <w:spacing w:val="-6"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 w:line="240" w:lineRule="atLeast"/>
      <w:ind w:left="0" w:right="0"/>
      <w:jc w:val="left"/>
    </w:pPr>
    <w:rPr>
      <w:rFonts w:ascii="Times New Roman" w:hAnsi="Times New Roman" w:cs="Times New Roman"/>
      <w:spacing w:val="-6"/>
      <w:kern w:val="0"/>
      <w:sz w:val="24"/>
      <w:szCs w:val="20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2022-04-19T09:35:00Z</dcterms:created>
  <dc:creator>许俊玲</dc:creator>
  <cp:lastModifiedBy>kylin</cp:lastModifiedBy>
  <dcterms:modified xsi:type="dcterms:W3CDTF">2022-04-22T15:53:05Z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